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7DCC5" w14:textId="77777777" w:rsidR="00F868CD" w:rsidRDefault="00F868CD" w:rsidP="00F868CD">
      <w:pPr>
        <w:jc w:val="center"/>
        <w:rPr>
          <w:b/>
          <w:sz w:val="28"/>
          <w:lang w:val="es-ES"/>
        </w:rPr>
      </w:pPr>
    </w:p>
    <w:p w14:paraId="44ED445D" w14:textId="77777777" w:rsidR="006E2836" w:rsidRPr="00F868CD" w:rsidRDefault="00147185" w:rsidP="00F868CD">
      <w:pPr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MEJORA </w:t>
      </w:r>
      <w:r w:rsidR="00DE209F">
        <w:rPr>
          <w:b/>
          <w:sz w:val="28"/>
          <w:lang w:val="es-ES"/>
        </w:rPr>
        <w:t xml:space="preserve">EL RENDIMIENTO DE TU ACTIVIDAD </w:t>
      </w:r>
      <w:r w:rsidR="00F868CD">
        <w:rPr>
          <w:b/>
          <w:sz w:val="28"/>
          <w:lang w:val="es-ES"/>
        </w:rPr>
        <w:t xml:space="preserve">CON </w:t>
      </w:r>
      <w:r w:rsidR="00F868CD" w:rsidRPr="00F868CD">
        <w:rPr>
          <w:b/>
          <w:sz w:val="28"/>
          <w:lang w:val="es-ES"/>
        </w:rPr>
        <w:t>LOS DISPOSITIVOS Y ACCESORIOS DE CROSSCALL</w:t>
      </w:r>
    </w:p>
    <w:p w14:paraId="5D64729C" w14:textId="77777777" w:rsidR="006E2836" w:rsidRPr="00F868CD" w:rsidRDefault="00F868CD" w:rsidP="00AA260F">
      <w:pPr>
        <w:pStyle w:val="Prrafodelista"/>
        <w:numPr>
          <w:ilvl w:val="0"/>
          <w:numId w:val="1"/>
        </w:numPr>
        <w:jc w:val="both"/>
        <w:rPr>
          <w:i/>
          <w:sz w:val="20"/>
          <w:lang w:val="es-ES"/>
        </w:rPr>
      </w:pPr>
      <w:r>
        <w:rPr>
          <w:i/>
          <w:sz w:val="20"/>
          <w:lang w:val="es-ES"/>
        </w:rPr>
        <w:t>Tecnología, r</w:t>
      </w:r>
      <w:r w:rsidR="006E2836" w:rsidRPr="00F868CD">
        <w:rPr>
          <w:i/>
          <w:sz w:val="20"/>
          <w:lang w:val="es-ES"/>
        </w:rPr>
        <w:t>esistencia, estanquidad, gran autonomía</w:t>
      </w:r>
      <w:r>
        <w:rPr>
          <w:i/>
          <w:sz w:val="20"/>
          <w:lang w:val="es-ES"/>
        </w:rPr>
        <w:t xml:space="preserve"> y mucho más </w:t>
      </w:r>
      <w:r w:rsidR="006E2836" w:rsidRPr="00F868CD">
        <w:rPr>
          <w:i/>
          <w:sz w:val="20"/>
          <w:lang w:val="es-ES"/>
        </w:rPr>
        <w:t>es todo lo que ofrecen los dispositivos Crosscall durante una larga e intensa jornada de trabajo para no frenar el ritmo.</w:t>
      </w:r>
    </w:p>
    <w:p w14:paraId="718DA7CE" w14:textId="77777777" w:rsidR="00AA260F" w:rsidRPr="00F868CD" w:rsidRDefault="00AA260F" w:rsidP="00AA260F">
      <w:pPr>
        <w:pStyle w:val="Prrafodelista"/>
        <w:jc w:val="both"/>
        <w:rPr>
          <w:i/>
          <w:sz w:val="20"/>
          <w:lang w:val="es-ES"/>
        </w:rPr>
      </w:pPr>
    </w:p>
    <w:p w14:paraId="626B8192" w14:textId="77777777" w:rsidR="006E2836" w:rsidRPr="00F868CD" w:rsidRDefault="006E2836" w:rsidP="00F868CD">
      <w:pPr>
        <w:pStyle w:val="Prrafodelista"/>
        <w:numPr>
          <w:ilvl w:val="0"/>
          <w:numId w:val="1"/>
        </w:numPr>
        <w:jc w:val="both"/>
        <w:rPr>
          <w:i/>
          <w:sz w:val="20"/>
          <w:lang w:val="es-ES"/>
        </w:rPr>
      </w:pPr>
      <w:r w:rsidRPr="00F868CD">
        <w:rPr>
          <w:i/>
          <w:sz w:val="20"/>
          <w:lang w:val="es-ES"/>
        </w:rPr>
        <w:t>Crosscall es la marca fra</w:t>
      </w:r>
      <w:r w:rsidR="00B025B7" w:rsidRPr="00F868CD">
        <w:rPr>
          <w:i/>
          <w:sz w:val="20"/>
          <w:lang w:val="es-ES"/>
        </w:rPr>
        <w:t>n</w:t>
      </w:r>
      <w:r w:rsidRPr="00F868CD">
        <w:rPr>
          <w:i/>
          <w:sz w:val="20"/>
          <w:lang w:val="es-ES"/>
        </w:rPr>
        <w:t xml:space="preserve">cesa especializada en tecnología outdoor que desde hace más de 10 años fabrica dispositivos y accesorios aptos para cualquier </w:t>
      </w:r>
      <w:r w:rsidR="00B025B7" w:rsidRPr="00F868CD">
        <w:rPr>
          <w:i/>
          <w:sz w:val="20"/>
          <w:lang w:val="es-ES"/>
        </w:rPr>
        <w:t xml:space="preserve">tipo de </w:t>
      </w:r>
      <w:r w:rsidRPr="00F868CD">
        <w:rPr>
          <w:i/>
          <w:sz w:val="20"/>
          <w:lang w:val="es-ES"/>
        </w:rPr>
        <w:t xml:space="preserve">actividad profesional que requiera </w:t>
      </w:r>
      <w:r w:rsidR="00B025B7" w:rsidRPr="00F868CD">
        <w:rPr>
          <w:i/>
          <w:sz w:val="20"/>
          <w:lang w:val="es-ES"/>
        </w:rPr>
        <w:t xml:space="preserve">el uso de </w:t>
      </w:r>
      <w:r w:rsidRPr="00F868CD">
        <w:rPr>
          <w:i/>
          <w:sz w:val="20"/>
          <w:lang w:val="es-ES"/>
        </w:rPr>
        <w:t xml:space="preserve">dispositivos con grandes prestaciones. </w:t>
      </w:r>
    </w:p>
    <w:p w14:paraId="5156A211" w14:textId="70B2B238" w:rsidR="000B35DF" w:rsidRDefault="00AA260F" w:rsidP="00BC1761">
      <w:pPr>
        <w:jc w:val="both"/>
        <w:rPr>
          <w:lang w:val="es-ES"/>
        </w:rPr>
      </w:pPr>
      <w:r w:rsidRPr="00B025B7">
        <w:rPr>
          <w:b/>
          <w:lang w:val="es-ES"/>
        </w:rPr>
        <w:t xml:space="preserve">Madrid, </w:t>
      </w:r>
      <w:r w:rsidR="00CF1D8D">
        <w:rPr>
          <w:b/>
          <w:lang w:val="es-ES"/>
        </w:rPr>
        <w:t>1 de abril</w:t>
      </w:r>
      <w:bookmarkStart w:id="0" w:name="_GoBack"/>
      <w:bookmarkEnd w:id="0"/>
      <w:r w:rsidRPr="00B025B7">
        <w:rPr>
          <w:b/>
          <w:lang w:val="es-ES"/>
        </w:rPr>
        <w:t xml:space="preserve"> de 2019.</w:t>
      </w:r>
      <w:r>
        <w:rPr>
          <w:lang w:val="es-ES"/>
        </w:rPr>
        <w:t xml:space="preserve"> </w:t>
      </w:r>
      <w:r w:rsidR="00126D4B">
        <w:rPr>
          <w:lang w:val="es-ES"/>
        </w:rPr>
        <w:t xml:space="preserve">Cada </w:t>
      </w:r>
      <w:r w:rsidR="006E2836">
        <w:rPr>
          <w:lang w:val="es-ES"/>
        </w:rPr>
        <w:t xml:space="preserve">vez son más las empresas </w:t>
      </w:r>
      <w:r w:rsidR="00E21FE5">
        <w:rPr>
          <w:lang w:val="es-ES"/>
        </w:rPr>
        <w:t xml:space="preserve">hosteleras </w:t>
      </w:r>
      <w:r w:rsidR="006E2836">
        <w:rPr>
          <w:lang w:val="es-ES"/>
        </w:rPr>
        <w:t xml:space="preserve">que recurren a dispositivos electrónicos </w:t>
      </w:r>
      <w:r>
        <w:rPr>
          <w:lang w:val="es-ES"/>
        </w:rPr>
        <w:t>para</w:t>
      </w:r>
      <w:r w:rsidR="006E2836">
        <w:rPr>
          <w:lang w:val="es-ES"/>
        </w:rPr>
        <w:t xml:space="preserve"> ofrecer un mejor servicio a sus clientes</w:t>
      </w:r>
      <w:r>
        <w:rPr>
          <w:lang w:val="es-ES"/>
        </w:rPr>
        <w:t xml:space="preserve"> a</w:t>
      </w:r>
      <w:r w:rsidR="006E2836">
        <w:rPr>
          <w:lang w:val="es-ES"/>
        </w:rPr>
        <w:t xml:space="preserve"> la hora de tomar una comanda, de </w:t>
      </w:r>
      <w:r w:rsidR="00BC1761">
        <w:rPr>
          <w:lang w:val="es-ES"/>
        </w:rPr>
        <w:t>tramitar un pedido en cocina, de gestionar la llegada de unos huéspedes,</w:t>
      </w:r>
      <w:r w:rsidR="00126D4B">
        <w:rPr>
          <w:lang w:val="es-ES"/>
        </w:rPr>
        <w:t xml:space="preserve"> </w:t>
      </w:r>
      <w:r w:rsidR="00BC1761">
        <w:rPr>
          <w:lang w:val="es-ES"/>
        </w:rPr>
        <w:t xml:space="preserve">etc. </w:t>
      </w:r>
      <w:r w:rsidR="00126D4B">
        <w:rPr>
          <w:lang w:val="es-ES"/>
        </w:rPr>
        <w:t xml:space="preserve">Acciones rápidas, con actitud, llenas de energía, que necesitan </w:t>
      </w:r>
      <w:r>
        <w:rPr>
          <w:lang w:val="es-ES"/>
        </w:rPr>
        <w:t xml:space="preserve">de </w:t>
      </w:r>
      <w:r w:rsidR="00126D4B">
        <w:rPr>
          <w:lang w:val="es-ES"/>
        </w:rPr>
        <w:t xml:space="preserve">un dispositivo que les acompañe para poder dar el 100% en su trabajo. </w:t>
      </w:r>
      <w:r w:rsidR="00BC1761">
        <w:rPr>
          <w:lang w:val="es-ES"/>
        </w:rPr>
        <w:t xml:space="preserve">Pero claro, </w:t>
      </w:r>
      <w:r w:rsidR="00126D4B">
        <w:rPr>
          <w:lang w:val="es-ES"/>
        </w:rPr>
        <w:t>puede ocurrir que</w:t>
      </w:r>
      <w:r w:rsidR="00BC1761">
        <w:rPr>
          <w:lang w:val="es-ES"/>
        </w:rPr>
        <w:t xml:space="preserve"> los dispositivos se </w:t>
      </w:r>
      <w:r w:rsidR="00126D4B">
        <w:rPr>
          <w:lang w:val="es-ES"/>
        </w:rPr>
        <w:t>ca</w:t>
      </w:r>
      <w:r w:rsidR="00B025B7">
        <w:rPr>
          <w:lang w:val="es-ES"/>
        </w:rPr>
        <w:t>igan en un momento accidentado,</w:t>
      </w:r>
      <w:r w:rsidR="00BC1761">
        <w:rPr>
          <w:lang w:val="es-ES"/>
        </w:rPr>
        <w:t xml:space="preserve"> </w:t>
      </w:r>
      <w:r w:rsidR="00126D4B">
        <w:rPr>
          <w:lang w:val="es-ES"/>
        </w:rPr>
        <w:t>se moj</w:t>
      </w:r>
      <w:r w:rsidR="00B025B7">
        <w:rPr>
          <w:lang w:val="es-ES"/>
        </w:rPr>
        <w:t>en</w:t>
      </w:r>
      <w:r w:rsidR="00126D4B">
        <w:rPr>
          <w:lang w:val="es-ES"/>
        </w:rPr>
        <w:t xml:space="preserve">, se </w:t>
      </w:r>
      <w:r w:rsidR="00B025B7">
        <w:rPr>
          <w:lang w:val="es-ES"/>
        </w:rPr>
        <w:t>ra</w:t>
      </w:r>
      <w:r w:rsidR="003F7F9A">
        <w:rPr>
          <w:lang w:val="es-ES"/>
        </w:rPr>
        <w:t>ye</w:t>
      </w:r>
      <w:r w:rsidR="00B025B7">
        <w:rPr>
          <w:lang w:val="es-ES"/>
        </w:rPr>
        <w:t>n</w:t>
      </w:r>
      <w:r w:rsidR="00BC1761">
        <w:rPr>
          <w:lang w:val="es-ES"/>
        </w:rPr>
        <w:t xml:space="preserve"> o incluso </w:t>
      </w:r>
      <w:r>
        <w:rPr>
          <w:lang w:val="es-ES"/>
        </w:rPr>
        <w:t>se queden</w:t>
      </w:r>
      <w:r w:rsidR="00BC1761">
        <w:rPr>
          <w:lang w:val="es-ES"/>
        </w:rPr>
        <w:t xml:space="preserve"> sin batería</w:t>
      </w:r>
      <w:r w:rsidR="00126D4B">
        <w:rPr>
          <w:lang w:val="es-ES"/>
        </w:rPr>
        <w:t xml:space="preserve"> en los momentos más inoportunos</w:t>
      </w:r>
      <w:r w:rsidR="00BC1761">
        <w:rPr>
          <w:lang w:val="es-ES"/>
        </w:rPr>
        <w:t xml:space="preserve"> y eso, puede ser perjudicial</w:t>
      </w:r>
      <w:r w:rsidR="00126D4B">
        <w:rPr>
          <w:lang w:val="es-ES"/>
        </w:rPr>
        <w:t xml:space="preserve"> tanto para el trabajador como para la empresa. </w:t>
      </w:r>
    </w:p>
    <w:p w14:paraId="039452D3" w14:textId="77777777" w:rsidR="00B1407F" w:rsidRDefault="00126D4B" w:rsidP="00BC1761">
      <w:pPr>
        <w:jc w:val="both"/>
        <w:rPr>
          <w:lang w:val="es-ES"/>
        </w:rPr>
      </w:pPr>
      <w:r>
        <w:rPr>
          <w:lang w:val="es-ES"/>
        </w:rPr>
        <w:t xml:space="preserve">Crosscall dispone de smartphones y accesorios hechos por y para resistir, durar más y </w:t>
      </w:r>
      <w:r w:rsidR="00B025B7">
        <w:rPr>
          <w:lang w:val="es-ES"/>
        </w:rPr>
        <w:t>ser totalmente estancos adaptándose a cualquier situación tanto en el</w:t>
      </w:r>
      <w:r w:rsidR="008A2420">
        <w:rPr>
          <w:lang w:val="es-ES"/>
        </w:rPr>
        <w:t xml:space="preserve"> ámbito personal</w:t>
      </w:r>
      <w:r w:rsidR="00AC32C1">
        <w:rPr>
          <w:lang w:val="es-ES"/>
        </w:rPr>
        <w:t xml:space="preserve"> como en el</w:t>
      </w:r>
      <w:r w:rsidR="008A2420">
        <w:rPr>
          <w:lang w:val="es-ES"/>
        </w:rPr>
        <w:t xml:space="preserve"> profesional. </w:t>
      </w:r>
    </w:p>
    <w:p w14:paraId="6C3A2AA9" w14:textId="60824448" w:rsidR="0033239D" w:rsidRDefault="00F97AE1" w:rsidP="0033239D">
      <w:pPr>
        <w:jc w:val="both"/>
        <w:rPr>
          <w:lang w:val="es-ES"/>
        </w:rPr>
      </w:pPr>
      <w:r>
        <w:rPr>
          <w:b/>
          <w:noProof/>
          <w:sz w:val="28"/>
          <w:lang w:val="es-ES"/>
        </w:rPr>
        <w:drawing>
          <wp:anchor distT="0" distB="0" distL="114300" distR="114300" simplePos="0" relativeHeight="251659264" behindDoc="0" locked="0" layoutInCell="1" allowOverlap="1" wp14:anchorId="240B79F5" wp14:editId="67527C2D">
            <wp:simplePos x="0" y="0"/>
            <wp:positionH relativeFrom="margin">
              <wp:posOffset>-104140</wp:posOffset>
            </wp:positionH>
            <wp:positionV relativeFrom="margin">
              <wp:posOffset>4393272</wp:posOffset>
            </wp:positionV>
            <wp:extent cx="1450340" cy="1373505"/>
            <wp:effectExtent l="0" t="0" r="0" b="0"/>
            <wp:wrapSquare wrapText="bothSides"/>
            <wp:docPr id="2" name="Imagen 2" descr="Imagen que contiene electrónica, interior, monitor,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E-X3_BASIC_GROU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A17">
        <w:rPr>
          <w:lang w:val="es-ES"/>
        </w:rPr>
        <w:t xml:space="preserve">Avalados por los mayores estándares de calidad, los </w:t>
      </w:r>
      <w:r w:rsidR="005B6C94">
        <w:rPr>
          <w:lang w:val="es-ES"/>
        </w:rPr>
        <w:t>smartphones de</w:t>
      </w:r>
      <w:r w:rsidR="00825A17">
        <w:rPr>
          <w:lang w:val="es-ES"/>
        </w:rPr>
        <w:t xml:space="preserve"> Crosscall </w:t>
      </w:r>
      <w:r w:rsidR="00D12DD6">
        <w:rPr>
          <w:lang w:val="es-ES"/>
        </w:rPr>
        <w:t>están</w:t>
      </w:r>
      <w:r w:rsidR="00825A17">
        <w:rPr>
          <w:lang w:val="es-ES"/>
        </w:rPr>
        <w:t xml:space="preserve"> evaluados </w:t>
      </w:r>
      <w:r w:rsidR="00D12DD6">
        <w:rPr>
          <w:lang w:val="es-ES"/>
        </w:rPr>
        <w:t>con</w:t>
      </w:r>
      <w:r w:rsidR="007E271C">
        <w:rPr>
          <w:lang w:val="es-ES"/>
        </w:rPr>
        <w:t xml:space="preserve"> la certificación </w:t>
      </w:r>
      <w:r w:rsidR="00825A17">
        <w:rPr>
          <w:lang w:val="es-ES"/>
        </w:rPr>
        <w:t>IP68</w:t>
      </w:r>
      <w:r w:rsidR="00D12DD6">
        <w:rPr>
          <w:lang w:val="es-ES"/>
        </w:rPr>
        <w:t xml:space="preserve">, siendo completamente </w:t>
      </w:r>
      <w:r w:rsidR="007E271C">
        <w:rPr>
          <w:lang w:val="es-ES"/>
        </w:rPr>
        <w:t xml:space="preserve">estancos a cualquier líquido o material y </w:t>
      </w:r>
      <w:r w:rsidR="00D12DD6">
        <w:rPr>
          <w:lang w:val="es-ES"/>
        </w:rPr>
        <w:t>totalmente resistentes</w:t>
      </w:r>
      <w:r w:rsidR="007E271C">
        <w:rPr>
          <w:lang w:val="es-ES"/>
        </w:rPr>
        <w:t xml:space="preserve"> a golpes, caídas o arañazos</w:t>
      </w:r>
      <w:r w:rsidR="00D12DD6">
        <w:rPr>
          <w:lang w:val="es-ES"/>
        </w:rPr>
        <w:t xml:space="preserve"> tras haber </w:t>
      </w:r>
      <w:r w:rsidR="007E271C">
        <w:rPr>
          <w:lang w:val="es-ES"/>
        </w:rPr>
        <w:t>superado más</w:t>
      </w:r>
      <w:r w:rsidR="00825A17">
        <w:rPr>
          <w:lang w:val="es-ES"/>
        </w:rPr>
        <w:t xml:space="preserve"> de las 13 pruebas que componen</w:t>
      </w:r>
      <w:r w:rsidR="000565F9">
        <w:rPr>
          <w:lang w:val="es-ES"/>
        </w:rPr>
        <w:t xml:space="preserve"> la norma</w:t>
      </w:r>
      <w:r w:rsidR="007E271C">
        <w:rPr>
          <w:lang w:val="es-ES"/>
        </w:rPr>
        <w:t xml:space="preserve">tiva </w:t>
      </w:r>
      <w:r w:rsidR="000565F9">
        <w:rPr>
          <w:lang w:val="es-ES"/>
        </w:rPr>
        <w:t xml:space="preserve">militar del </w:t>
      </w:r>
      <w:r w:rsidR="00825A17">
        <w:rPr>
          <w:lang w:val="es-ES"/>
        </w:rPr>
        <w:t xml:space="preserve">ejército americano </w:t>
      </w:r>
      <w:r w:rsidR="000565F9">
        <w:rPr>
          <w:lang w:val="es-ES"/>
        </w:rPr>
        <w:t>MIL-STD 810</w:t>
      </w:r>
      <w:r w:rsidR="0033239D">
        <w:rPr>
          <w:lang w:val="es-ES"/>
        </w:rPr>
        <w:t>. La batería de 3500 mAh permitirá usar el dispositivo durante horas. Con la pantalla calificada con Gorila Glass 5, está g</w:t>
      </w:r>
      <w:r w:rsidR="0033239D" w:rsidRPr="0033239D">
        <w:rPr>
          <w:lang w:val="es-ES"/>
        </w:rPr>
        <w:t>arantiza</w:t>
      </w:r>
      <w:r w:rsidR="0033239D">
        <w:rPr>
          <w:lang w:val="es-ES"/>
        </w:rPr>
        <w:t>da</w:t>
      </w:r>
      <w:r w:rsidR="0033239D" w:rsidRPr="0033239D">
        <w:rPr>
          <w:lang w:val="es-ES"/>
        </w:rPr>
        <w:t xml:space="preserve"> una mayor resistencia </w:t>
      </w:r>
      <w:r w:rsidR="0033239D">
        <w:rPr>
          <w:lang w:val="es-ES"/>
        </w:rPr>
        <w:t>gracias al</w:t>
      </w:r>
      <w:r w:rsidR="0033239D" w:rsidRPr="0033239D">
        <w:rPr>
          <w:lang w:val="es-ES"/>
        </w:rPr>
        <w:t xml:space="preserve"> grosor un</w:t>
      </w:r>
      <w:r w:rsidR="0033239D">
        <w:rPr>
          <w:lang w:val="es-ES"/>
        </w:rPr>
        <w:t xml:space="preserve"> </w:t>
      </w:r>
      <w:r w:rsidR="0033239D" w:rsidRPr="0033239D">
        <w:rPr>
          <w:lang w:val="es-ES"/>
        </w:rPr>
        <w:t>40 % más que las pantallas de tecnología equivalente.</w:t>
      </w:r>
    </w:p>
    <w:p w14:paraId="7F1AE403" w14:textId="77777777" w:rsidR="008461BF" w:rsidRDefault="008461BF" w:rsidP="0033239D">
      <w:pPr>
        <w:jc w:val="both"/>
        <w:rPr>
          <w:b/>
          <w:lang w:val="es-ES"/>
        </w:rPr>
      </w:pPr>
    </w:p>
    <w:p w14:paraId="00827A64" w14:textId="3390413A" w:rsidR="008461BF" w:rsidRPr="008461BF" w:rsidRDefault="008461BF" w:rsidP="0033239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317B1442" wp14:editId="0B94EBFB">
            <wp:simplePos x="0" y="0"/>
            <wp:positionH relativeFrom="margin">
              <wp:posOffset>3801745</wp:posOffset>
            </wp:positionH>
            <wp:positionV relativeFrom="margin">
              <wp:posOffset>6298565</wp:posOffset>
            </wp:positionV>
            <wp:extent cx="1691005" cy="1337945"/>
            <wp:effectExtent l="0" t="0" r="0" b="0"/>
            <wp:wrapSquare wrapText="bothSides"/>
            <wp:docPr id="4" name="Imagen 4" descr="Imagen que contiene interior, pared, mesa, sent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-DOCK-SITUATION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es-ES"/>
        </w:rPr>
        <w:t>C</w:t>
      </w:r>
      <w:r w:rsidRPr="008461BF">
        <w:rPr>
          <w:b/>
          <w:lang w:val="es-ES"/>
        </w:rPr>
        <w:t xml:space="preserve">rosscall </w:t>
      </w:r>
      <w:r w:rsidR="00E21FE5">
        <w:rPr>
          <w:b/>
          <w:lang w:val="es-ES"/>
        </w:rPr>
        <w:t xml:space="preserve">CORE-X3 </w:t>
      </w:r>
      <w:r w:rsidRPr="008461BF">
        <w:rPr>
          <w:b/>
          <w:lang w:val="es-ES"/>
        </w:rPr>
        <w:t xml:space="preserve">y </w:t>
      </w:r>
      <w:r w:rsidR="00E21FE5">
        <w:rPr>
          <w:b/>
          <w:lang w:val="es-ES"/>
        </w:rPr>
        <w:t>ACTION-X3</w:t>
      </w:r>
      <w:r w:rsidRPr="008461BF">
        <w:rPr>
          <w:b/>
          <w:lang w:val="es-ES"/>
        </w:rPr>
        <w:t xml:space="preserve">, </w:t>
      </w:r>
      <w:r>
        <w:rPr>
          <w:b/>
          <w:lang w:val="es-ES"/>
        </w:rPr>
        <w:t xml:space="preserve">los aliados </w:t>
      </w:r>
      <w:r w:rsidRPr="008461BF">
        <w:rPr>
          <w:b/>
          <w:lang w:val="es-ES"/>
        </w:rPr>
        <w:t>perfecto</w:t>
      </w:r>
      <w:r>
        <w:rPr>
          <w:b/>
          <w:lang w:val="es-ES"/>
        </w:rPr>
        <w:t>s</w:t>
      </w:r>
      <w:r w:rsidRPr="008461BF">
        <w:rPr>
          <w:b/>
          <w:lang w:val="es-ES"/>
        </w:rPr>
        <w:t xml:space="preserve"> en el sector </w:t>
      </w:r>
      <w:r w:rsidR="00E21FE5">
        <w:rPr>
          <w:b/>
          <w:lang w:val="es-ES"/>
        </w:rPr>
        <w:t>de la hostelería</w:t>
      </w:r>
    </w:p>
    <w:p w14:paraId="0E839693" w14:textId="6D0C1C04" w:rsidR="008A2420" w:rsidRDefault="00D12DD6" w:rsidP="00BC1761">
      <w:pPr>
        <w:jc w:val="both"/>
        <w:rPr>
          <w:lang w:val="es-ES"/>
        </w:rPr>
      </w:pPr>
      <w:r>
        <w:rPr>
          <w:lang w:val="es-ES"/>
        </w:rPr>
        <w:t>Los smartphones</w:t>
      </w:r>
      <w:r w:rsidR="008A2420">
        <w:rPr>
          <w:lang w:val="es-ES"/>
        </w:rPr>
        <w:t xml:space="preserve"> CORE-X3 </w:t>
      </w:r>
      <w:r>
        <w:rPr>
          <w:lang w:val="es-ES"/>
        </w:rPr>
        <w:t>y ACTION-X3 son perfectos</w:t>
      </w:r>
      <w:r w:rsidR="008A2420">
        <w:rPr>
          <w:lang w:val="es-ES"/>
        </w:rPr>
        <w:t xml:space="preserve"> para poder desarrollar </w:t>
      </w:r>
      <w:r w:rsidR="00B025B7">
        <w:rPr>
          <w:lang w:val="es-ES"/>
        </w:rPr>
        <w:t xml:space="preserve">todo tipo de actividad </w:t>
      </w:r>
      <w:r w:rsidR="00E874BF">
        <w:rPr>
          <w:lang w:val="es-ES"/>
        </w:rPr>
        <w:t>laboral</w:t>
      </w:r>
      <w:r w:rsidR="008A2420">
        <w:rPr>
          <w:lang w:val="es-ES"/>
        </w:rPr>
        <w:t xml:space="preserve"> en </w:t>
      </w:r>
      <w:r w:rsidR="001A582B">
        <w:rPr>
          <w:lang w:val="es-ES"/>
        </w:rPr>
        <w:t>diferentes</w:t>
      </w:r>
      <w:r w:rsidR="00B025B7">
        <w:rPr>
          <w:lang w:val="es-ES"/>
        </w:rPr>
        <w:t xml:space="preserve"> entornos</w:t>
      </w:r>
      <w:r w:rsidR="008A2420">
        <w:rPr>
          <w:lang w:val="es-ES"/>
        </w:rPr>
        <w:t>. Con un diseño único</w:t>
      </w:r>
      <w:r w:rsidR="00A92559">
        <w:rPr>
          <w:lang w:val="es-ES"/>
        </w:rPr>
        <w:t xml:space="preserve">, </w:t>
      </w:r>
      <w:r w:rsidR="008A2420">
        <w:rPr>
          <w:lang w:val="es-ES"/>
        </w:rPr>
        <w:t>elegante</w:t>
      </w:r>
      <w:r w:rsidR="00A92559">
        <w:rPr>
          <w:lang w:val="es-ES"/>
        </w:rPr>
        <w:t xml:space="preserve"> y muy agradable al tacto, </w:t>
      </w:r>
      <w:r w:rsidR="008A2420">
        <w:rPr>
          <w:lang w:val="es-ES"/>
        </w:rPr>
        <w:t>pasa</w:t>
      </w:r>
      <w:r w:rsidR="0033239D">
        <w:rPr>
          <w:lang w:val="es-ES"/>
        </w:rPr>
        <w:t>n</w:t>
      </w:r>
      <w:r w:rsidR="008A2420">
        <w:rPr>
          <w:lang w:val="es-ES"/>
        </w:rPr>
        <w:t xml:space="preserve"> totalmente desapercibido a los ojos como smartphone</w:t>
      </w:r>
      <w:r w:rsidR="0033239D">
        <w:rPr>
          <w:lang w:val="es-ES"/>
        </w:rPr>
        <w:t>s</w:t>
      </w:r>
      <w:r w:rsidR="008A2420">
        <w:rPr>
          <w:lang w:val="es-ES"/>
        </w:rPr>
        <w:t xml:space="preserve"> todo-terreno</w:t>
      </w:r>
      <w:r>
        <w:rPr>
          <w:lang w:val="es-ES"/>
        </w:rPr>
        <w:t xml:space="preserve"> y </w:t>
      </w:r>
      <w:r w:rsidR="008A2420">
        <w:rPr>
          <w:lang w:val="es-ES"/>
        </w:rPr>
        <w:t>no requiere</w:t>
      </w:r>
      <w:r w:rsidR="0033239D">
        <w:rPr>
          <w:lang w:val="es-ES"/>
        </w:rPr>
        <w:t xml:space="preserve">n </w:t>
      </w:r>
      <w:r w:rsidR="008A2420">
        <w:rPr>
          <w:lang w:val="es-ES"/>
        </w:rPr>
        <w:t>de carcasa o funda de protección</w:t>
      </w:r>
      <w:r>
        <w:rPr>
          <w:lang w:val="es-ES"/>
        </w:rPr>
        <w:t>.</w:t>
      </w:r>
    </w:p>
    <w:p w14:paraId="37CDFE25" w14:textId="77777777" w:rsidR="008461BF" w:rsidRDefault="007773C4" w:rsidP="00BC1761">
      <w:pPr>
        <w:jc w:val="both"/>
        <w:rPr>
          <w:lang w:val="es-ES"/>
        </w:rPr>
      </w:pPr>
      <w:r>
        <w:rPr>
          <w:lang w:val="es-ES"/>
        </w:rPr>
        <w:t>Que no pare el ritmo ni la actividad cuando se puede tener un dispositivo que pued</w:t>
      </w:r>
      <w:r w:rsidR="00787CC3">
        <w:rPr>
          <w:lang w:val="es-ES"/>
        </w:rPr>
        <w:t>e</w:t>
      </w:r>
      <w:r>
        <w:rPr>
          <w:lang w:val="es-ES"/>
        </w:rPr>
        <w:t xml:space="preserve"> acompañar</w:t>
      </w:r>
      <w:r w:rsidR="00B1407F">
        <w:rPr>
          <w:lang w:val="es-ES"/>
        </w:rPr>
        <w:t xml:space="preserve">te </w:t>
      </w:r>
      <w:r>
        <w:rPr>
          <w:lang w:val="es-ES"/>
        </w:rPr>
        <w:t>y sacar el mejor partido a tu trabajo. Con el sistema operativo Android, una pantalla de</w:t>
      </w:r>
      <w:r w:rsidR="008F0CD7">
        <w:rPr>
          <w:lang w:val="es-ES"/>
        </w:rPr>
        <w:t xml:space="preserve"> 5</w:t>
      </w:r>
      <w:r>
        <w:rPr>
          <w:lang w:val="es-ES"/>
        </w:rPr>
        <w:t xml:space="preserve"> pulgadas</w:t>
      </w:r>
      <w:r w:rsidR="00B1407F">
        <w:rPr>
          <w:lang w:val="es-ES"/>
        </w:rPr>
        <w:t xml:space="preserve">, </w:t>
      </w:r>
      <w:r>
        <w:rPr>
          <w:lang w:val="es-ES"/>
        </w:rPr>
        <w:t>menos de 21</w:t>
      </w:r>
      <w:r w:rsidR="008F0CD7">
        <w:rPr>
          <w:lang w:val="es-ES"/>
        </w:rPr>
        <w:t>5</w:t>
      </w:r>
      <w:r>
        <w:rPr>
          <w:lang w:val="es-ES"/>
        </w:rPr>
        <w:t xml:space="preserve"> gramos</w:t>
      </w:r>
      <w:r w:rsidR="00787CC3">
        <w:rPr>
          <w:lang w:val="es-ES"/>
        </w:rPr>
        <w:t xml:space="preserve"> de peso</w:t>
      </w:r>
      <w:r w:rsidR="00B1407F">
        <w:rPr>
          <w:lang w:val="es-ES"/>
        </w:rPr>
        <w:t xml:space="preserve"> y una tecnología propia diseñada por </w:t>
      </w:r>
    </w:p>
    <w:p w14:paraId="0F972268" w14:textId="77777777" w:rsidR="008461BF" w:rsidRDefault="008461BF" w:rsidP="00BC1761">
      <w:pPr>
        <w:jc w:val="both"/>
        <w:rPr>
          <w:lang w:val="es-ES"/>
        </w:rPr>
      </w:pPr>
    </w:p>
    <w:p w14:paraId="5627F5F5" w14:textId="77777777" w:rsidR="008461BF" w:rsidRDefault="008461BF" w:rsidP="00BC1761">
      <w:pPr>
        <w:jc w:val="both"/>
        <w:rPr>
          <w:lang w:val="es-ES"/>
        </w:rPr>
      </w:pPr>
    </w:p>
    <w:p w14:paraId="69343E92" w14:textId="340F9DDD" w:rsidR="00A92559" w:rsidRDefault="00B1407F" w:rsidP="00BC1761">
      <w:pPr>
        <w:jc w:val="both"/>
        <w:rPr>
          <w:lang w:val="es-ES"/>
        </w:rPr>
      </w:pPr>
      <w:r>
        <w:rPr>
          <w:lang w:val="es-ES"/>
        </w:rPr>
        <w:t xml:space="preserve">Crosscall llamada X-LINK, nunca había sido tan fácil </w:t>
      </w:r>
      <w:r w:rsidR="00636DF6">
        <w:rPr>
          <w:lang w:val="es-ES"/>
        </w:rPr>
        <w:t>adaptarse a diferentes</w:t>
      </w:r>
      <w:r>
        <w:rPr>
          <w:lang w:val="es-ES"/>
        </w:rPr>
        <w:t xml:space="preserve"> </w:t>
      </w:r>
      <w:r w:rsidR="00636DF6">
        <w:rPr>
          <w:lang w:val="es-ES"/>
        </w:rPr>
        <w:t xml:space="preserve">tipos de </w:t>
      </w:r>
      <w:r>
        <w:rPr>
          <w:lang w:val="es-ES"/>
        </w:rPr>
        <w:t xml:space="preserve">accesorios a través de un simple gesto gracias al sistema de conexión magnética. </w:t>
      </w:r>
    </w:p>
    <w:p w14:paraId="14515796" w14:textId="60E7D0A0" w:rsidR="009B3CF7" w:rsidRDefault="00B1407F" w:rsidP="00BC1761">
      <w:pPr>
        <w:jc w:val="both"/>
        <w:rPr>
          <w:lang w:val="es-ES"/>
        </w:rPr>
      </w:pPr>
      <w:r>
        <w:rPr>
          <w:lang w:val="es-ES"/>
        </w:rPr>
        <w:t>Con toda la actividad que hay que realizar en una jornada, los dispositivos no pueden</w:t>
      </w:r>
      <w:r w:rsidR="0062761D">
        <w:rPr>
          <w:lang w:val="es-ES"/>
        </w:rPr>
        <w:t xml:space="preserve"> estar</w:t>
      </w:r>
      <w:r>
        <w:rPr>
          <w:lang w:val="es-ES"/>
        </w:rPr>
        <w:t xml:space="preserve"> carg</w:t>
      </w:r>
      <w:r w:rsidR="0062761D">
        <w:rPr>
          <w:lang w:val="es-ES"/>
        </w:rPr>
        <w:t>ándo</w:t>
      </w:r>
      <w:r>
        <w:rPr>
          <w:lang w:val="es-ES"/>
        </w:rPr>
        <w:t>se durante horas en un enchufe sin moverse. Con la X-POWER de Crosscall, esta batería externa</w:t>
      </w:r>
      <w:r w:rsidR="0062761D">
        <w:rPr>
          <w:lang w:val="es-ES"/>
        </w:rPr>
        <w:t xml:space="preserve"> para una mayor </w:t>
      </w:r>
      <w:r w:rsidR="00E21FE5">
        <w:rPr>
          <w:lang w:val="es-ES"/>
        </w:rPr>
        <w:t>duración</w:t>
      </w:r>
      <w:r w:rsidR="0062761D">
        <w:rPr>
          <w:lang w:val="es-ES"/>
        </w:rPr>
        <w:t xml:space="preserve"> </w:t>
      </w:r>
      <w:r>
        <w:rPr>
          <w:lang w:val="es-ES"/>
        </w:rPr>
        <w:t xml:space="preserve">podrá ir contigo </w:t>
      </w:r>
      <w:r w:rsidR="00897017">
        <w:rPr>
          <w:lang w:val="es-ES"/>
        </w:rPr>
        <w:t xml:space="preserve">acoplándose al dispositivo </w:t>
      </w:r>
      <w:r>
        <w:rPr>
          <w:lang w:val="es-ES"/>
        </w:rPr>
        <w:t xml:space="preserve">mientras sigues realizando tu </w:t>
      </w:r>
      <w:r w:rsidR="00897017">
        <w:rPr>
          <w:lang w:val="es-ES"/>
        </w:rPr>
        <w:t>actividad</w:t>
      </w:r>
      <w:r w:rsidR="009B3CF7">
        <w:rPr>
          <w:lang w:val="es-ES"/>
        </w:rPr>
        <w:t xml:space="preserve"> horas y horas</w:t>
      </w:r>
      <w:r>
        <w:rPr>
          <w:lang w:val="es-ES"/>
        </w:rPr>
        <w:t>. Además, con toda la información que se maneja al día, los dispositivos se llenan de memoria en seguida e impiden continuar el ritmo de trabajo. El X-DOCK</w:t>
      </w:r>
      <w:r w:rsidR="0094107E">
        <w:rPr>
          <w:lang w:val="es-ES"/>
        </w:rPr>
        <w:t xml:space="preserve">, con un diseño ergonómico, </w:t>
      </w:r>
      <w:r w:rsidR="009B3CF7">
        <w:rPr>
          <w:lang w:val="es-ES"/>
        </w:rPr>
        <w:t xml:space="preserve">es </w:t>
      </w:r>
      <w:r w:rsidR="00426545">
        <w:rPr>
          <w:lang w:val="es-ES"/>
        </w:rPr>
        <w:t>el</w:t>
      </w:r>
      <w:r w:rsidR="009B3CF7">
        <w:rPr>
          <w:lang w:val="es-ES"/>
        </w:rPr>
        <w:t xml:space="preserve"> accesorio </w:t>
      </w:r>
      <w:r w:rsidR="00426545">
        <w:rPr>
          <w:lang w:val="es-ES"/>
        </w:rPr>
        <w:t>q</w:t>
      </w:r>
      <w:r w:rsidR="009B3CF7">
        <w:rPr>
          <w:lang w:val="es-ES"/>
        </w:rPr>
        <w:t xml:space="preserve">ue </w:t>
      </w:r>
      <w:r>
        <w:rPr>
          <w:lang w:val="es-ES"/>
        </w:rPr>
        <w:t>permite la transmisión de datos</w:t>
      </w:r>
      <w:r w:rsidR="009B3CF7">
        <w:rPr>
          <w:lang w:val="es-ES"/>
        </w:rPr>
        <w:t xml:space="preserve"> y energía</w:t>
      </w:r>
      <w:r w:rsidR="00426545">
        <w:rPr>
          <w:lang w:val="es-ES"/>
        </w:rPr>
        <w:t xml:space="preserve"> al instante</w:t>
      </w:r>
      <w:r w:rsidR="0094107E">
        <w:rPr>
          <w:lang w:val="es-ES"/>
        </w:rPr>
        <w:t xml:space="preserve"> </w:t>
      </w:r>
      <w:r>
        <w:rPr>
          <w:lang w:val="es-ES"/>
        </w:rPr>
        <w:t>a través del conector magnético</w:t>
      </w:r>
      <w:r w:rsidR="009B3CF7">
        <w:rPr>
          <w:lang w:val="es-ES"/>
        </w:rPr>
        <w:t xml:space="preserve"> X-LINK</w:t>
      </w:r>
      <w:r w:rsidR="00F868CD">
        <w:rPr>
          <w:lang w:val="es-ES"/>
        </w:rPr>
        <w:t xml:space="preserve">, </w:t>
      </w:r>
      <w:r w:rsidR="00426545">
        <w:rPr>
          <w:lang w:val="es-ES"/>
        </w:rPr>
        <w:t xml:space="preserve">podrá </w:t>
      </w:r>
      <w:r>
        <w:rPr>
          <w:lang w:val="es-ES"/>
        </w:rPr>
        <w:t>vaciar la información cuando quieras y donde quieras</w:t>
      </w:r>
      <w:r w:rsidR="009B3CF7">
        <w:rPr>
          <w:lang w:val="es-ES"/>
        </w:rPr>
        <w:t xml:space="preserve">. </w:t>
      </w:r>
    </w:p>
    <w:p w14:paraId="0F99C23A" w14:textId="77777777" w:rsidR="00242CBB" w:rsidRPr="00B93A58" w:rsidRDefault="00242CBB" w:rsidP="00242CBB">
      <w:pPr>
        <w:jc w:val="both"/>
        <w:rPr>
          <w:rFonts w:ascii="Arial" w:hAnsi="Arial" w:cs="Arial"/>
          <w:b/>
          <w:sz w:val="18"/>
          <w:szCs w:val="20"/>
          <w:lang w:val="es-ES"/>
        </w:rPr>
      </w:pPr>
      <w:r w:rsidRPr="00B93A58">
        <w:rPr>
          <w:rFonts w:ascii="Arial" w:hAnsi="Arial" w:cs="Arial"/>
          <w:b/>
          <w:sz w:val="18"/>
          <w:szCs w:val="20"/>
          <w:lang w:val="es-ES"/>
        </w:rPr>
        <w:t>Sobre Crosscall</w:t>
      </w:r>
    </w:p>
    <w:p w14:paraId="18BCEF68" w14:textId="77777777" w:rsidR="00242CBB" w:rsidRPr="001470F6" w:rsidRDefault="00242CBB" w:rsidP="00242CBB">
      <w:pPr>
        <w:jc w:val="both"/>
        <w:rPr>
          <w:lang w:val="es-ES"/>
        </w:rPr>
      </w:pPr>
      <w:r w:rsidRPr="001470F6">
        <w:rPr>
          <w:lang w:val="es-ES"/>
        </w:rPr>
        <w:t xml:space="preserve">Crosscall es la compañía francesa líder mundial en el desarrollo </w:t>
      </w:r>
      <w:r>
        <w:rPr>
          <w:lang w:val="es-ES"/>
        </w:rPr>
        <w:t xml:space="preserve">y comercialización </w:t>
      </w:r>
      <w:r w:rsidRPr="001470F6">
        <w:rPr>
          <w:lang w:val="es-ES"/>
        </w:rPr>
        <w:t xml:space="preserve">de teléfonos móviles y accesorios adaptados a las necesidades de una tipología de consumidor con un estilo de vida activo, dinámico y muy exigente. </w:t>
      </w:r>
    </w:p>
    <w:p w14:paraId="2339356F" w14:textId="7565FED7" w:rsidR="00242CBB" w:rsidRDefault="00242CBB" w:rsidP="00242CBB">
      <w:pPr>
        <w:jc w:val="both"/>
        <w:rPr>
          <w:lang w:val="es-ES"/>
        </w:rPr>
      </w:pPr>
      <w:r w:rsidRPr="001470F6">
        <w:rPr>
          <w:lang w:val="es-ES"/>
        </w:rPr>
        <w:t xml:space="preserve">Desde que naciera en 2009, Crosscall se ha convertido en el referente mundial en la fabricación de dispositivos móviles y accesorios diseñados específicamente tanto para actividades outdoor como para profesionales con necesidades específicas (móviles ultra resistentes y estancos, con gran autonomía y diseño propio). </w:t>
      </w:r>
    </w:p>
    <w:p w14:paraId="64EE70E5" w14:textId="69DF4453" w:rsidR="00AA27AB" w:rsidRPr="00AA27AB" w:rsidRDefault="00AA27AB" w:rsidP="00242CBB">
      <w:pPr>
        <w:jc w:val="both"/>
        <w:rPr>
          <w:b/>
          <w:lang w:val="es-ES"/>
        </w:rPr>
      </w:pPr>
      <w:r w:rsidRPr="00AA27AB">
        <w:rPr>
          <w:b/>
          <w:lang w:val="es-ES"/>
        </w:rPr>
        <w:t xml:space="preserve">PVP recomendado de ACTION -X3: </w:t>
      </w:r>
    </w:p>
    <w:p w14:paraId="354D10F3" w14:textId="7F5BB0FB" w:rsidR="00AA27AB" w:rsidRPr="00AA27AB" w:rsidRDefault="00AA27AB" w:rsidP="00242CBB">
      <w:pPr>
        <w:jc w:val="both"/>
        <w:rPr>
          <w:b/>
          <w:lang w:val="es-ES"/>
        </w:rPr>
      </w:pPr>
      <w:r w:rsidRPr="00AA27AB">
        <w:rPr>
          <w:b/>
          <w:lang w:val="es-ES"/>
        </w:rPr>
        <w:t>PVP recomendado de CORE-X3: 279€</w:t>
      </w:r>
    </w:p>
    <w:p w14:paraId="64C3B631" w14:textId="77777777" w:rsidR="0033239D" w:rsidRDefault="0033239D" w:rsidP="00242CBB">
      <w:pPr>
        <w:jc w:val="both"/>
        <w:rPr>
          <w:b/>
          <w:lang w:val="es-ES"/>
        </w:rPr>
      </w:pPr>
      <w:r w:rsidRPr="00C62167">
        <w:rPr>
          <w:b/>
          <w:lang w:val="es-ES"/>
        </w:rPr>
        <w:t>Especificaciones técnicas ACTION-X3</w:t>
      </w:r>
      <w:r w:rsidR="00C62167">
        <w:rPr>
          <w:b/>
          <w:lang w:val="es-ES"/>
        </w:rPr>
        <w:t xml:space="preserve"> y CORE-X3:</w:t>
      </w:r>
      <w:r w:rsidR="00DE209F">
        <w:rPr>
          <w:b/>
          <w:lang w:val="es-ES"/>
        </w:rPr>
        <w:t xml:space="preserve"> </w:t>
      </w:r>
      <w:r w:rsidR="00DE209F" w:rsidRPr="00C35BEC">
        <w:rPr>
          <w:lang w:val="es-ES"/>
        </w:rPr>
        <w:t>https://we.tl/t-GF3ovDKPL8</w:t>
      </w:r>
    </w:p>
    <w:p w14:paraId="433171F5" w14:textId="77777777" w:rsidR="00C62167" w:rsidRPr="00C62167" w:rsidRDefault="00C62167" w:rsidP="00242CBB">
      <w:pPr>
        <w:jc w:val="both"/>
        <w:rPr>
          <w:b/>
          <w:lang w:val="es-ES"/>
        </w:rPr>
      </w:pPr>
      <w:r>
        <w:rPr>
          <w:b/>
          <w:lang w:val="es-ES"/>
        </w:rPr>
        <w:t xml:space="preserve">Fotos descargables: </w:t>
      </w:r>
      <w:r w:rsidR="00DE209F" w:rsidRPr="00C35BEC">
        <w:rPr>
          <w:lang w:val="es-ES"/>
        </w:rPr>
        <w:t>https://we.tl/t-Jx7tw6jHqU</w:t>
      </w:r>
    </w:p>
    <w:p w14:paraId="5AED9D04" w14:textId="77777777" w:rsidR="00242CBB" w:rsidRPr="001470F6" w:rsidRDefault="00242CBB" w:rsidP="00242CBB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14:paraId="68AD9A90" w14:textId="77777777" w:rsidR="00242CBB" w:rsidRPr="00271872" w:rsidRDefault="00242CBB" w:rsidP="00242CBB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sz w:val="16"/>
          <w:szCs w:val="16"/>
          <w:lang w:val="es-ES_tradnl" w:eastAsia="es-ES"/>
        </w:rPr>
      </w:pPr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>Para más información:</w:t>
      </w:r>
    </w:p>
    <w:p w14:paraId="670F66AB" w14:textId="77777777" w:rsidR="00242CBB" w:rsidRPr="00271872" w:rsidRDefault="00242CBB" w:rsidP="00242CBB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</w:pPr>
      <w:r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  <w:t xml:space="preserve">Agencia de Comunicación IBERIA: </w:t>
      </w:r>
      <w:r w:rsidRPr="00271872"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  <w:t xml:space="preserve"> Binocular Room</w:t>
      </w:r>
    </w:p>
    <w:p w14:paraId="54E29E96" w14:textId="77777777" w:rsidR="00242CBB" w:rsidRPr="00271872" w:rsidRDefault="00242CBB" w:rsidP="00242CBB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val="es-ES_tradnl" w:eastAsia="es-ES"/>
        </w:rPr>
      </w:pPr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 xml:space="preserve">Félix Elortegui Ruiz. Cell: (+34) 676 121 636/  </w:t>
      </w:r>
      <w:hyperlink r:id="rId9" w:history="1">
        <w:r w:rsidRPr="00271872">
          <w:rPr>
            <w:rFonts w:ascii="Calibri" w:eastAsia="Times New Roman" w:hAnsi="Calibri" w:cs="Calibri"/>
            <w:color w:val="0563C1"/>
            <w:sz w:val="16"/>
            <w:szCs w:val="16"/>
            <w:u w:val="single" w:color="0563C1"/>
            <w:lang w:val="es-ES_tradnl" w:eastAsia="es-ES"/>
          </w:rPr>
          <w:t>felix@binocularroom.com</w:t>
        </w:r>
      </w:hyperlink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 xml:space="preserve">  </w:t>
      </w:r>
    </w:p>
    <w:p w14:paraId="14EAD2FC" w14:textId="77777777" w:rsidR="00242CBB" w:rsidRPr="00E109D8" w:rsidRDefault="00242CBB" w:rsidP="00242CBB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val="es-ES" w:eastAsia="es-ES"/>
        </w:rPr>
      </w:pPr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>Kike González Cell: (+34) 6</w:t>
      </w:r>
      <w:r>
        <w:rPr>
          <w:rFonts w:ascii="Calibri" w:eastAsia="Times New Roman" w:hAnsi="Calibri" w:cs="Calibri"/>
          <w:sz w:val="16"/>
          <w:szCs w:val="16"/>
          <w:lang w:val="es-ES" w:eastAsia="es-ES"/>
        </w:rPr>
        <w:t>47 420 092</w:t>
      </w:r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 xml:space="preserve"> / </w:t>
      </w:r>
      <w:hyperlink r:id="rId10" w:history="1">
        <w:r w:rsidRPr="00956B7D">
          <w:rPr>
            <w:rStyle w:val="Hipervnculo"/>
            <w:rFonts w:ascii="Calibri" w:eastAsia="Times New Roman" w:hAnsi="Calibri" w:cs="Calibri"/>
            <w:sz w:val="16"/>
            <w:szCs w:val="16"/>
            <w:lang w:val="es-ES" w:eastAsia="es-ES"/>
          </w:rPr>
          <w:t>kike@binocularroom.com</w:t>
        </w:r>
      </w:hyperlink>
    </w:p>
    <w:p w14:paraId="0FACD601" w14:textId="77777777" w:rsidR="00242CBB" w:rsidRPr="00E109D8" w:rsidRDefault="00242CBB" w:rsidP="00242CBB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val="es-ES" w:eastAsia="es-ES"/>
        </w:rPr>
      </w:pPr>
      <w:r w:rsidRPr="00E109D8">
        <w:rPr>
          <w:rFonts w:ascii="Calibri" w:eastAsia="Times New Roman" w:hAnsi="Calibri" w:cs="Calibri"/>
          <w:lang w:val="es-ES" w:eastAsia="es-ES"/>
        </w:rPr>
        <w:t xml:space="preserve"> </w:t>
      </w:r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 xml:space="preserve"> Laura Soro: </w:t>
      </w:r>
      <w:hyperlink r:id="rId11" w:history="1">
        <w:r w:rsidRPr="00956B7D">
          <w:rPr>
            <w:rStyle w:val="Hipervnculo"/>
            <w:rFonts w:ascii="Calibri" w:eastAsia="Times New Roman" w:hAnsi="Calibri" w:cs="Calibri"/>
            <w:sz w:val="16"/>
            <w:szCs w:val="16"/>
            <w:lang w:val="es-ES" w:eastAsia="es-ES"/>
          </w:rPr>
          <w:t>laura@binocularroom.com</w:t>
        </w:r>
      </w:hyperlink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 xml:space="preserve"> </w:t>
      </w:r>
    </w:p>
    <w:p w14:paraId="749AB0A3" w14:textId="77777777" w:rsidR="00242CBB" w:rsidRDefault="00242CBB" w:rsidP="00242CBB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sz w:val="16"/>
          <w:szCs w:val="16"/>
          <w:lang w:val="es-ES_tradnl" w:eastAsia="es-ES"/>
        </w:rPr>
      </w:pPr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>C/ General Arrando 18, 1Dcha; 28010, Madrid</w:t>
      </w:r>
    </w:p>
    <w:p w14:paraId="6D7759F8" w14:textId="77777777" w:rsidR="00242CBB" w:rsidRPr="00E109D8" w:rsidRDefault="00242CBB" w:rsidP="00242CBB">
      <w:pPr>
        <w:widowControl w:val="0"/>
        <w:autoSpaceDE w:val="0"/>
        <w:autoSpaceDN w:val="0"/>
        <w:adjustRightInd w:val="0"/>
        <w:spacing w:line="249" w:lineRule="auto"/>
        <w:ind w:right="-285"/>
        <w:jc w:val="center"/>
        <w:rPr>
          <w:rFonts w:ascii="Calibri" w:eastAsia="Times New Roman" w:hAnsi="Calibri" w:cs="Calibri"/>
          <w:b/>
          <w:bCs/>
          <w:sz w:val="18"/>
          <w:szCs w:val="18"/>
          <w:lang w:eastAsia="es-ES"/>
        </w:rPr>
      </w:pPr>
      <w:r w:rsidRPr="00E109D8">
        <w:rPr>
          <w:rFonts w:ascii="Calibri" w:eastAsia="Times New Roman" w:hAnsi="Calibri" w:cs="Calibri"/>
          <w:b/>
          <w:sz w:val="18"/>
          <w:szCs w:val="18"/>
          <w:lang w:eastAsia="es-ES"/>
        </w:rPr>
        <w:t>Crosscall</w:t>
      </w:r>
    </w:p>
    <w:p w14:paraId="16C36992" w14:textId="77777777" w:rsidR="00242CBB" w:rsidRPr="00E109D8" w:rsidRDefault="00242CBB" w:rsidP="00242CBB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MS Mincho" w:hAnsi="Calibri" w:cs="Calibri"/>
          <w:lang w:eastAsia="es-ES"/>
        </w:rPr>
      </w:pPr>
      <w:r w:rsidRPr="00E109D8">
        <w:rPr>
          <w:rFonts w:ascii="Calibri" w:eastAsia="Times New Roman" w:hAnsi="Calibri" w:cs="Calibri"/>
          <w:sz w:val="18"/>
          <w:szCs w:val="18"/>
          <w:lang w:eastAsia="es-ES"/>
        </w:rPr>
        <w:t>Pauline Chanut. Cell: +33</w:t>
      </w:r>
      <w:r>
        <w:rPr>
          <w:rFonts w:ascii="Calibri" w:eastAsia="Times New Roman" w:hAnsi="Calibri" w:cs="Calibri"/>
          <w:sz w:val="18"/>
          <w:szCs w:val="18"/>
          <w:lang w:eastAsia="es-ES"/>
        </w:rPr>
        <w:t xml:space="preserve"> (0)</w:t>
      </w:r>
      <w:r w:rsidRPr="00E109D8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es-ES"/>
        </w:rPr>
        <w:t>784 377 226</w:t>
      </w:r>
      <w:r w:rsidRPr="00E109D8">
        <w:rPr>
          <w:rFonts w:ascii="Calibri" w:eastAsia="Times New Roman" w:hAnsi="Calibri" w:cs="Calibri"/>
          <w:sz w:val="18"/>
          <w:szCs w:val="18"/>
          <w:lang w:eastAsia="es-ES"/>
        </w:rPr>
        <w:t xml:space="preserve"> / </w:t>
      </w:r>
      <w:r>
        <w:rPr>
          <w:rFonts w:ascii="Calibri" w:eastAsia="Times New Roman" w:hAnsi="Calibri" w:cs="Calibri"/>
          <w:sz w:val="18"/>
          <w:szCs w:val="18"/>
          <w:lang w:eastAsia="es-ES"/>
        </w:rPr>
        <w:t>pauline.chanut@crosscall.com</w:t>
      </w:r>
    </w:p>
    <w:p w14:paraId="61B5BDDC" w14:textId="77777777" w:rsidR="00242CBB" w:rsidRPr="00B06B15" w:rsidRDefault="00FC28DC" w:rsidP="00242CBB">
      <w:pPr>
        <w:autoSpaceDE w:val="0"/>
        <w:autoSpaceDN w:val="0"/>
        <w:spacing w:after="0" w:line="240" w:lineRule="auto"/>
        <w:ind w:left="-142" w:right="-285"/>
        <w:jc w:val="center"/>
        <w:rPr>
          <w:rStyle w:val="Hipervnculo"/>
          <w:rFonts w:ascii="Calibri" w:eastAsia="MS Mincho" w:hAnsi="Calibri" w:cs="Calibri"/>
          <w:sz w:val="16"/>
          <w:szCs w:val="16"/>
          <w:lang w:eastAsia="es-ES"/>
        </w:rPr>
      </w:pPr>
      <w:hyperlink r:id="rId12" w:history="1">
        <w:r w:rsidR="00242CBB" w:rsidRPr="0098585F">
          <w:rPr>
            <w:rStyle w:val="Hipervnculo"/>
            <w:rFonts w:ascii="Calibri" w:eastAsia="MS Mincho" w:hAnsi="Calibri" w:cs="Calibri"/>
            <w:sz w:val="16"/>
            <w:szCs w:val="16"/>
            <w:lang w:eastAsia="es-ES"/>
          </w:rPr>
          <w:t>www.crosscall.com</w:t>
        </w:r>
      </w:hyperlink>
    </w:p>
    <w:p w14:paraId="14418721" w14:textId="77777777" w:rsidR="00242CBB" w:rsidRPr="00B06B15" w:rsidRDefault="00242CBB" w:rsidP="00242CBB">
      <w:pPr>
        <w:autoSpaceDE w:val="0"/>
        <w:autoSpaceDN w:val="0"/>
        <w:spacing w:after="0" w:line="240" w:lineRule="auto"/>
        <w:ind w:left="-142" w:right="-285"/>
        <w:jc w:val="center"/>
        <w:rPr>
          <w:rStyle w:val="Hipervnculo"/>
          <w:rFonts w:eastAsia="MS Mincho"/>
          <w:sz w:val="16"/>
          <w:szCs w:val="16"/>
          <w:lang w:eastAsia="es-ES"/>
        </w:rPr>
      </w:pPr>
      <w:r w:rsidRPr="0098585F">
        <w:rPr>
          <w:rFonts w:ascii="Calibri" w:eastAsia="Times New Roman" w:hAnsi="Calibri" w:cs="Calibri"/>
          <w:sz w:val="18"/>
          <w:szCs w:val="18"/>
          <w:lang w:eastAsia="es-ES"/>
        </w:rPr>
        <w:t>IG</w:t>
      </w:r>
      <w:r w:rsidRPr="0098585F">
        <w:rPr>
          <w:rFonts w:ascii="Calibri" w:eastAsia="Times New Roman" w:hAnsi="Calibri" w:cs="Calibri"/>
          <w:b/>
          <w:bCs/>
          <w:sz w:val="18"/>
          <w:szCs w:val="18"/>
        </w:rPr>
        <w:t xml:space="preserve">: </w:t>
      </w:r>
      <w:hyperlink r:id="rId13" w:history="1">
        <w:r w:rsidRPr="00B06B15">
          <w:rPr>
            <w:rStyle w:val="Hipervnculo"/>
            <w:rFonts w:eastAsia="MS Mincho"/>
            <w:sz w:val="16"/>
            <w:szCs w:val="16"/>
            <w:lang w:eastAsia="es-ES"/>
          </w:rPr>
          <w:t>@crosscallmobile</w:t>
        </w:r>
      </w:hyperlink>
    </w:p>
    <w:p w14:paraId="30E9A72D" w14:textId="77777777" w:rsidR="00242CBB" w:rsidRPr="00B06B15" w:rsidRDefault="00242CBB" w:rsidP="00242CBB">
      <w:pPr>
        <w:autoSpaceDE w:val="0"/>
        <w:autoSpaceDN w:val="0"/>
        <w:spacing w:after="0" w:line="240" w:lineRule="auto"/>
        <w:ind w:left="-142" w:right="-285"/>
        <w:jc w:val="center"/>
        <w:rPr>
          <w:rStyle w:val="Hipervnculo"/>
          <w:rFonts w:eastAsia="MS Mincho"/>
          <w:sz w:val="16"/>
          <w:szCs w:val="16"/>
          <w:lang w:eastAsia="es-ES"/>
        </w:rPr>
      </w:pPr>
      <w:r w:rsidRPr="0098585F">
        <w:rPr>
          <w:rFonts w:ascii="Calibri" w:eastAsia="Times New Roman" w:hAnsi="Calibri" w:cs="Calibri"/>
          <w:sz w:val="18"/>
          <w:szCs w:val="18"/>
          <w:lang w:eastAsia="es-ES"/>
        </w:rPr>
        <w:t>FB:</w:t>
      </w:r>
      <w:r w:rsidRPr="0098585F">
        <w:rPr>
          <w:rFonts w:ascii="Calibri" w:eastAsia="Times New Roman" w:hAnsi="Calibri" w:cs="Calibri"/>
          <w:b/>
          <w:bCs/>
          <w:sz w:val="18"/>
          <w:szCs w:val="18"/>
        </w:rPr>
        <w:t xml:space="preserve"> </w:t>
      </w:r>
      <w:hyperlink r:id="rId14" w:history="1">
        <w:r w:rsidRPr="00B06B15">
          <w:rPr>
            <w:rStyle w:val="Hipervnculo"/>
            <w:rFonts w:eastAsia="MS Mincho"/>
            <w:sz w:val="16"/>
            <w:szCs w:val="16"/>
            <w:lang w:eastAsia="es-ES"/>
          </w:rPr>
          <w:t>Crosscal</w:t>
        </w:r>
      </w:hyperlink>
      <w:r w:rsidRPr="00B06B15">
        <w:rPr>
          <w:rStyle w:val="Hipervnculo"/>
          <w:rFonts w:eastAsia="MS Mincho"/>
          <w:sz w:val="16"/>
          <w:szCs w:val="16"/>
          <w:lang w:eastAsia="es-ES"/>
        </w:rPr>
        <w:t>l</w:t>
      </w:r>
    </w:p>
    <w:p w14:paraId="0EBF26F1" w14:textId="77777777" w:rsidR="00242CBB" w:rsidRPr="0024778E" w:rsidRDefault="00242CBB" w:rsidP="00242CBB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eastAsia="es-ES"/>
        </w:rPr>
      </w:pPr>
    </w:p>
    <w:p w14:paraId="5645AADD" w14:textId="77777777" w:rsidR="00242CBB" w:rsidRPr="0024778E" w:rsidRDefault="00242CBB" w:rsidP="00242CBB">
      <w:r w:rsidRPr="0024778E">
        <w:t xml:space="preserve"> </w:t>
      </w:r>
    </w:p>
    <w:p w14:paraId="49B8CCC8" w14:textId="77777777" w:rsidR="006E2836" w:rsidRPr="00242CBB" w:rsidRDefault="006E2836"/>
    <w:sectPr w:rsidR="006E2836" w:rsidRPr="00242CBB" w:rsidSect="008E4849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0008C" w14:textId="77777777" w:rsidR="00FC28DC" w:rsidRDefault="00FC28DC" w:rsidP="00242CBB">
      <w:pPr>
        <w:spacing w:after="0" w:line="240" w:lineRule="auto"/>
      </w:pPr>
      <w:r>
        <w:separator/>
      </w:r>
    </w:p>
  </w:endnote>
  <w:endnote w:type="continuationSeparator" w:id="0">
    <w:p w14:paraId="0FE62B7F" w14:textId="77777777" w:rsidR="00FC28DC" w:rsidRDefault="00FC28DC" w:rsidP="0024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03DFC" w14:textId="77777777" w:rsidR="00FC28DC" w:rsidRDefault="00FC28DC" w:rsidP="00242CBB">
      <w:pPr>
        <w:spacing w:after="0" w:line="240" w:lineRule="auto"/>
      </w:pPr>
      <w:r>
        <w:separator/>
      </w:r>
    </w:p>
  </w:footnote>
  <w:footnote w:type="continuationSeparator" w:id="0">
    <w:p w14:paraId="787761CA" w14:textId="77777777" w:rsidR="00FC28DC" w:rsidRDefault="00FC28DC" w:rsidP="0024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EF18" w14:textId="77777777" w:rsidR="00242CBB" w:rsidRDefault="00242CBB" w:rsidP="00242CBB">
    <w:pPr>
      <w:pStyle w:val="Encabezado"/>
      <w:jc w:val="center"/>
    </w:pPr>
    <w:r>
      <w:rPr>
        <w:noProof/>
      </w:rPr>
      <w:drawing>
        <wp:inline distT="0" distB="0" distL="0" distR="0" wp14:anchorId="4B3E94E5" wp14:editId="3AE2E298">
          <wp:extent cx="647700" cy="698273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0005-crosscall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82" cy="71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70C42"/>
    <w:multiLevelType w:val="hybridMultilevel"/>
    <w:tmpl w:val="FA229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36"/>
    <w:rsid w:val="00044222"/>
    <w:rsid w:val="000565F9"/>
    <w:rsid w:val="000B35DF"/>
    <w:rsid w:val="000E0853"/>
    <w:rsid w:val="00126D4B"/>
    <w:rsid w:val="00147185"/>
    <w:rsid w:val="001A582B"/>
    <w:rsid w:val="001F1A5B"/>
    <w:rsid w:val="00242CBB"/>
    <w:rsid w:val="00261613"/>
    <w:rsid w:val="002B69EB"/>
    <w:rsid w:val="0033239D"/>
    <w:rsid w:val="003A42A0"/>
    <w:rsid w:val="003F7F9A"/>
    <w:rsid w:val="00426545"/>
    <w:rsid w:val="00527F22"/>
    <w:rsid w:val="00574232"/>
    <w:rsid w:val="005B6C94"/>
    <w:rsid w:val="0061364C"/>
    <w:rsid w:val="006155B0"/>
    <w:rsid w:val="00616E63"/>
    <w:rsid w:val="0062761D"/>
    <w:rsid w:val="0063242B"/>
    <w:rsid w:val="00636DF6"/>
    <w:rsid w:val="006E2836"/>
    <w:rsid w:val="006E429F"/>
    <w:rsid w:val="00720F46"/>
    <w:rsid w:val="00730931"/>
    <w:rsid w:val="007773C4"/>
    <w:rsid w:val="00787CC3"/>
    <w:rsid w:val="007E271C"/>
    <w:rsid w:val="007F7ED3"/>
    <w:rsid w:val="00825A17"/>
    <w:rsid w:val="008461BF"/>
    <w:rsid w:val="00897017"/>
    <w:rsid w:val="008A2420"/>
    <w:rsid w:val="008E4849"/>
    <w:rsid w:val="008F0CD7"/>
    <w:rsid w:val="008F512B"/>
    <w:rsid w:val="0094107E"/>
    <w:rsid w:val="00965B08"/>
    <w:rsid w:val="009B3CF7"/>
    <w:rsid w:val="00A92559"/>
    <w:rsid w:val="00AA260F"/>
    <w:rsid w:val="00AA27AB"/>
    <w:rsid w:val="00AC32C1"/>
    <w:rsid w:val="00B025B7"/>
    <w:rsid w:val="00B1407F"/>
    <w:rsid w:val="00BC1761"/>
    <w:rsid w:val="00C35BEC"/>
    <w:rsid w:val="00C60A12"/>
    <w:rsid w:val="00C62167"/>
    <w:rsid w:val="00CF1D8D"/>
    <w:rsid w:val="00D12DD6"/>
    <w:rsid w:val="00D20B7C"/>
    <w:rsid w:val="00DE209F"/>
    <w:rsid w:val="00E21FE5"/>
    <w:rsid w:val="00E874BF"/>
    <w:rsid w:val="00F865F5"/>
    <w:rsid w:val="00F868CD"/>
    <w:rsid w:val="00F87C08"/>
    <w:rsid w:val="00F97AE1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8034"/>
  <w15:chartTrackingRefBased/>
  <w15:docId w15:val="{F335BB02-5040-4408-9C06-72B204EA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2CB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42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CBB"/>
  </w:style>
  <w:style w:type="paragraph" w:styleId="Piedepgina">
    <w:name w:val="footer"/>
    <w:basedOn w:val="Normal"/>
    <w:link w:val="PiedepginaCar"/>
    <w:uiPriority w:val="99"/>
    <w:unhideWhenUsed/>
    <w:rsid w:val="00242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CBB"/>
  </w:style>
  <w:style w:type="paragraph" w:styleId="Textodeglobo">
    <w:name w:val="Balloon Text"/>
    <w:basedOn w:val="Normal"/>
    <w:link w:val="TextodegloboCar"/>
    <w:uiPriority w:val="99"/>
    <w:semiHidden/>
    <w:unhideWhenUsed/>
    <w:rsid w:val="0024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CB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A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stagram.com/crosscallmobi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rosscal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a@binocularroom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ike@binocularro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lix@binocularroom.com" TargetMode="External"/><Relationship Id="rId14" Type="http://schemas.openxmlformats.org/officeDocument/2006/relationships/hyperlink" Target="https://www.facebook.com/crosscalles/?brand_redir=4452407021903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soro</dc:creator>
  <cp:keywords/>
  <dc:description/>
  <cp:lastModifiedBy>laura soro</cp:lastModifiedBy>
  <cp:revision>4</cp:revision>
  <dcterms:created xsi:type="dcterms:W3CDTF">2019-03-26T09:34:00Z</dcterms:created>
  <dcterms:modified xsi:type="dcterms:W3CDTF">2019-04-01T13:44:00Z</dcterms:modified>
</cp:coreProperties>
</file>