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7B138E3" w14:textId="77777777" w:rsidR="00C97300" w:rsidRPr="004115F4" w:rsidRDefault="00EC5C04" w:rsidP="000434D8">
      <w:pPr>
        <w:pStyle w:val="Retraitnormal"/>
        <w:ind w:firstLine="0"/>
        <w:rPr>
          <w:rFonts w:ascii="Arial" w:hAnsi="Arial" w:cs="Arial"/>
        </w:rPr>
      </w:pPr>
      <w:r>
        <w:rPr>
          <w:rFonts w:ascii="Arial" w:hAnsi="Arial" w:cs="Arial"/>
          <w:sz w:val="20"/>
        </w:rPr>
        <w:pict w14:anchorId="082C4D45">
          <v:rect id="Rectangle 4" o:spid="_x0000_s1026" style="position:absolute;left:0;text-align:left;margin-left:-40pt;margin-top:-54.25pt;width:535pt;height:70.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" filled="f" stroked="f"/>
        </w:pict>
      </w:r>
      <w:r>
        <w:rPr>
          <w:rFonts w:ascii="Arial" w:hAnsi="Arial" w:cs="Arial"/>
          <w:sz w:val="20"/>
        </w:rPr>
        <w:pict w14:anchorId="269D0EDC">
          <v:rect id="Rectangle 3" o:spid="_x0000_s1029" style="position:absolute;left:0;text-align:left;margin-left:-35pt;margin-top:-38.65pt;width:520pt;height:46.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" filled="f" stroked="f"/>
        </w:pict>
      </w:r>
      <w:r>
        <w:rPr>
          <w:rFonts w:ascii="Arial" w:hAnsi="Arial" w:cs="Arial"/>
          <w:sz w:val="20"/>
        </w:rPr>
        <w:pict w14:anchorId="724FC9A3">
          <v:rect id="Rectangle 2" o:spid="_x0000_s1028" style="position:absolute;left:0;text-align:left;margin-left:-45pt;margin-top:-46.45pt;width:540pt;height:54.6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" stroked="f"/>
        </w:pict>
      </w:r>
    </w:p>
    <w:p w14:paraId="44E04178" w14:textId="77777777" w:rsidR="00C97300" w:rsidRPr="004115F4" w:rsidRDefault="00455361" w:rsidP="00DF24F7">
      <w:pPr>
        <w:rPr>
          <w:rFonts w:ascii="Arial" w:hAnsi="Arial" w:cs="Arial"/>
        </w:rPr>
      </w:pPr>
      <w:r>
        <w:rPr>
          <w:rFonts w:ascii="Arial" w:hAnsi="Arial" w:cs="Arial"/>
          <w:noProof/>
          <w:lang w:val="fr-FR" w:eastAsia="fr-FR" w:bidi="ar-SA"/>
        </w:rPr>
        <w:drawing>
          <wp:inline distT="0" distB="0" distL="0" distR="0" wp14:anchorId="79F7697F" wp14:editId="239733EF">
            <wp:extent cx="2663825" cy="613410"/>
            <wp:effectExtent l="0" t="0" r="0" b="0"/>
            <wp:docPr id="6" name="Image 6" descr="Crosscall_logo_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call_logo_4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3825" cy="613410"/>
                    </a:xfrm>
                    <a:prstGeom prst="rect">
                      <a:avLst/>
                    </a:prstGeom>
                    <a:noFill/>
                    <a:ln>
                      <a:noFill/>
                    </a:ln>
                  </pic:spPr>
                </pic:pic>
              </a:graphicData>
            </a:graphic>
          </wp:inline>
        </w:drawing>
      </w:r>
    </w:p>
    <w:p w14:paraId="6A3C6CBC" w14:textId="77777777" w:rsidR="00537829" w:rsidRPr="004115F4" w:rsidRDefault="00537829" w:rsidP="00DF24F7">
      <w:pPr>
        <w:rPr>
          <w:rFonts w:ascii="Arial" w:hAnsi="Arial" w:cs="Arial"/>
        </w:rPr>
      </w:pPr>
    </w:p>
    <w:p w14:paraId="2B2467D4" w14:textId="77777777" w:rsidR="00537829" w:rsidRPr="004115F4" w:rsidRDefault="00537829" w:rsidP="00DF24F7">
      <w:pPr>
        <w:rPr>
          <w:rFonts w:ascii="Arial" w:hAnsi="Arial" w:cs="Arial"/>
        </w:rPr>
      </w:pPr>
    </w:p>
    <w:p w14:paraId="2EAFE956" w14:textId="77777777" w:rsidR="00396A1E" w:rsidRPr="004115F4" w:rsidRDefault="00396A1E" w:rsidP="00396A1E">
      <w:pPr>
        <w:rPr>
          <w:rFonts w:ascii="Arial" w:hAnsi="Arial" w:cs="Arial"/>
        </w:rPr>
      </w:pPr>
    </w:p>
    <w:p w14:paraId="2D97605C" w14:textId="77777777" w:rsidR="00396A1E" w:rsidRPr="004115F4" w:rsidRDefault="00396A1E" w:rsidP="00396A1E">
      <w:pPr>
        <w:rPr>
          <w:rFonts w:ascii="Arial" w:hAnsi="Arial" w:cs="Arial"/>
        </w:rPr>
      </w:pPr>
    </w:p>
    <w:p w14:paraId="23587447" w14:textId="77777777" w:rsidR="00C97300" w:rsidRPr="00CD10DD" w:rsidRDefault="00B84FDC" w:rsidP="00396A1E">
      <w:pPr>
        <w:pStyle w:val="Titre6"/>
        <w:rPr>
          <w:rFonts w:ascii="Arial" w:eastAsia="SimSun" w:hAnsi="Arial" w:cs="Arial"/>
          <w:color w:val="595959" w:themeColor="text1" w:themeTint="A6"/>
          <w:sz w:val="32"/>
          <w:szCs w:val="32"/>
        </w:rPr>
      </w:pPr>
      <w:r w:rsidRPr="00CD10DD">
        <w:rPr>
          <w:rFonts w:ascii="Arial" w:eastAsia="SimSun" w:hAnsi="Arial" w:cs="Arial"/>
          <w:color w:val="595959" w:themeColor="text1" w:themeTint="A6"/>
          <w:sz w:val="32"/>
          <w:szCs w:val="32"/>
        </w:rPr>
        <w:t>DISCOVERY</w:t>
      </w:r>
    </w:p>
    <w:p w14:paraId="13718CE1" w14:textId="77777777" w:rsidR="00C97300" w:rsidRPr="00CD10DD" w:rsidRDefault="00C97300" w:rsidP="00396A1E">
      <w:pPr>
        <w:spacing w:line="0" w:lineRule="atLeast"/>
        <w:jc w:val="center"/>
        <w:rPr>
          <w:rFonts w:ascii="Arial" w:hAnsi="Arial" w:cs="Arial"/>
          <w:color w:val="595959" w:themeColor="text1" w:themeTint="A6"/>
          <w:sz w:val="32"/>
          <w:szCs w:val="32"/>
        </w:rPr>
      </w:pPr>
      <w:r w:rsidRPr="00CD10DD">
        <w:rPr>
          <w:rFonts w:ascii="Arial" w:hAnsi="Arial" w:cs="Arial"/>
          <w:color w:val="595959" w:themeColor="text1" w:themeTint="A6"/>
          <w:sz w:val="32"/>
        </w:rPr>
        <w:t>Manual del usuario</w:t>
      </w:r>
    </w:p>
    <w:p w14:paraId="0636595A" w14:textId="77777777" w:rsidR="00C97300" w:rsidRPr="00CD10DD" w:rsidRDefault="00455361" w:rsidP="00396A1E">
      <w:pPr>
        <w:spacing w:line="0" w:lineRule="atLeast"/>
        <w:jc w:val="center"/>
        <w:rPr>
          <w:rFonts w:ascii="Arial" w:hAnsi="Arial" w:cs="Arial"/>
          <w:color w:val="595959" w:themeColor="text1" w:themeTint="A6"/>
          <w:sz w:val="32"/>
          <w:szCs w:val="32"/>
        </w:rPr>
      </w:pPr>
      <w:r w:rsidRPr="00CD10DD">
        <w:rPr>
          <w:rFonts w:ascii="Arial" w:hAnsi="Arial" w:cs="Arial"/>
          <w:noProof/>
          <w:color w:val="595959" w:themeColor="text1" w:themeTint="A6"/>
          <w:sz w:val="72"/>
          <w:lang w:val="fr-FR" w:eastAsia="fr-FR" w:bidi="ar-SA"/>
        </w:rPr>
        <w:drawing>
          <wp:anchor distT="0" distB="0" distL="114300" distR="114300" simplePos="0" relativeHeight="251660288" behindDoc="0" locked="0" layoutInCell="1" allowOverlap="1" wp14:anchorId="7AB028F8" wp14:editId="5320A76E">
            <wp:simplePos x="0" y="0"/>
            <wp:positionH relativeFrom="column">
              <wp:posOffset>987854</wp:posOffset>
            </wp:positionH>
            <wp:positionV relativeFrom="paragraph">
              <wp:posOffset>135890</wp:posOffset>
            </wp:positionV>
            <wp:extent cx="687121" cy="1527121"/>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very_bleu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7121" cy="1527121"/>
                    </a:xfrm>
                    <a:prstGeom prst="rect">
                      <a:avLst/>
                    </a:prstGeom>
                  </pic:spPr>
                </pic:pic>
              </a:graphicData>
            </a:graphic>
            <wp14:sizeRelH relativeFrom="page">
              <wp14:pctWidth>0</wp14:pctWidth>
            </wp14:sizeRelH>
            <wp14:sizeRelV relativeFrom="page">
              <wp14:pctHeight>0</wp14:pctHeight>
            </wp14:sizeRelV>
          </wp:anchor>
        </w:drawing>
      </w:r>
    </w:p>
    <w:p w14:paraId="6E0E7B5A" w14:textId="77777777" w:rsidR="00C97300" w:rsidRPr="00CD10DD" w:rsidRDefault="00C97300" w:rsidP="001858F5">
      <w:pPr>
        <w:spacing w:line="190" w:lineRule="exact"/>
        <w:jc w:val="center"/>
        <w:rPr>
          <w:rFonts w:ascii="Arial" w:hAnsi="Arial" w:cs="Arial"/>
          <w:color w:val="595959" w:themeColor="text1" w:themeTint="A6"/>
          <w:sz w:val="72"/>
        </w:rPr>
      </w:pPr>
    </w:p>
    <w:p w14:paraId="3C9F2B99" w14:textId="77777777" w:rsidR="00C97300" w:rsidRPr="00CD10DD" w:rsidRDefault="00C97300" w:rsidP="001858F5">
      <w:pPr>
        <w:spacing w:line="190" w:lineRule="exact"/>
        <w:jc w:val="center"/>
        <w:rPr>
          <w:rFonts w:ascii="Arial" w:hAnsi="Arial" w:cs="Arial"/>
          <w:color w:val="595959" w:themeColor="text1" w:themeTint="A6"/>
          <w:sz w:val="72"/>
        </w:rPr>
      </w:pPr>
    </w:p>
    <w:p w14:paraId="415868D2" w14:textId="77777777" w:rsidR="00396A1E" w:rsidRPr="00CD10DD" w:rsidRDefault="00396A1E" w:rsidP="001858F5">
      <w:pPr>
        <w:spacing w:line="190" w:lineRule="exact"/>
        <w:jc w:val="center"/>
        <w:rPr>
          <w:rFonts w:ascii="Arial" w:hAnsi="Arial" w:cs="Arial"/>
          <w:color w:val="595959" w:themeColor="text1" w:themeTint="A6"/>
          <w:sz w:val="72"/>
        </w:rPr>
      </w:pPr>
    </w:p>
    <w:p w14:paraId="77BA0AC4" w14:textId="77777777" w:rsidR="00396A1E" w:rsidRPr="00CD10DD" w:rsidRDefault="00396A1E" w:rsidP="001858F5">
      <w:pPr>
        <w:spacing w:line="190" w:lineRule="exact"/>
        <w:jc w:val="center"/>
        <w:rPr>
          <w:rFonts w:ascii="Arial" w:hAnsi="Arial" w:cs="Arial"/>
          <w:color w:val="595959" w:themeColor="text1" w:themeTint="A6"/>
          <w:sz w:val="72"/>
        </w:rPr>
      </w:pPr>
    </w:p>
    <w:p w14:paraId="373BF02C" w14:textId="77777777" w:rsidR="00396A1E" w:rsidRPr="00CD10DD" w:rsidRDefault="00396A1E" w:rsidP="001858F5">
      <w:pPr>
        <w:spacing w:line="190" w:lineRule="exact"/>
        <w:jc w:val="center"/>
        <w:rPr>
          <w:rFonts w:ascii="Arial" w:hAnsi="Arial" w:cs="Arial"/>
          <w:color w:val="595959" w:themeColor="text1" w:themeTint="A6"/>
          <w:sz w:val="72"/>
        </w:rPr>
      </w:pPr>
    </w:p>
    <w:p w14:paraId="1179A247" w14:textId="77777777" w:rsidR="009A55F9" w:rsidRPr="00CD10DD" w:rsidRDefault="009A55F9" w:rsidP="001858F5">
      <w:pPr>
        <w:spacing w:line="190" w:lineRule="exact"/>
        <w:jc w:val="center"/>
        <w:rPr>
          <w:rFonts w:ascii="Arial" w:hAnsi="Arial" w:cs="Arial"/>
          <w:color w:val="595959" w:themeColor="text1" w:themeTint="A6"/>
          <w:sz w:val="72"/>
        </w:rPr>
      </w:pPr>
    </w:p>
    <w:p w14:paraId="02532C8D" w14:textId="77777777" w:rsidR="009A55F9" w:rsidRPr="00CD10DD" w:rsidRDefault="009A55F9" w:rsidP="001858F5">
      <w:pPr>
        <w:spacing w:line="190" w:lineRule="exact"/>
        <w:jc w:val="center"/>
        <w:rPr>
          <w:rFonts w:ascii="Arial" w:hAnsi="Arial" w:cs="Arial"/>
          <w:color w:val="595959" w:themeColor="text1" w:themeTint="A6"/>
          <w:sz w:val="72"/>
        </w:rPr>
      </w:pPr>
    </w:p>
    <w:p w14:paraId="4BE0DDE3" w14:textId="77777777" w:rsidR="00396A1E" w:rsidRPr="00CD10DD" w:rsidRDefault="00396A1E" w:rsidP="009A55F9">
      <w:pPr>
        <w:spacing w:line="190" w:lineRule="exact"/>
        <w:jc w:val="center"/>
        <w:rPr>
          <w:rFonts w:ascii="Arial" w:hAnsi="Arial" w:cs="Arial"/>
          <w:color w:val="595959" w:themeColor="text1" w:themeTint="A6"/>
          <w:sz w:val="72"/>
        </w:rPr>
      </w:pPr>
    </w:p>
    <w:p w14:paraId="0CAD1DF2" w14:textId="77777777" w:rsidR="001555BC" w:rsidRPr="00CD10DD" w:rsidRDefault="001555BC" w:rsidP="001858F5">
      <w:pPr>
        <w:spacing w:line="190" w:lineRule="exact"/>
        <w:jc w:val="center"/>
        <w:rPr>
          <w:rFonts w:ascii="Arial" w:hAnsi="Arial" w:cs="Arial"/>
          <w:color w:val="595959" w:themeColor="text1" w:themeTint="A6"/>
          <w:sz w:val="72"/>
        </w:rPr>
      </w:pPr>
    </w:p>
    <w:p w14:paraId="6862742D" w14:textId="77777777" w:rsidR="00455361" w:rsidRPr="00CD10DD" w:rsidRDefault="00455361" w:rsidP="001858F5">
      <w:pPr>
        <w:spacing w:line="190" w:lineRule="exact"/>
        <w:jc w:val="center"/>
        <w:rPr>
          <w:rFonts w:ascii="Arial" w:hAnsi="Arial" w:cs="Arial"/>
          <w:color w:val="595959" w:themeColor="text1" w:themeTint="A6"/>
          <w:sz w:val="72"/>
        </w:rPr>
      </w:pPr>
    </w:p>
    <w:p w14:paraId="240FC315" w14:textId="77777777" w:rsidR="00455361" w:rsidRPr="00CD10DD" w:rsidRDefault="00455361" w:rsidP="001858F5">
      <w:pPr>
        <w:spacing w:line="190" w:lineRule="exact"/>
        <w:jc w:val="center"/>
        <w:rPr>
          <w:rFonts w:ascii="Arial" w:hAnsi="Arial" w:cs="Arial"/>
          <w:color w:val="595959" w:themeColor="text1" w:themeTint="A6"/>
          <w:sz w:val="72"/>
        </w:rPr>
      </w:pPr>
    </w:p>
    <w:p w14:paraId="0BBBC337" w14:textId="77777777" w:rsidR="00455361" w:rsidRPr="00CD10DD" w:rsidRDefault="00455361" w:rsidP="001858F5">
      <w:pPr>
        <w:spacing w:line="190" w:lineRule="exact"/>
        <w:jc w:val="center"/>
        <w:rPr>
          <w:rFonts w:ascii="Arial" w:hAnsi="Arial" w:cs="Arial"/>
          <w:color w:val="595959" w:themeColor="text1" w:themeTint="A6"/>
          <w:sz w:val="72"/>
        </w:rPr>
      </w:pPr>
    </w:p>
    <w:p w14:paraId="3D3CCC81" w14:textId="77777777" w:rsidR="009A55F9" w:rsidRPr="00CD10DD" w:rsidRDefault="009A55F9" w:rsidP="001858F5">
      <w:pPr>
        <w:spacing w:line="190" w:lineRule="exact"/>
        <w:jc w:val="center"/>
        <w:rPr>
          <w:rFonts w:ascii="Arial" w:hAnsi="Arial" w:cs="Arial"/>
          <w:color w:val="595959" w:themeColor="text1" w:themeTint="A6"/>
          <w:sz w:val="72"/>
        </w:rPr>
      </w:pPr>
    </w:p>
    <w:p w14:paraId="607E3B31" w14:textId="77777777" w:rsidR="005368B8" w:rsidRPr="00CD10DD" w:rsidRDefault="00C97300" w:rsidP="00A67930">
      <w:pPr>
        <w:spacing w:line="190" w:lineRule="exact"/>
        <w:jc w:val="center"/>
        <w:rPr>
          <w:rFonts w:ascii="Arial" w:hAnsi="Arial" w:cs="Arial"/>
          <w:b/>
          <w:bCs/>
          <w:color w:val="595959" w:themeColor="text1" w:themeTint="A6"/>
          <w:sz w:val="16"/>
          <w:szCs w:val="16"/>
        </w:rPr>
      </w:pPr>
      <w:r w:rsidRPr="00CD10DD">
        <w:rPr>
          <w:rFonts w:ascii="Arial" w:hAnsi="Arial" w:cs="Arial"/>
          <w:b/>
          <w:color w:val="595959" w:themeColor="text1" w:themeTint="A6"/>
          <w:sz w:val="16"/>
        </w:rPr>
        <w:t xml:space="preserve">Gracias por comprar el teléfono móvil </w:t>
      </w:r>
      <w:proofErr w:type="spellStart"/>
      <w:r w:rsidR="00B84FDC" w:rsidRPr="00CD10DD">
        <w:rPr>
          <w:rFonts w:ascii="Arial" w:hAnsi="Arial" w:cs="Arial"/>
          <w:b/>
          <w:color w:val="595959" w:themeColor="text1" w:themeTint="A6"/>
          <w:sz w:val="16"/>
        </w:rPr>
        <w:t>Discovery</w:t>
      </w:r>
      <w:proofErr w:type="spellEnd"/>
    </w:p>
    <w:p w14:paraId="65B1A7D5" w14:textId="77777777" w:rsidR="001B6605" w:rsidRPr="004115F4" w:rsidRDefault="001B6605" w:rsidP="00160094">
      <w:pPr>
        <w:spacing w:line="190" w:lineRule="exact"/>
        <w:rPr>
          <w:rFonts w:ascii="Arial" w:hAnsi="Arial" w:cs="Arial"/>
          <w:b/>
          <w:bCs/>
          <w:sz w:val="16"/>
          <w:szCs w:val="16"/>
        </w:rPr>
        <w:sectPr w:rsidR="001B6605" w:rsidRPr="004115F4" w:rsidSect="005368B8">
          <w:headerReference w:type="default" r:id="rId11"/>
          <w:footerReference w:type="default" r:id="rId12"/>
          <w:headerReference w:type="first" r:id="rId13"/>
          <w:pgSz w:w="5103" w:h="7031" w:code="82"/>
          <w:pgMar w:top="397" w:right="454" w:bottom="397" w:left="454" w:header="454" w:footer="340" w:gutter="0"/>
          <w:cols w:space="425"/>
          <w:titlePg/>
          <w:docGrid w:linePitch="312"/>
        </w:sectPr>
      </w:pPr>
    </w:p>
    <w:p w14:paraId="6B8078D5" w14:textId="77777777" w:rsidR="00C97300" w:rsidRPr="004115F4" w:rsidRDefault="00C97300" w:rsidP="001858F5">
      <w:pPr>
        <w:pStyle w:val="Titre1"/>
        <w:spacing w:before="0" w:after="0" w:line="190" w:lineRule="exact"/>
        <w:rPr>
          <w:rFonts w:ascii="Arial" w:hAnsi="Arial" w:cs="Arial"/>
          <w:sz w:val="14"/>
          <w:szCs w:val="16"/>
        </w:rPr>
      </w:pPr>
      <w:bookmarkStart w:id="0" w:name="_Toc214175999"/>
      <w:bookmarkStart w:id="1" w:name="_Toc306109223"/>
      <w:bookmarkStart w:id="2" w:name="_Toc328577736"/>
      <w:bookmarkStart w:id="3" w:name="_Toc365495093"/>
      <w:r w:rsidRPr="004115F4">
        <w:rPr>
          <w:rFonts w:ascii="Arial" w:hAnsi="Arial" w:cs="Arial"/>
          <w:sz w:val="14"/>
        </w:rPr>
        <w:lastRenderedPageBreak/>
        <w:t>Introducción</w:t>
      </w:r>
      <w:bookmarkEnd w:id="0"/>
      <w:bookmarkEnd w:id="1"/>
      <w:bookmarkEnd w:id="2"/>
      <w:bookmarkEnd w:id="3"/>
    </w:p>
    <w:p w14:paraId="3AA87725" w14:textId="77777777" w:rsidR="00C97300" w:rsidRPr="004115F4" w:rsidRDefault="00C97300" w:rsidP="004C6A5F">
      <w:pPr>
        <w:pStyle w:val="Retraitnormal"/>
        <w:spacing w:line="170" w:lineRule="exact"/>
        <w:ind w:firstLine="0"/>
        <w:rPr>
          <w:rFonts w:ascii="Arial" w:hAnsi="Arial" w:cs="Arial"/>
          <w:sz w:val="13"/>
          <w:szCs w:val="13"/>
        </w:rPr>
      </w:pPr>
      <w:r w:rsidRPr="004115F4">
        <w:rPr>
          <w:rFonts w:ascii="Arial" w:hAnsi="Arial" w:cs="Arial"/>
          <w:sz w:val="13"/>
          <w:szCs w:val="13"/>
        </w:rPr>
        <w:t xml:space="preserve">Bienvenido a elegir el teléfono móvil </w:t>
      </w:r>
      <w:proofErr w:type="spellStart"/>
      <w:r w:rsidR="00B84FDC">
        <w:rPr>
          <w:rFonts w:ascii="Arial" w:hAnsi="Arial" w:cs="Arial"/>
          <w:sz w:val="13"/>
          <w:szCs w:val="13"/>
        </w:rPr>
        <w:t>Discovery</w:t>
      </w:r>
      <w:proofErr w:type="spellEnd"/>
      <w:r w:rsidRPr="004115F4">
        <w:rPr>
          <w:rFonts w:ascii="Arial" w:hAnsi="Arial" w:cs="Arial"/>
          <w:sz w:val="13"/>
          <w:szCs w:val="13"/>
        </w:rPr>
        <w:t xml:space="preserve">. Este manual del usuario especifica detalladamente las excelentes prestaciones del teléfono móvil </w:t>
      </w:r>
      <w:proofErr w:type="spellStart"/>
      <w:r w:rsidR="00B84FDC">
        <w:rPr>
          <w:rFonts w:ascii="Arial" w:hAnsi="Arial" w:cs="Arial"/>
          <w:sz w:val="13"/>
          <w:szCs w:val="13"/>
        </w:rPr>
        <w:t>Discovery</w:t>
      </w:r>
      <w:proofErr w:type="spellEnd"/>
      <w:r w:rsidRPr="004115F4">
        <w:rPr>
          <w:rFonts w:ascii="Arial" w:hAnsi="Arial" w:cs="Arial"/>
          <w:sz w:val="13"/>
          <w:szCs w:val="13"/>
        </w:rPr>
        <w:t xml:space="preserve">. Además de las características básicas, el teléfono móvil </w:t>
      </w:r>
      <w:proofErr w:type="spellStart"/>
      <w:r w:rsidR="00B84FDC">
        <w:rPr>
          <w:rFonts w:ascii="Arial" w:hAnsi="Arial" w:cs="Arial"/>
          <w:sz w:val="13"/>
          <w:szCs w:val="13"/>
        </w:rPr>
        <w:t>Discovery</w:t>
      </w:r>
      <w:proofErr w:type="spellEnd"/>
      <w:r w:rsidRPr="004115F4">
        <w:rPr>
          <w:rFonts w:ascii="Arial" w:hAnsi="Arial" w:cs="Arial"/>
          <w:sz w:val="13"/>
          <w:szCs w:val="13"/>
        </w:rPr>
        <w:t xml:space="preserve"> y la red del sistema también le ofrecen una diversidad de características y servicios útiles para facilitar su trabajo y actividades recreativas.</w:t>
      </w:r>
    </w:p>
    <w:p w14:paraId="6BEF9257" w14:textId="77777777" w:rsidR="00C97300" w:rsidRPr="004115F4" w:rsidRDefault="00C97300" w:rsidP="004C6A5F">
      <w:pPr>
        <w:pStyle w:val="Retraitnormal"/>
        <w:spacing w:line="170" w:lineRule="exact"/>
        <w:ind w:firstLine="0"/>
        <w:rPr>
          <w:rFonts w:ascii="Arial" w:hAnsi="Arial" w:cs="Arial"/>
          <w:sz w:val="13"/>
          <w:szCs w:val="13"/>
        </w:rPr>
      </w:pPr>
      <w:r w:rsidRPr="004115F4">
        <w:rPr>
          <w:rFonts w:ascii="Arial" w:hAnsi="Arial" w:cs="Arial"/>
          <w:sz w:val="13"/>
          <w:szCs w:val="13"/>
        </w:rPr>
        <w:t>La empresa se reserva el derecho a hacer cualquier modificación en las especificaciones técnicas sin previo aviso.</w:t>
      </w:r>
    </w:p>
    <w:p w14:paraId="60CE13E2" w14:textId="77777777" w:rsidR="00C97300" w:rsidRPr="004115F4" w:rsidRDefault="00C97300" w:rsidP="001858F5">
      <w:pPr>
        <w:pStyle w:val="Retraitnormal"/>
        <w:spacing w:line="190" w:lineRule="exact"/>
        <w:ind w:firstLine="0"/>
        <w:rPr>
          <w:rFonts w:ascii="Arial" w:hAnsi="Arial" w:cs="Arial"/>
          <w:b/>
          <w:kern w:val="44"/>
          <w:sz w:val="14"/>
          <w:szCs w:val="14"/>
        </w:rPr>
      </w:pPr>
      <w:r w:rsidRPr="004115F4">
        <w:rPr>
          <w:rFonts w:ascii="Arial" w:hAnsi="Arial" w:cs="Arial"/>
          <w:b/>
          <w:kern w:val="44"/>
          <w:sz w:val="14"/>
          <w:szCs w:val="14"/>
        </w:rPr>
        <w:t>Lectura de la declaración para el manual</w:t>
      </w:r>
    </w:p>
    <w:p w14:paraId="5CDD9DBE" w14:textId="77777777" w:rsidR="00C97300" w:rsidRPr="004115F4" w:rsidRDefault="00C97300" w:rsidP="00B84FDC">
      <w:pPr>
        <w:pStyle w:val="Retraitnormal"/>
        <w:spacing w:afterLines="20" w:after="48" w:line="170" w:lineRule="exact"/>
        <w:ind w:firstLine="0"/>
        <w:rPr>
          <w:rFonts w:ascii="Arial" w:hAnsi="Arial" w:cs="Arial"/>
          <w:sz w:val="13"/>
          <w:szCs w:val="13"/>
        </w:rPr>
      </w:pPr>
      <w:r w:rsidRPr="004115F4">
        <w:rPr>
          <w:rFonts w:ascii="Arial" w:hAnsi="Arial" w:cs="Arial"/>
          <w:sz w:val="13"/>
          <w:szCs w:val="13"/>
        </w:rPr>
        <w:t>En el manual, se utilizan diferentes estilos de composición tipográfica para interpretar diferentes detalles operativos y la interpretación específica es de la siguiente manera:</w:t>
      </w:r>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2217"/>
        <w:gridCol w:w="913"/>
      </w:tblGrid>
      <w:tr w:rsidR="00C97300" w:rsidRPr="004115F4" w14:paraId="20C8928D" w14:textId="77777777" w:rsidTr="007537D4">
        <w:trPr>
          <w:jc w:val="center"/>
        </w:trPr>
        <w:tc>
          <w:tcPr>
            <w:tcW w:w="862" w:type="dxa"/>
            <w:vAlign w:val="center"/>
          </w:tcPr>
          <w:p w14:paraId="3CF9574B" w14:textId="77777777" w:rsidR="00C97300" w:rsidRPr="004115F4" w:rsidRDefault="00C97300" w:rsidP="004C6A5F">
            <w:pPr>
              <w:pStyle w:val="Retraitnormal"/>
              <w:spacing w:line="170" w:lineRule="exact"/>
              <w:ind w:firstLine="0"/>
              <w:rPr>
                <w:rFonts w:ascii="Arial" w:hAnsi="Arial" w:cs="Arial"/>
                <w:sz w:val="13"/>
                <w:szCs w:val="13"/>
              </w:rPr>
            </w:pPr>
            <w:r w:rsidRPr="004115F4">
              <w:rPr>
                <w:rFonts w:ascii="Arial" w:hAnsi="Arial" w:cs="Arial"/>
                <w:sz w:val="13"/>
                <w:szCs w:val="13"/>
              </w:rPr>
              <w:t>Operación</w:t>
            </w:r>
          </w:p>
        </w:tc>
        <w:tc>
          <w:tcPr>
            <w:tcW w:w="2217" w:type="dxa"/>
            <w:vAlign w:val="center"/>
          </w:tcPr>
          <w:p w14:paraId="4496A6D9" w14:textId="77777777" w:rsidR="00C97300" w:rsidRPr="004115F4" w:rsidRDefault="00C97300" w:rsidP="004C6A5F">
            <w:pPr>
              <w:pStyle w:val="Retraitnormal"/>
              <w:spacing w:line="170" w:lineRule="exact"/>
              <w:ind w:firstLine="0"/>
              <w:rPr>
                <w:rFonts w:ascii="Arial" w:hAnsi="Arial" w:cs="Arial"/>
                <w:sz w:val="13"/>
                <w:szCs w:val="13"/>
              </w:rPr>
            </w:pPr>
            <w:r w:rsidRPr="004115F4">
              <w:rPr>
                <w:rFonts w:ascii="Arial" w:hAnsi="Arial" w:cs="Arial"/>
                <w:sz w:val="13"/>
                <w:szCs w:val="13"/>
              </w:rPr>
              <w:t>Descripción del contenido</w:t>
            </w:r>
          </w:p>
        </w:tc>
        <w:tc>
          <w:tcPr>
            <w:tcW w:w="913" w:type="dxa"/>
            <w:vAlign w:val="center"/>
          </w:tcPr>
          <w:p w14:paraId="628B9B10" w14:textId="77777777" w:rsidR="00C97300" w:rsidRPr="004115F4" w:rsidRDefault="00C97300" w:rsidP="004C6A5F">
            <w:pPr>
              <w:pStyle w:val="Retraitnormal"/>
              <w:spacing w:line="170" w:lineRule="exact"/>
              <w:ind w:firstLine="0"/>
              <w:rPr>
                <w:rFonts w:ascii="Arial" w:hAnsi="Arial" w:cs="Arial"/>
                <w:sz w:val="13"/>
                <w:szCs w:val="13"/>
              </w:rPr>
            </w:pPr>
            <w:r w:rsidRPr="004115F4">
              <w:rPr>
                <w:rFonts w:ascii="Arial" w:hAnsi="Arial" w:cs="Arial"/>
                <w:sz w:val="13"/>
                <w:szCs w:val="13"/>
              </w:rPr>
              <w:t>Ejemplo</w:t>
            </w:r>
          </w:p>
        </w:tc>
      </w:tr>
      <w:tr w:rsidR="00C97300" w:rsidRPr="004115F4" w14:paraId="3E81B53A" w14:textId="77777777" w:rsidTr="007537D4">
        <w:trPr>
          <w:jc w:val="center"/>
        </w:trPr>
        <w:tc>
          <w:tcPr>
            <w:tcW w:w="862" w:type="dxa"/>
            <w:vAlign w:val="center"/>
          </w:tcPr>
          <w:p w14:paraId="49AAE79D" w14:textId="77777777" w:rsidR="00C97300" w:rsidRPr="004115F4" w:rsidRDefault="00C97300" w:rsidP="004C6A5F">
            <w:pPr>
              <w:pStyle w:val="Retraitnormal"/>
              <w:spacing w:line="170" w:lineRule="exact"/>
              <w:ind w:firstLine="0"/>
              <w:rPr>
                <w:rFonts w:ascii="Arial" w:hAnsi="Arial" w:cs="Arial"/>
                <w:sz w:val="13"/>
                <w:szCs w:val="13"/>
              </w:rPr>
            </w:pPr>
            <w:r w:rsidRPr="004115F4">
              <w:rPr>
                <w:rFonts w:ascii="Arial" w:hAnsi="Arial" w:cs="Arial"/>
                <w:sz w:val="13"/>
                <w:szCs w:val="13"/>
              </w:rPr>
              <w:t>Mostrar el contenido</w:t>
            </w:r>
          </w:p>
        </w:tc>
        <w:tc>
          <w:tcPr>
            <w:tcW w:w="2217" w:type="dxa"/>
            <w:vAlign w:val="center"/>
          </w:tcPr>
          <w:p w14:paraId="3C845B4F" w14:textId="77777777" w:rsidR="00C97300" w:rsidRPr="004115F4" w:rsidRDefault="00C97300" w:rsidP="004C6A5F">
            <w:pPr>
              <w:pStyle w:val="Retraitnormal"/>
              <w:spacing w:line="170" w:lineRule="exact"/>
              <w:ind w:rightChars="-84" w:right="-168" w:firstLine="0"/>
              <w:rPr>
                <w:rFonts w:ascii="Arial" w:hAnsi="Arial" w:cs="Arial"/>
                <w:sz w:val="13"/>
                <w:szCs w:val="13"/>
              </w:rPr>
            </w:pPr>
            <w:r w:rsidRPr="004115F4">
              <w:rPr>
                <w:rFonts w:ascii="Arial" w:hAnsi="Arial" w:cs="Arial"/>
                <w:sz w:val="13"/>
                <w:szCs w:val="13"/>
              </w:rPr>
              <w:t>Se muestra con caracteres normales</w:t>
            </w:r>
          </w:p>
        </w:tc>
        <w:tc>
          <w:tcPr>
            <w:tcW w:w="913" w:type="dxa"/>
            <w:vAlign w:val="center"/>
          </w:tcPr>
          <w:p w14:paraId="3CAFC768" w14:textId="77777777" w:rsidR="00C97300" w:rsidRPr="004115F4" w:rsidRDefault="00C97300" w:rsidP="004C6A5F">
            <w:pPr>
              <w:pStyle w:val="Retraitnormal"/>
              <w:spacing w:line="170" w:lineRule="exact"/>
              <w:ind w:firstLine="0"/>
              <w:rPr>
                <w:rFonts w:ascii="Arial" w:hAnsi="Arial" w:cs="Arial"/>
                <w:sz w:val="13"/>
                <w:szCs w:val="13"/>
              </w:rPr>
            </w:pPr>
            <w:r w:rsidRPr="004115F4">
              <w:rPr>
                <w:rFonts w:ascii="Arial" w:hAnsi="Arial" w:cs="Arial"/>
                <w:sz w:val="13"/>
                <w:szCs w:val="13"/>
              </w:rPr>
              <w:t>0-9</w:t>
            </w:r>
          </w:p>
        </w:tc>
      </w:tr>
      <w:tr w:rsidR="00C97300" w:rsidRPr="004115F4" w14:paraId="087710F1" w14:textId="77777777" w:rsidTr="007537D4">
        <w:trPr>
          <w:jc w:val="center"/>
        </w:trPr>
        <w:tc>
          <w:tcPr>
            <w:tcW w:w="862" w:type="dxa"/>
            <w:vAlign w:val="center"/>
          </w:tcPr>
          <w:p w14:paraId="111240C0" w14:textId="77777777" w:rsidR="00C97300" w:rsidRPr="004115F4" w:rsidRDefault="00C97300" w:rsidP="004C6A5F">
            <w:pPr>
              <w:pStyle w:val="Retraitnormal"/>
              <w:spacing w:line="170" w:lineRule="exact"/>
              <w:ind w:firstLine="0"/>
              <w:rPr>
                <w:rFonts w:ascii="Arial" w:hAnsi="Arial" w:cs="Arial"/>
                <w:sz w:val="13"/>
                <w:szCs w:val="13"/>
              </w:rPr>
            </w:pPr>
            <w:r w:rsidRPr="004115F4">
              <w:rPr>
                <w:rFonts w:ascii="Arial" w:hAnsi="Arial" w:cs="Arial"/>
                <w:sz w:val="13"/>
                <w:szCs w:val="13"/>
              </w:rPr>
              <w:t>Tecla general</w:t>
            </w:r>
          </w:p>
        </w:tc>
        <w:tc>
          <w:tcPr>
            <w:tcW w:w="2217" w:type="dxa"/>
            <w:vAlign w:val="center"/>
          </w:tcPr>
          <w:p w14:paraId="044AAE97" w14:textId="77777777" w:rsidR="00C97300" w:rsidRPr="004115F4" w:rsidRDefault="00C97300" w:rsidP="004C6A5F">
            <w:pPr>
              <w:pStyle w:val="Retraitnormal"/>
              <w:spacing w:line="170" w:lineRule="exact"/>
              <w:ind w:firstLine="0"/>
              <w:rPr>
                <w:rFonts w:ascii="Arial" w:hAnsi="Arial" w:cs="Arial"/>
                <w:sz w:val="13"/>
                <w:szCs w:val="13"/>
              </w:rPr>
            </w:pPr>
            <w:r w:rsidRPr="004115F4">
              <w:rPr>
                <w:rFonts w:ascii="Arial" w:hAnsi="Arial" w:cs="Arial"/>
                <w:sz w:val="13"/>
                <w:szCs w:val="13"/>
              </w:rPr>
              <w:t>Todas las teclas excepto las teclas funcionales se muestran por caracteres normales con marcos</w:t>
            </w:r>
          </w:p>
        </w:tc>
        <w:tc>
          <w:tcPr>
            <w:tcW w:w="913" w:type="dxa"/>
            <w:vAlign w:val="center"/>
          </w:tcPr>
          <w:p w14:paraId="40188A1B" w14:textId="77777777" w:rsidR="00C97300" w:rsidRPr="004115F4" w:rsidRDefault="00C97300" w:rsidP="004C6A5F">
            <w:pPr>
              <w:pStyle w:val="Retraitnormal"/>
              <w:spacing w:line="170" w:lineRule="exact"/>
              <w:ind w:firstLine="0"/>
              <w:rPr>
                <w:rFonts w:ascii="Arial" w:hAnsi="Arial" w:cs="Arial"/>
                <w:sz w:val="13"/>
                <w:szCs w:val="13"/>
              </w:rPr>
            </w:pPr>
            <w:r w:rsidRPr="004115F4">
              <w:rPr>
                <w:rFonts w:ascii="Arial" w:hAnsi="Arial" w:cs="Arial"/>
                <w:sz w:val="13"/>
                <w:szCs w:val="13"/>
                <w:bdr w:val="single" w:sz="4" w:space="0" w:color="auto"/>
              </w:rPr>
              <w:t>0</w:t>
            </w:r>
            <w:r w:rsidRPr="004115F4">
              <w:rPr>
                <w:rFonts w:ascii="Arial" w:hAnsi="Arial" w:cs="Arial"/>
                <w:sz w:val="13"/>
                <w:szCs w:val="13"/>
              </w:rPr>
              <w:t>-</w:t>
            </w:r>
            <w:r w:rsidRPr="004115F4">
              <w:rPr>
                <w:rFonts w:ascii="Arial" w:hAnsi="Arial" w:cs="Arial"/>
                <w:sz w:val="13"/>
                <w:szCs w:val="13"/>
                <w:bdr w:val="single" w:sz="4" w:space="0" w:color="auto"/>
              </w:rPr>
              <w:t>9</w:t>
            </w:r>
          </w:p>
        </w:tc>
      </w:tr>
      <w:tr w:rsidR="00C97300" w:rsidRPr="004115F4" w14:paraId="7B3DA8F9" w14:textId="77777777" w:rsidTr="007537D4">
        <w:trPr>
          <w:jc w:val="center"/>
        </w:trPr>
        <w:tc>
          <w:tcPr>
            <w:tcW w:w="862" w:type="dxa"/>
            <w:vAlign w:val="center"/>
          </w:tcPr>
          <w:p w14:paraId="5AD1ACF0" w14:textId="77777777" w:rsidR="00C97300" w:rsidRPr="004115F4" w:rsidRDefault="00C97300" w:rsidP="004C6A5F">
            <w:pPr>
              <w:pStyle w:val="Retraitnormal"/>
              <w:spacing w:line="170" w:lineRule="exact"/>
              <w:ind w:firstLine="0"/>
              <w:rPr>
                <w:rFonts w:ascii="Arial" w:hAnsi="Arial" w:cs="Arial"/>
                <w:sz w:val="13"/>
                <w:szCs w:val="13"/>
              </w:rPr>
            </w:pPr>
            <w:r w:rsidRPr="004115F4">
              <w:rPr>
                <w:rFonts w:ascii="Arial" w:hAnsi="Arial" w:cs="Arial"/>
                <w:sz w:val="13"/>
                <w:szCs w:val="13"/>
              </w:rPr>
              <w:t>Tecla de función</w:t>
            </w:r>
          </w:p>
        </w:tc>
        <w:tc>
          <w:tcPr>
            <w:tcW w:w="2217" w:type="dxa"/>
            <w:vAlign w:val="center"/>
          </w:tcPr>
          <w:p w14:paraId="38E466A7" w14:textId="77777777" w:rsidR="00C97300" w:rsidRPr="004115F4" w:rsidRDefault="00C97300" w:rsidP="004C6A5F">
            <w:pPr>
              <w:pStyle w:val="Retraitnormal"/>
              <w:spacing w:line="170" w:lineRule="exact"/>
              <w:ind w:firstLine="0"/>
              <w:rPr>
                <w:rFonts w:ascii="Arial" w:hAnsi="Arial" w:cs="Arial"/>
                <w:sz w:val="13"/>
                <w:szCs w:val="13"/>
              </w:rPr>
            </w:pPr>
            <w:r w:rsidRPr="004115F4">
              <w:rPr>
                <w:rFonts w:ascii="Arial" w:hAnsi="Arial" w:cs="Arial"/>
                <w:sz w:val="13"/>
                <w:szCs w:val="13"/>
              </w:rPr>
              <w:t>La tecla de función de muestra con negritas y marco</w:t>
            </w:r>
          </w:p>
        </w:tc>
        <w:tc>
          <w:tcPr>
            <w:tcW w:w="913" w:type="dxa"/>
            <w:vAlign w:val="center"/>
          </w:tcPr>
          <w:p w14:paraId="2D42EAFD" w14:textId="77777777" w:rsidR="00C97300" w:rsidRPr="004115F4" w:rsidRDefault="00C97300" w:rsidP="004C6A5F">
            <w:pPr>
              <w:pStyle w:val="Retraitnormal"/>
              <w:spacing w:line="170" w:lineRule="exact"/>
              <w:ind w:firstLine="0"/>
              <w:rPr>
                <w:rFonts w:ascii="Arial" w:hAnsi="Arial" w:cs="Arial"/>
                <w:b/>
                <w:bCs/>
                <w:sz w:val="13"/>
                <w:szCs w:val="13"/>
              </w:rPr>
            </w:pPr>
            <w:r w:rsidRPr="004115F4">
              <w:rPr>
                <w:rFonts w:ascii="Arial" w:hAnsi="Arial" w:cs="Arial"/>
                <w:b/>
                <w:sz w:val="13"/>
                <w:szCs w:val="13"/>
                <w:bdr w:val="single" w:sz="4" w:space="0" w:color="auto"/>
              </w:rPr>
              <w:t>OK</w:t>
            </w:r>
          </w:p>
        </w:tc>
      </w:tr>
      <w:tr w:rsidR="00C97300" w:rsidRPr="004115F4" w14:paraId="1B9CC68A" w14:textId="77777777" w:rsidTr="007537D4">
        <w:trPr>
          <w:jc w:val="center"/>
        </w:trPr>
        <w:tc>
          <w:tcPr>
            <w:tcW w:w="862" w:type="dxa"/>
            <w:vAlign w:val="center"/>
          </w:tcPr>
          <w:p w14:paraId="07885A16" w14:textId="77777777" w:rsidR="00C97300" w:rsidRPr="004115F4" w:rsidRDefault="00C97300" w:rsidP="004C6A5F">
            <w:pPr>
              <w:pStyle w:val="Retraitnormal"/>
              <w:spacing w:line="170" w:lineRule="exact"/>
              <w:ind w:firstLine="0"/>
              <w:rPr>
                <w:rFonts w:ascii="Arial" w:hAnsi="Arial" w:cs="Arial"/>
                <w:sz w:val="13"/>
                <w:szCs w:val="13"/>
              </w:rPr>
            </w:pPr>
            <w:r w:rsidRPr="004115F4">
              <w:rPr>
                <w:rFonts w:ascii="Arial" w:hAnsi="Arial" w:cs="Arial"/>
                <w:sz w:val="13"/>
                <w:szCs w:val="13"/>
              </w:rPr>
              <w:t>Elemento del menú</w:t>
            </w:r>
          </w:p>
        </w:tc>
        <w:tc>
          <w:tcPr>
            <w:tcW w:w="2217" w:type="dxa"/>
            <w:vAlign w:val="center"/>
          </w:tcPr>
          <w:p w14:paraId="14F4BAC3" w14:textId="77777777" w:rsidR="00C97300" w:rsidRPr="004115F4" w:rsidRDefault="00C97300" w:rsidP="004C6A5F">
            <w:pPr>
              <w:pStyle w:val="Retraitnormal"/>
              <w:spacing w:line="170" w:lineRule="exact"/>
              <w:ind w:firstLine="0"/>
              <w:rPr>
                <w:rFonts w:ascii="Arial" w:hAnsi="Arial" w:cs="Arial"/>
                <w:sz w:val="13"/>
                <w:szCs w:val="13"/>
              </w:rPr>
            </w:pPr>
            <w:r w:rsidRPr="004115F4">
              <w:rPr>
                <w:rFonts w:ascii="Arial" w:hAnsi="Arial" w:cs="Arial"/>
                <w:sz w:val="13"/>
                <w:szCs w:val="13"/>
              </w:rPr>
              <w:t>Se muestra en negritas</w:t>
            </w:r>
          </w:p>
        </w:tc>
        <w:tc>
          <w:tcPr>
            <w:tcW w:w="913" w:type="dxa"/>
            <w:vAlign w:val="center"/>
          </w:tcPr>
          <w:p w14:paraId="0BAD8A3C" w14:textId="77777777" w:rsidR="00C97300" w:rsidRPr="004115F4" w:rsidRDefault="006B587F" w:rsidP="004C6A5F">
            <w:pPr>
              <w:pStyle w:val="Retraitnormal"/>
              <w:spacing w:line="170" w:lineRule="exact"/>
              <w:ind w:firstLine="0"/>
              <w:rPr>
                <w:rFonts w:ascii="Arial" w:hAnsi="Arial" w:cs="Arial"/>
                <w:b/>
                <w:bCs/>
                <w:iCs/>
                <w:sz w:val="13"/>
                <w:szCs w:val="13"/>
              </w:rPr>
            </w:pPr>
            <w:r w:rsidRPr="004115F4">
              <w:rPr>
                <w:rFonts w:ascii="Arial" w:hAnsi="Arial" w:cs="Arial"/>
                <w:b/>
                <w:sz w:val="13"/>
                <w:szCs w:val="13"/>
              </w:rPr>
              <w:t>Editar</w:t>
            </w:r>
          </w:p>
        </w:tc>
      </w:tr>
    </w:tbl>
    <w:p w14:paraId="68794C16" w14:textId="77777777" w:rsidR="00C97300" w:rsidRPr="004115F4" w:rsidRDefault="00C97300" w:rsidP="004C6A5F">
      <w:pPr>
        <w:pStyle w:val="Retraitnormal"/>
        <w:spacing w:line="170" w:lineRule="exact"/>
        <w:ind w:firstLine="0"/>
        <w:rPr>
          <w:rFonts w:ascii="Arial" w:hAnsi="Arial" w:cs="Arial"/>
          <w:b/>
          <w:sz w:val="13"/>
          <w:szCs w:val="13"/>
        </w:rPr>
      </w:pPr>
      <w:r w:rsidRPr="004115F4">
        <w:rPr>
          <w:rFonts w:ascii="Arial" w:hAnsi="Arial" w:cs="Arial"/>
          <w:b/>
          <w:sz w:val="13"/>
          <w:szCs w:val="13"/>
        </w:rPr>
        <w:t xml:space="preserve">Nota: </w:t>
      </w:r>
    </w:p>
    <w:p w14:paraId="1068CB6D" w14:textId="77777777" w:rsidR="000065AB" w:rsidRPr="004115F4" w:rsidRDefault="000065AB" w:rsidP="004C6A5F">
      <w:pPr>
        <w:pStyle w:val="Retraitnormal"/>
        <w:spacing w:line="170" w:lineRule="exact"/>
        <w:ind w:firstLine="0"/>
        <w:rPr>
          <w:rFonts w:ascii="Arial" w:hAnsi="Arial" w:cs="Arial"/>
          <w:b/>
          <w:sz w:val="13"/>
          <w:szCs w:val="13"/>
        </w:rPr>
      </w:pPr>
      <w:r w:rsidRPr="004115F4">
        <w:rPr>
          <w:rFonts w:ascii="Arial" w:hAnsi="Arial" w:cs="Arial"/>
          <w:b/>
          <w:sz w:val="13"/>
          <w:szCs w:val="13"/>
        </w:rPr>
        <w:t>Las imágenes mostradas en el manual se utilizan sólo como ilustraciones indicativas de función que pueden ser diferentes de las del teléfono y las de su teléfono prevalecerán.</w:t>
      </w:r>
    </w:p>
    <w:p w14:paraId="1F50C980" w14:textId="77777777" w:rsidR="005368B8" w:rsidRPr="004115F4" w:rsidRDefault="005368B8" w:rsidP="004C6A5F">
      <w:pPr>
        <w:pStyle w:val="TM1"/>
        <w:spacing w:line="170" w:lineRule="exact"/>
        <w:rPr>
          <w:sz w:val="13"/>
          <w:szCs w:val="13"/>
        </w:rPr>
        <w:sectPr w:rsidR="005368B8" w:rsidRPr="004115F4" w:rsidSect="000065AB">
          <w:footerReference w:type="default" r:id="rId14"/>
          <w:pgSz w:w="5103" w:h="7031" w:code="82"/>
          <w:pgMar w:top="397" w:right="454" w:bottom="397" w:left="454" w:header="227" w:footer="340" w:gutter="0"/>
          <w:pgNumType w:fmt="upperRoman"/>
          <w:cols w:space="425"/>
          <w:titlePg/>
          <w:docGrid w:linePitch="312"/>
        </w:sectPr>
      </w:pPr>
      <w:bookmarkStart w:id="4" w:name="_Toc217203089"/>
    </w:p>
    <w:p w14:paraId="794EF01D" w14:textId="77777777" w:rsidR="00F65849" w:rsidRPr="004115F4" w:rsidRDefault="001B6605" w:rsidP="000065AB">
      <w:pPr>
        <w:pStyle w:val="TM1"/>
      </w:pPr>
      <w:r w:rsidRPr="004115F4">
        <w:lastRenderedPageBreak/>
        <w:t>CONTENIDO</w:t>
      </w:r>
    </w:p>
    <w:p w14:paraId="645E86B6" w14:textId="77777777" w:rsidR="007D5F49" w:rsidRPr="004115F4" w:rsidRDefault="00484AD5" w:rsidP="007D5F49">
      <w:pPr>
        <w:pStyle w:val="TM1"/>
        <w:spacing w:line="190" w:lineRule="exact"/>
        <w:rPr>
          <w:rFonts w:eastAsiaTheme="minorEastAsia"/>
          <w:b w:val="0"/>
          <w:bCs w:val="0"/>
          <w:caps w:val="0"/>
          <w:sz w:val="14"/>
          <w:szCs w:val="14"/>
          <w:lang w:eastAsia="es-MX" w:bidi="ar-SA"/>
        </w:rPr>
      </w:pPr>
      <w:r w:rsidRPr="004115F4">
        <w:rPr>
          <w:caps w:val="0"/>
          <w:sz w:val="14"/>
          <w:szCs w:val="14"/>
        </w:rPr>
        <w:fldChar w:fldCharType="begin"/>
      </w:r>
      <w:r w:rsidR="001B6605" w:rsidRPr="004115F4">
        <w:rPr>
          <w:caps w:val="0"/>
          <w:sz w:val="14"/>
          <w:szCs w:val="14"/>
        </w:rPr>
        <w:instrText xml:space="preserve"> TOC \o "1-3" \h \z \u </w:instrText>
      </w:r>
      <w:r w:rsidRPr="004115F4">
        <w:rPr>
          <w:caps w:val="0"/>
          <w:sz w:val="14"/>
          <w:szCs w:val="14"/>
        </w:rPr>
        <w:fldChar w:fldCharType="separate"/>
      </w:r>
      <w:hyperlink w:anchor="_Toc365495093" w:history="1">
        <w:r w:rsidR="007D5F49" w:rsidRPr="004115F4">
          <w:rPr>
            <w:rStyle w:val="Lienhypertexte"/>
            <w:caps w:val="0"/>
            <w:noProof w:val="0"/>
            <w:sz w:val="14"/>
            <w:szCs w:val="14"/>
          </w:rPr>
          <w:t>Introducción</w:t>
        </w:r>
        <w:r w:rsidR="007D5F49" w:rsidRPr="004115F4">
          <w:rPr>
            <w:caps w:val="0"/>
            <w:webHidden/>
            <w:sz w:val="14"/>
            <w:szCs w:val="14"/>
          </w:rPr>
          <w:tab/>
        </w:r>
        <w:r w:rsidR="007D5F49" w:rsidRPr="004115F4">
          <w:rPr>
            <w:caps w:val="0"/>
            <w:webHidden/>
            <w:sz w:val="14"/>
            <w:szCs w:val="14"/>
          </w:rPr>
          <w:fldChar w:fldCharType="begin"/>
        </w:r>
        <w:r w:rsidR="007D5F49" w:rsidRPr="004115F4">
          <w:rPr>
            <w:caps w:val="0"/>
            <w:webHidden/>
            <w:sz w:val="14"/>
            <w:szCs w:val="14"/>
          </w:rPr>
          <w:instrText xml:space="preserve"> PAGEREF _Toc365495093 \h </w:instrText>
        </w:r>
        <w:r w:rsidR="007D5F49" w:rsidRPr="004115F4">
          <w:rPr>
            <w:caps w:val="0"/>
            <w:webHidden/>
            <w:sz w:val="14"/>
            <w:szCs w:val="14"/>
          </w:rPr>
        </w:r>
        <w:r w:rsidR="007D5F49" w:rsidRPr="004115F4">
          <w:rPr>
            <w:caps w:val="0"/>
            <w:webHidden/>
            <w:sz w:val="14"/>
            <w:szCs w:val="14"/>
          </w:rPr>
          <w:fldChar w:fldCharType="separate"/>
        </w:r>
        <w:r w:rsidR="00032149">
          <w:rPr>
            <w:caps w:val="0"/>
            <w:noProof/>
            <w:webHidden/>
            <w:sz w:val="14"/>
            <w:szCs w:val="14"/>
          </w:rPr>
          <w:t>II</w:t>
        </w:r>
        <w:r w:rsidR="007D5F49" w:rsidRPr="004115F4">
          <w:rPr>
            <w:caps w:val="0"/>
            <w:webHidden/>
            <w:sz w:val="14"/>
            <w:szCs w:val="14"/>
          </w:rPr>
          <w:fldChar w:fldCharType="end"/>
        </w:r>
      </w:hyperlink>
    </w:p>
    <w:p w14:paraId="1962EFD4" w14:textId="77777777" w:rsidR="007D5F49" w:rsidRPr="004115F4" w:rsidRDefault="00EC5C04" w:rsidP="007D5F49">
      <w:pPr>
        <w:pStyle w:val="TM1"/>
        <w:spacing w:line="190" w:lineRule="exact"/>
        <w:rPr>
          <w:rFonts w:eastAsiaTheme="minorEastAsia"/>
          <w:b w:val="0"/>
          <w:bCs w:val="0"/>
          <w:caps w:val="0"/>
          <w:sz w:val="14"/>
          <w:szCs w:val="14"/>
          <w:lang w:eastAsia="es-MX" w:bidi="ar-SA"/>
        </w:rPr>
      </w:pPr>
      <w:hyperlink w:anchor="_Toc365495094" w:history="1">
        <w:r w:rsidR="007D5F49" w:rsidRPr="004115F4">
          <w:rPr>
            <w:rStyle w:val="Lienhypertexte"/>
            <w:caps w:val="0"/>
            <w:noProof w:val="0"/>
            <w:sz w:val="14"/>
            <w:szCs w:val="14"/>
          </w:rPr>
          <w:t>Seguridad y rendimiento</w:t>
        </w:r>
        <w:r w:rsidR="007D5F49" w:rsidRPr="004115F4">
          <w:rPr>
            <w:caps w:val="0"/>
            <w:webHidden/>
            <w:sz w:val="14"/>
            <w:szCs w:val="14"/>
          </w:rPr>
          <w:tab/>
        </w:r>
        <w:r w:rsidR="007D5F49" w:rsidRPr="004115F4">
          <w:rPr>
            <w:caps w:val="0"/>
            <w:webHidden/>
            <w:sz w:val="14"/>
            <w:szCs w:val="14"/>
          </w:rPr>
          <w:fldChar w:fldCharType="begin"/>
        </w:r>
        <w:r w:rsidR="007D5F49" w:rsidRPr="004115F4">
          <w:rPr>
            <w:caps w:val="0"/>
            <w:webHidden/>
            <w:sz w:val="14"/>
            <w:szCs w:val="14"/>
          </w:rPr>
          <w:instrText xml:space="preserve"> PAGEREF _Toc365495094 \h </w:instrText>
        </w:r>
        <w:r w:rsidR="007D5F49" w:rsidRPr="004115F4">
          <w:rPr>
            <w:caps w:val="0"/>
            <w:webHidden/>
            <w:sz w:val="14"/>
            <w:szCs w:val="14"/>
          </w:rPr>
        </w:r>
        <w:r w:rsidR="007D5F49" w:rsidRPr="004115F4">
          <w:rPr>
            <w:caps w:val="0"/>
            <w:webHidden/>
            <w:sz w:val="14"/>
            <w:szCs w:val="14"/>
          </w:rPr>
          <w:fldChar w:fldCharType="separate"/>
        </w:r>
        <w:r w:rsidR="00032149">
          <w:rPr>
            <w:caps w:val="0"/>
            <w:noProof/>
            <w:webHidden/>
            <w:sz w:val="14"/>
            <w:szCs w:val="14"/>
          </w:rPr>
          <w:t>1</w:t>
        </w:r>
        <w:r w:rsidR="007D5F49" w:rsidRPr="004115F4">
          <w:rPr>
            <w:caps w:val="0"/>
            <w:webHidden/>
            <w:sz w:val="14"/>
            <w:szCs w:val="14"/>
          </w:rPr>
          <w:fldChar w:fldCharType="end"/>
        </w:r>
      </w:hyperlink>
    </w:p>
    <w:p w14:paraId="03974739" w14:textId="77777777" w:rsidR="007D5F49" w:rsidRPr="004115F4" w:rsidRDefault="00EC5C04" w:rsidP="007D5F49">
      <w:pPr>
        <w:pStyle w:val="TM1"/>
        <w:spacing w:line="190" w:lineRule="exact"/>
        <w:rPr>
          <w:rFonts w:eastAsiaTheme="minorEastAsia"/>
          <w:b w:val="0"/>
          <w:bCs w:val="0"/>
          <w:caps w:val="0"/>
          <w:sz w:val="14"/>
          <w:szCs w:val="14"/>
          <w:lang w:eastAsia="es-MX" w:bidi="ar-SA"/>
        </w:rPr>
      </w:pPr>
      <w:hyperlink w:anchor="_Toc365495095" w:history="1">
        <w:r w:rsidR="007D5F49" w:rsidRPr="004115F4">
          <w:rPr>
            <w:rStyle w:val="Lienhypertexte"/>
            <w:caps w:val="0"/>
            <w:noProof w:val="0"/>
            <w:sz w:val="14"/>
            <w:szCs w:val="14"/>
          </w:rPr>
          <w:t>1</w:t>
        </w:r>
        <w:r w:rsidR="007D5F49" w:rsidRPr="004115F4">
          <w:rPr>
            <w:rFonts w:eastAsiaTheme="minorEastAsia"/>
            <w:b w:val="0"/>
            <w:bCs w:val="0"/>
            <w:caps w:val="0"/>
            <w:sz w:val="14"/>
            <w:szCs w:val="14"/>
            <w:lang w:eastAsia="es-MX" w:bidi="ar-SA"/>
          </w:rPr>
          <w:tab/>
        </w:r>
        <w:r w:rsidR="007D5F49" w:rsidRPr="004115F4">
          <w:rPr>
            <w:rStyle w:val="Lienhypertexte"/>
            <w:caps w:val="0"/>
            <w:noProof w:val="0"/>
            <w:sz w:val="14"/>
            <w:szCs w:val="14"/>
          </w:rPr>
          <w:t>Comenzar a utilizar</w:t>
        </w:r>
        <w:r w:rsidR="007D5F49" w:rsidRPr="004115F4">
          <w:rPr>
            <w:caps w:val="0"/>
            <w:webHidden/>
            <w:sz w:val="14"/>
            <w:szCs w:val="14"/>
          </w:rPr>
          <w:tab/>
        </w:r>
        <w:r w:rsidR="007D5F49" w:rsidRPr="004115F4">
          <w:rPr>
            <w:caps w:val="0"/>
            <w:webHidden/>
            <w:sz w:val="14"/>
            <w:szCs w:val="14"/>
          </w:rPr>
          <w:fldChar w:fldCharType="begin"/>
        </w:r>
        <w:r w:rsidR="007D5F49" w:rsidRPr="004115F4">
          <w:rPr>
            <w:caps w:val="0"/>
            <w:webHidden/>
            <w:sz w:val="14"/>
            <w:szCs w:val="14"/>
          </w:rPr>
          <w:instrText xml:space="preserve"> PAGEREF _Toc365495095 \h </w:instrText>
        </w:r>
        <w:r w:rsidR="007D5F49" w:rsidRPr="004115F4">
          <w:rPr>
            <w:caps w:val="0"/>
            <w:webHidden/>
            <w:sz w:val="14"/>
            <w:szCs w:val="14"/>
          </w:rPr>
        </w:r>
        <w:r w:rsidR="007D5F49" w:rsidRPr="004115F4">
          <w:rPr>
            <w:caps w:val="0"/>
            <w:webHidden/>
            <w:sz w:val="14"/>
            <w:szCs w:val="14"/>
          </w:rPr>
          <w:fldChar w:fldCharType="separate"/>
        </w:r>
        <w:r w:rsidR="00032149">
          <w:rPr>
            <w:caps w:val="0"/>
            <w:noProof/>
            <w:webHidden/>
            <w:sz w:val="14"/>
            <w:szCs w:val="14"/>
          </w:rPr>
          <w:t>3</w:t>
        </w:r>
        <w:r w:rsidR="007D5F49" w:rsidRPr="004115F4">
          <w:rPr>
            <w:caps w:val="0"/>
            <w:webHidden/>
            <w:sz w:val="14"/>
            <w:szCs w:val="14"/>
          </w:rPr>
          <w:fldChar w:fldCharType="end"/>
        </w:r>
      </w:hyperlink>
    </w:p>
    <w:p w14:paraId="5D9419D1" w14:textId="77777777" w:rsidR="007D5F49" w:rsidRPr="004115F4" w:rsidRDefault="00EC5C04" w:rsidP="007D5F49">
      <w:pPr>
        <w:pStyle w:val="TM2"/>
        <w:spacing w:line="190" w:lineRule="exact"/>
        <w:rPr>
          <w:rFonts w:ascii="Arial" w:eastAsiaTheme="minorEastAsia" w:hAnsi="Arial" w:cs="Arial"/>
          <w:smallCaps w:val="0"/>
          <w:sz w:val="14"/>
          <w:szCs w:val="14"/>
          <w:lang w:eastAsia="es-MX" w:bidi="ar-SA"/>
        </w:rPr>
      </w:pPr>
      <w:hyperlink w:anchor="_Toc365495096" w:history="1">
        <w:r w:rsidR="007D5F49" w:rsidRPr="004115F4">
          <w:rPr>
            <w:rStyle w:val="Lienhypertexte"/>
            <w:rFonts w:ascii="Arial" w:hAnsi="Arial" w:cs="Arial"/>
            <w:smallCaps w:val="0"/>
            <w:noProof w:val="0"/>
            <w:snapToGrid w:val="0"/>
            <w:w w:val="0"/>
            <w:sz w:val="14"/>
            <w:szCs w:val="14"/>
          </w:rPr>
          <w:t>1.1</w:t>
        </w:r>
        <w:r w:rsidR="007D5F49" w:rsidRPr="004115F4">
          <w:rPr>
            <w:rFonts w:ascii="Arial" w:eastAsiaTheme="minorEastAsia" w:hAnsi="Arial" w:cs="Arial"/>
            <w:smallCaps w:val="0"/>
            <w:sz w:val="14"/>
            <w:szCs w:val="14"/>
            <w:lang w:eastAsia="es-MX" w:bidi="ar-SA"/>
          </w:rPr>
          <w:tab/>
        </w:r>
        <w:r w:rsidR="007D5F49" w:rsidRPr="004115F4">
          <w:rPr>
            <w:rStyle w:val="Lienhypertexte"/>
            <w:rFonts w:ascii="Arial" w:hAnsi="Arial" w:cs="Arial"/>
            <w:smallCaps w:val="0"/>
            <w:noProof w:val="0"/>
            <w:sz w:val="14"/>
            <w:szCs w:val="14"/>
          </w:rPr>
          <w:t>Batería</w:t>
        </w:r>
        <w:r w:rsidR="007D5F49" w:rsidRPr="004115F4">
          <w:rPr>
            <w:rFonts w:ascii="Arial" w:hAnsi="Arial" w:cs="Arial"/>
            <w:smallCaps w:val="0"/>
            <w:webHidden/>
            <w:sz w:val="14"/>
            <w:szCs w:val="14"/>
          </w:rPr>
          <w:tab/>
        </w:r>
        <w:r w:rsidR="007D5F49" w:rsidRPr="004115F4">
          <w:rPr>
            <w:rFonts w:ascii="Arial" w:hAnsi="Arial" w:cs="Arial"/>
            <w:smallCaps w:val="0"/>
            <w:webHidden/>
            <w:sz w:val="14"/>
            <w:szCs w:val="14"/>
          </w:rPr>
          <w:fldChar w:fldCharType="begin"/>
        </w:r>
        <w:r w:rsidR="007D5F49" w:rsidRPr="004115F4">
          <w:rPr>
            <w:rFonts w:ascii="Arial" w:hAnsi="Arial" w:cs="Arial"/>
            <w:smallCaps w:val="0"/>
            <w:webHidden/>
            <w:sz w:val="14"/>
            <w:szCs w:val="14"/>
          </w:rPr>
          <w:instrText xml:space="preserve"> PAGEREF _Toc365495096 \h </w:instrText>
        </w:r>
        <w:r w:rsidR="007D5F49" w:rsidRPr="004115F4">
          <w:rPr>
            <w:rFonts w:ascii="Arial" w:hAnsi="Arial" w:cs="Arial"/>
            <w:smallCaps w:val="0"/>
            <w:webHidden/>
            <w:sz w:val="14"/>
            <w:szCs w:val="14"/>
          </w:rPr>
        </w:r>
        <w:r w:rsidR="007D5F49" w:rsidRPr="004115F4">
          <w:rPr>
            <w:rFonts w:ascii="Arial" w:hAnsi="Arial" w:cs="Arial"/>
            <w:smallCaps w:val="0"/>
            <w:webHidden/>
            <w:sz w:val="14"/>
            <w:szCs w:val="14"/>
          </w:rPr>
          <w:fldChar w:fldCharType="separate"/>
        </w:r>
        <w:r w:rsidR="00032149">
          <w:rPr>
            <w:rFonts w:ascii="Arial" w:hAnsi="Arial" w:cs="Arial"/>
            <w:smallCaps w:val="0"/>
            <w:noProof/>
            <w:webHidden/>
            <w:sz w:val="14"/>
            <w:szCs w:val="14"/>
          </w:rPr>
          <w:t>3</w:t>
        </w:r>
        <w:r w:rsidR="007D5F49" w:rsidRPr="004115F4">
          <w:rPr>
            <w:rFonts w:ascii="Arial" w:hAnsi="Arial" w:cs="Arial"/>
            <w:smallCaps w:val="0"/>
            <w:webHidden/>
            <w:sz w:val="14"/>
            <w:szCs w:val="14"/>
          </w:rPr>
          <w:fldChar w:fldCharType="end"/>
        </w:r>
      </w:hyperlink>
    </w:p>
    <w:p w14:paraId="15AF450A" w14:textId="77777777" w:rsidR="007D5F49" w:rsidRPr="004115F4" w:rsidRDefault="00EC5C04" w:rsidP="007D5F49">
      <w:pPr>
        <w:pStyle w:val="TM2"/>
        <w:spacing w:line="190" w:lineRule="exact"/>
        <w:rPr>
          <w:rFonts w:ascii="Arial" w:eastAsiaTheme="minorEastAsia" w:hAnsi="Arial" w:cs="Arial"/>
          <w:smallCaps w:val="0"/>
          <w:sz w:val="14"/>
          <w:szCs w:val="14"/>
          <w:lang w:eastAsia="es-MX" w:bidi="ar-SA"/>
        </w:rPr>
      </w:pPr>
      <w:hyperlink w:anchor="_Toc365495097" w:history="1">
        <w:r w:rsidR="007D5F49" w:rsidRPr="004115F4">
          <w:rPr>
            <w:rStyle w:val="Lienhypertexte"/>
            <w:rFonts w:ascii="Arial" w:hAnsi="Arial" w:cs="Arial"/>
            <w:smallCaps w:val="0"/>
            <w:noProof w:val="0"/>
            <w:snapToGrid w:val="0"/>
            <w:w w:val="0"/>
            <w:sz w:val="14"/>
            <w:szCs w:val="14"/>
          </w:rPr>
          <w:t>1.2</w:t>
        </w:r>
        <w:r w:rsidR="007D5F49" w:rsidRPr="004115F4">
          <w:rPr>
            <w:rFonts w:ascii="Arial" w:eastAsiaTheme="minorEastAsia" w:hAnsi="Arial" w:cs="Arial"/>
            <w:smallCaps w:val="0"/>
            <w:sz w:val="14"/>
            <w:szCs w:val="14"/>
            <w:lang w:eastAsia="es-MX" w:bidi="ar-SA"/>
          </w:rPr>
          <w:tab/>
        </w:r>
        <w:r w:rsidR="007D5F49" w:rsidRPr="004115F4">
          <w:rPr>
            <w:rStyle w:val="Lienhypertexte"/>
            <w:rFonts w:ascii="Arial" w:hAnsi="Arial" w:cs="Arial"/>
            <w:smallCaps w:val="0"/>
            <w:noProof w:val="0"/>
            <w:sz w:val="14"/>
            <w:szCs w:val="14"/>
          </w:rPr>
          <w:t>Tarjeta SIM</w:t>
        </w:r>
        <w:r w:rsidR="007D5F49" w:rsidRPr="004115F4">
          <w:rPr>
            <w:rFonts w:ascii="Arial" w:hAnsi="Arial" w:cs="Arial"/>
            <w:smallCaps w:val="0"/>
            <w:webHidden/>
            <w:sz w:val="14"/>
            <w:szCs w:val="14"/>
          </w:rPr>
          <w:tab/>
        </w:r>
        <w:r w:rsidR="007D5F49" w:rsidRPr="004115F4">
          <w:rPr>
            <w:rFonts w:ascii="Arial" w:hAnsi="Arial" w:cs="Arial"/>
            <w:smallCaps w:val="0"/>
            <w:webHidden/>
            <w:sz w:val="14"/>
            <w:szCs w:val="14"/>
          </w:rPr>
          <w:fldChar w:fldCharType="begin"/>
        </w:r>
        <w:r w:rsidR="007D5F49" w:rsidRPr="004115F4">
          <w:rPr>
            <w:rFonts w:ascii="Arial" w:hAnsi="Arial" w:cs="Arial"/>
            <w:smallCaps w:val="0"/>
            <w:webHidden/>
            <w:sz w:val="14"/>
            <w:szCs w:val="14"/>
          </w:rPr>
          <w:instrText xml:space="preserve"> PAGEREF _Toc365495097 \h </w:instrText>
        </w:r>
        <w:r w:rsidR="007D5F49" w:rsidRPr="004115F4">
          <w:rPr>
            <w:rFonts w:ascii="Arial" w:hAnsi="Arial" w:cs="Arial"/>
            <w:smallCaps w:val="0"/>
            <w:webHidden/>
            <w:sz w:val="14"/>
            <w:szCs w:val="14"/>
          </w:rPr>
        </w:r>
        <w:r w:rsidR="007D5F49" w:rsidRPr="004115F4">
          <w:rPr>
            <w:rFonts w:ascii="Arial" w:hAnsi="Arial" w:cs="Arial"/>
            <w:smallCaps w:val="0"/>
            <w:webHidden/>
            <w:sz w:val="14"/>
            <w:szCs w:val="14"/>
          </w:rPr>
          <w:fldChar w:fldCharType="separate"/>
        </w:r>
        <w:r w:rsidR="00032149">
          <w:rPr>
            <w:rFonts w:ascii="Arial" w:hAnsi="Arial" w:cs="Arial"/>
            <w:smallCaps w:val="0"/>
            <w:noProof/>
            <w:webHidden/>
            <w:sz w:val="14"/>
            <w:szCs w:val="14"/>
          </w:rPr>
          <w:t>3</w:t>
        </w:r>
        <w:r w:rsidR="007D5F49" w:rsidRPr="004115F4">
          <w:rPr>
            <w:rFonts w:ascii="Arial" w:hAnsi="Arial" w:cs="Arial"/>
            <w:smallCaps w:val="0"/>
            <w:webHidden/>
            <w:sz w:val="14"/>
            <w:szCs w:val="14"/>
          </w:rPr>
          <w:fldChar w:fldCharType="end"/>
        </w:r>
      </w:hyperlink>
    </w:p>
    <w:p w14:paraId="7FF84980" w14:textId="77777777" w:rsidR="007D5F49" w:rsidRPr="004115F4" w:rsidRDefault="00EC5C04" w:rsidP="007D5F49">
      <w:pPr>
        <w:pStyle w:val="TM2"/>
        <w:spacing w:line="190" w:lineRule="exact"/>
        <w:rPr>
          <w:rFonts w:ascii="Arial" w:eastAsiaTheme="minorEastAsia" w:hAnsi="Arial" w:cs="Arial"/>
          <w:smallCaps w:val="0"/>
          <w:sz w:val="14"/>
          <w:szCs w:val="14"/>
          <w:lang w:eastAsia="es-MX" w:bidi="ar-SA"/>
        </w:rPr>
      </w:pPr>
      <w:hyperlink w:anchor="_Toc365495098" w:history="1">
        <w:r w:rsidR="007D5F49" w:rsidRPr="004115F4">
          <w:rPr>
            <w:rStyle w:val="Lienhypertexte"/>
            <w:rFonts w:ascii="Arial" w:hAnsi="Arial" w:cs="Arial"/>
            <w:smallCaps w:val="0"/>
            <w:noProof w:val="0"/>
            <w:snapToGrid w:val="0"/>
            <w:w w:val="0"/>
            <w:sz w:val="14"/>
            <w:szCs w:val="14"/>
          </w:rPr>
          <w:t>1.3</w:t>
        </w:r>
        <w:r w:rsidR="007D5F49" w:rsidRPr="004115F4">
          <w:rPr>
            <w:rFonts w:ascii="Arial" w:eastAsiaTheme="minorEastAsia" w:hAnsi="Arial" w:cs="Arial"/>
            <w:smallCaps w:val="0"/>
            <w:sz w:val="14"/>
            <w:szCs w:val="14"/>
            <w:lang w:eastAsia="es-MX" w:bidi="ar-SA"/>
          </w:rPr>
          <w:tab/>
        </w:r>
        <w:r w:rsidR="007D5F49" w:rsidRPr="004115F4">
          <w:rPr>
            <w:rStyle w:val="Lienhypertexte"/>
            <w:rFonts w:ascii="Arial" w:hAnsi="Arial" w:cs="Arial"/>
            <w:smallCaps w:val="0"/>
            <w:noProof w:val="0"/>
            <w:sz w:val="14"/>
            <w:szCs w:val="14"/>
          </w:rPr>
          <w:t>Enchufe la tarjeta de memoria</w:t>
        </w:r>
        <w:r w:rsidR="007D5F49" w:rsidRPr="004115F4">
          <w:rPr>
            <w:rFonts w:ascii="Arial" w:hAnsi="Arial" w:cs="Arial"/>
            <w:smallCaps w:val="0"/>
            <w:webHidden/>
            <w:sz w:val="14"/>
            <w:szCs w:val="14"/>
          </w:rPr>
          <w:tab/>
        </w:r>
        <w:r w:rsidR="007D5F49" w:rsidRPr="004115F4">
          <w:rPr>
            <w:rFonts w:ascii="Arial" w:hAnsi="Arial" w:cs="Arial"/>
            <w:smallCaps w:val="0"/>
            <w:webHidden/>
            <w:sz w:val="14"/>
            <w:szCs w:val="14"/>
          </w:rPr>
          <w:fldChar w:fldCharType="begin"/>
        </w:r>
        <w:r w:rsidR="007D5F49" w:rsidRPr="004115F4">
          <w:rPr>
            <w:rFonts w:ascii="Arial" w:hAnsi="Arial" w:cs="Arial"/>
            <w:smallCaps w:val="0"/>
            <w:webHidden/>
            <w:sz w:val="14"/>
            <w:szCs w:val="14"/>
          </w:rPr>
          <w:instrText xml:space="preserve"> PAGEREF _Toc365495098 \h </w:instrText>
        </w:r>
        <w:r w:rsidR="007D5F49" w:rsidRPr="004115F4">
          <w:rPr>
            <w:rFonts w:ascii="Arial" w:hAnsi="Arial" w:cs="Arial"/>
            <w:smallCaps w:val="0"/>
            <w:webHidden/>
            <w:sz w:val="14"/>
            <w:szCs w:val="14"/>
          </w:rPr>
        </w:r>
        <w:r w:rsidR="007D5F49" w:rsidRPr="004115F4">
          <w:rPr>
            <w:rFonts w:ascii="Arial" w:hAnsi="Arial" w:cs="Arial"/>
            <w:smallCaps w:val="0"/>
            <w:webHidden/>
            <w:sz w:val="14"/>
            <w:szCs w:val="14"/>
          </w:rPr>
          <w:fldChar w:fldCharType="separate"/>
        </w:r>
        <w:r w:rsidR="00032149">
          <w:rPr>
            <w:rFonts w:ascii="Arial" w:hAnsi="Arial" w:cs="Arial"/>
            <w:smallCaps w:val="0"/>
            <w:noProof/>
            <w:webHidden/>
            <w:sz w:val="14"/>
            <w:szCs w:val="14"/>
          </w:rPr>
          <w:t>3</w:t>
        </w:r>
        <w:r w:rsidR="007D5F49" w:rsidRPr="004115F4">
          <w:rPr>
            <w:rFonts w:ascii="Arial" w:hAnsi="Arial" w:cs="Arial"/>
            <w:smallCaps w:val="0"/>
            <w:webHidden/>
            <w:sz w:val="14"/>
            <w:szCs w:val="14"/>
          </w:rPr>
          <w:fldChar w:fldCharType="end"/>
        </w:r>
      </w:hyperlink>
    </w:p>
    <w:p w14:paraId="7328AE88" w14:textId="77777777" w:rsidR="007D5F49" w:rsidRPr="004115F4" w:rsidRDefault="00EC5C04" w:rsidP="007D5F49">
      <w:pPr>
        <w:pStyle w:val="TM2"/>
        <w:spacing w:line="190" w:lineRule="exact"/>
        <w:rPr>
          <w:rFonts w:ascii="Arial" w:eastAsiaTheme="minorEastAsia" w:hAnsi="Arial" w:cs="Arial"/>
          <w:smallCaps w:val="0"/>
          <w:sz w:val="14"/>
          <w:szCs w:val="14"/>
          <w:lang w:eastAsia="es-MX" w:bidi="ar-SA"/>
        </w:rPr>
      </w:pPr>
      <w:hyperlink w:anchor="_Toc365495099" w:history="1">
        <w:r w:rsidR="007D5F49" w:rsidRPr="004115F4">
          <w:rPr>
            <w:rStyle w:val="Lienhypertexte"/>
            <w:rFonts w:ascii="Arial" w:hAnsi="Arial" w:cs="Arial"/>
            <w:smallCaps w:val="0"/>
            <w:noProof w:val="0"/>
            <w:snapToGrid w:val="0"/>
            <w:w w:val="0"/>
            <w:sz w:val="14"/>
            <w:szCs w:val="14"/>
          </w:rPr>
          <w:t>1.4</w:t>
        </w:r>
        <w:r w:rsidR="007D5F49" w:rsidRPr="004115F4">
          <w:rPr>
            <w:rFonts w:ascii="Arial" w:eastAsiaTheme="minorEastAsia" w:hAnsi="Arial" w:cs="Arial"/>
            <w:smallCaps w:val="0"/>
            <w:sz w:val="14"/>
            <w:szCs w:val="14"/>
            <w:lang w:eastAsia="es-MX" w:bidi="ar-SA"/>
          </w:rPr>
          <w:tab/>
        </w:r>
        <w:r w:rsidR="007D5F49" w:rsidRPr="004115F4">
          <w:rPr>
            <w:rStyle w:val="Lienhypertexte"/>
            <w:rFonts w:ascii="Arial" w:hAnsi="Arial" w:cs="Arial"/>
            <w:smallCaps w:val="0"/>
            <w:noProof w:val="0"/>
            <w:sz w:val="14"/>
            <w:szCs w:val="14"/>
          </w:rPr>
          <w:t>Enchufe el audífono</w:t>
        </w:r>
        <w:r w:rsidR="007D5F49" w:rsidRPr="004115F4">
          <w:rPr>
            <w:rFonts w:ascii="Arial" w:hAnsi="Arial" w:cs="Arial"/>
            <w:smallCaps w:val="0"/>
            <w:webHidden/>
            <w:sz w:val="14"/>
            <w:szCs w:val="14"/>
          </w:rPr>
          <w:tab/>
        </w:r>
        <w:r w:rsidR="007D5F49" w:rsidRPr="004115F4">
          <w:rPr>
            <w:rFonts w:ascii="Arial" w:hAnsi="Arial" w:cs="Arial"/>
            <w:smallCaps w:val="0"/>
            <w:webHidden/>
            <w:sz w:val="14"/>
            <w:szCs w:val="14"/>
          </w:rPr>
          <w:fldChar w:fldCharType="begin"/>
        </w:r>
        <w:r w:rsidR="007D5F49" w:rsidRPr="004115F4">
          <w:rPr>
            <w:rFonts w:ascii="Arial" w:hAnsi="Arial" w:cs="Arial"/>
            <w:smallCaps w:val="0"/>
            <w:webHidden/>
            <w:sz w:val="14"/>
            <w:szCs w:val="14"/>
          </w:rPr>
          <w:instrText xml:space="preserve"> PAGEREF _Toc365495099 \h </w:instrText>
        </w:r>
        <w:r w:rsidR="007D5F49" w:rsidRPr="004115F4">
          <w:rPr>
            <w:rFonts w:ascii="Arial" w:hAnsi="Arial" w:cs="Arial"/>
            <w:smallCaps w:val="0"/>
            <w:webHidden/>
            <w:sz w:val="14"/>
            <w:szCs w:val="14"/>
          </w:rPr>
        </w:r>
        <w:r w:rsidR="007D5F49" w:rsidRPr="004115F4">
          <w:rPr>
            <w:rFonts w:ascii="Arial" w:hAnsi="Arial" w:cs="Arial"/>
            <w:smallCaps w:val="0"/>
            <w:webHidden/>
            <w:sz w:val="14"/>
            <w:szCs w:val="14"/>
          </w:rPr>
          <w:fldChar w:fldCharType="separate"/>
        </w:r>
        <w:r w:rsidR="00032149">
          <w:rPr>
            <w:rFonts w:ascii="Arial" w:hAnsi="Arial" w:cs="Arial"/>
            <w:smallCaps w:val="0"/>
            <w:noProof/>
            <w:webHidden/>
            <w:sz w:val="14"/>
            <w:szCs w:val="14"/>
          </w:rPr>
          <w:t>3</w:t>
        </w:r>
        <w:r w:rsidR="007D5F49" w:rsidRPr="004115F4">
          <w:rPr>
            <w:rFonts w:ascii="Arial" w:hAnsi="Arial" w:cs="Arial"/>
            <w:smallCaps w:val="0"/>
            <w:webHidden/>
            <w:sz w:val="14"/>
            <w:szCs w:val="14"/>
          </w:rPr>
          <w:fldChar w:fldCharType="end"/>
        </w:r>
      </w:hyperlink>
    </w:p>
    <w:p w14:paraId="7ABC7B22" w14:textId="77777777" w:rsidR="007D5F49" w:rsidRPr="004115F4" w:rsidRDefault="00EC5C04" w:rsidP="007D5F49">
      <w:pPr>
        <w:pStyle w:val="TM2"/>
        <w:spacing w:line="190" w:lineRule="exact"/>
        <w:rPr>
          <w:rFonts w:ascii="Arial" w:eastAsiaTheme="minorEastAsia" w:hAnsi="Arial" w:cs="Arial"/>
          <w:smallCaps w:val="0"/>
          <w:sz w:val="14"/>
          <w:szCs w:val="14"/>
          <w:lang w:eastAsia="es-MX" w:bidi="ar-SA"/>
        </w:rPr>
      </w:pPr>
      <w:hyperlink w:anchor="_Toc365495100" w:history="1">
        <w:r w:rsidR="007D5F49" w:rsidRPr="004115F4">
          <w:rPr>
            <w:rStyle w:val="Lienhypertexte"/>
            <w:rFonts w:ascii="Arial" w:hAnsi="Arial" w:cs="Arial"/>
            <w:smallCaps w:val="0"/>
            <w:noProof w:val="0"/>
            <w:snapToGrid w:val="0"/>
            <w:w w:val="0"/>
            <w:sz w:val="14"/>
            <w:szCs w:val="14"/>
          </w:rPr>
          <w:t>1.5</w:t>
        </w:r>
        <w:r w:rsidR="007D5F49" w:rsidRPr="004115F4">
          <w:rPr>
            <w:rFonts w:ascii="Arial" w:eastAsiaTheme="minorEastAsia" w:hAnsi="Arial" w:cs="Arial"/>
            <w:smallCaps w:val="0"/>
            <w:sz w:val="14"/>
            <w:szCs w:val="14"/>
            <w:lang w:eastAsia="es-MX" w:bidi="ar-SA"/>
          </w:rPr>
          <w:tab/>
        </w:r>
        <w:r w:rsidR="007D5F49" w:rsidRPr="004115F4">
          <w:rPr>
            <w:rStyle w:val="Lienhypertexte"/>
            <w:rFonts w:ascii="Arial" w:hAnsi="Arial" w:cs="Arial"/>
            <w:smallCaps w:val="0"/>
            <w:noProof w:val="0"/>
            <w:sz w:val="14"/>
            <w:szCs w:val="14"/>
          </w:rPr>
          <w:t>Barra de estado y contenido</w:t>
        </w:r>
        <w:r w:rsidR="007D5F49" w:rsidRPr="004115F4">
          <w:rPr>
            <w:rFonts w:ascii="Arial" w:hAnsi="Arial" w:cs="Arial"/>
            <w:smallCaps w:val="0"/>
            <w:webHidden/>
            <w:sz w:val="14"/>
            <w:szCs w:val="14"/>
          </w:rPr>
          <w:tab/>
        </w:r>
        <w:r w:rsidR="007D5F49" w:rsidRPr="004115F4">
          <w:rPr>
            <w:rFonts w:ascii="Arial" w:hAnsi="Arial" w:cs="Arial"/>
            <w:smallCaps w:val="0"/>
            <w:webHidden/>
            <w:sz w:val="14"/>
            <w:szCs w:val="14"/>
          </w:rPr>
          <w:fldChar w:fldCharType="begin"/>
        </w:r>
        <w:r w:rsidR="007D5F49" w:rsidRPr="004115F4">
          <w:rPr>
            <w:rFonts w:ascii="Arial" w:hAnsi="Arial" w:cs="Arial"/>
            <w:smallCaps w:val="0"/>
            <w:webHidden/>
            <w:sz w:val="14"/>
            <w:szCs w:val="14"/>
          </w:rPr>
          <w:instrText xml:space="preserve"> PAGEREF _Toc365495100 \h </w:instrText>
        </w:r>
        <w:r w:rsidR="007D5F49" w:rsidRPr="004115F4">
          <w:rPr>
            <w:rFonts w:ascii="Arial" w:hAnsi="Arial" w:cs="Arial"/>
            <w:smallCaps w:val="0"/>
            <w:webHidden/>
            <w:sz w:val="14"/>
            <w:szCs w:val="14"/>
          </w:rPr>
        </w:r>
        <w:r w:rsidR="007D5F49" w:rsidRPr="004115F4">
          <w:rPr>
            <w:rFonts w:ascii="Arial" w:hAnsi="Arial" w:cs="Arial"/>
            <w:smallCaps w:val="0"/>
            <w:webHidden/>
            <w:sz w:val="14"/>
            <w:szCs w:val="14"/>
          </w:rPr>
          <w:fldChar w:fldCharType="separate"/>
        </w:r>
        <w:r w:rsidR="00032149">
          <w:rPr>
            <w:rFonts w:ascii="Arial" w:hAnsi="Arial" w:cs="Arial"/>
            <w:smallCaps w:val="0"/>
            <w:noProof/>
            <w:webHidden/>
            <w:sz w:val="14"/>
            <w:szCs w:val="14"/>
          </w:rPr>
          <w:t>4</w:t>
        </w:r>
        <w:r w:rsidR="007D5F49" w:rsidRPr="004115F4">
          <w:rPr>
            <w:rFonts w:ascii="Arial" w:hAnsi="Arial" w:cs="Arial"/>
            <w:smallCaps w:val="0"/>
            <w:webHidden/>
            <w:sz w:val="14"/>
            <w:szCs w:val="14"/>
          </w:rPr>
          <w:fldChar w:fldCharType="end"/>
        </w:r>
      </w:hyperlink>
    </w:p>
    <w:p w14:paraId="2BCCBE90" w14:textId="77777777" w:rsidR="007D5F49" w:rsidRPr="004115F4" w:rsidRDefault="00EC5C04" w:rsidP="007D5F49">
      <w:pPr>
        <w:pStyle w:val="TM3"/>
        <w:spacing w:line="190" w:lineRule="exact"/>
        <w:rPr>
          <w:rFonts w:ascii="Arial" w:eastAsiaTheme="minorEastAsia" w:hAnsi="Arial" w:cs="Arial"/>
          <w:i w:val="0"/>
          <w:iCs w:val="0"/>
          <w:sz w:val="14"/>
          <w:szCs w:val="14"/>
          <w:lang w:eastAsia="es-MX" w:bidi="ar-SA"/>
        </w:rPr>
      </w:pPr>
      <w:hyperlink w:anchor="_Toc365495101" w:history="1">
        <w:r w:rsidR="007D5F49" w:rsidRPr="004115F4">
          <w:rPr>
            <w:rStyle w:val="Lienhypertexte"/>
            <w:rFonts w:ascii="Arial" w:hAnsi="Arial" w:cs="Arial"/>
            <w:i w:val="0"/>
            <w:noProof w:val="0"/>
            <w:sz w:val="14"/>
            <w:szCs w:val="14"/>
          </w:rPr>
          <w:t>1.5.1</w:t>
        </w:r>
        <w:r w:rsidR="007D5F49" w:rsidRPr="004115F4">
          <w:rPr>
            <w:rFonts w:ascii="Arial" w:eastAsiaTheme="minorEastAsia" w:hAnsi="Arial" w:cs="Arial"/>
            <w:i w:val="0"/>
            <w:iCs w:val="0"/>
            <w:sz w:val="14"/>
            <w:szCs w:val="14"/>
            <w:lang w:eastAsia="es-MX" w:bidi="ar-SA"/>
          </w:rPr>
          <w:tab/>
        </w:r>
        <w:r w:rsidR="007D5F49" w:rsidRPr="004115F4">
          <w:rPr>
            <w:rStyle w:val="Lienhypertexte"/>
            <w:rFonts w:ascii="Arial" w:hAnsi="Arial" w:cs="Arial"/>
            <w:i w:val="0"/>
            <w:noProof w:val="0"/>
            <w:sz w:val="14"/>
            <w:szCs w:val="14"/>
          </w:rPr>
          <w:t>Teclas</w:t>
        </w:r>
        <w:r w:rsidR="007D5F49" w:rsidRPr="004115F4">
          <w:rPr>
            <w:rFonts w:ascii="Arial" w:hAnsi="Arial" w:cs="Arial"/>
            <w:i w:val="0"/>
            <w:webHidden/>
            <w:sz w:val="14"/>
            <w:szCs w:val="14"/>
          </w:rPr>
          <w:tab/>
        </w:r>
        <w:r w:rsidR="007D5F49" w:rsidRPr="004115F4">
          <w:rPr>
            <w:rFonts w:ascii="Arial" w:hAnsi="Arial" w:cs="Arial"/>
            <w:i w:val="0"/>
            <w:webHidden/>
            <w:sz w:val="14"/>
            <w:szCs w:val="14"/>
          </w:rPr>
          <w:fldChar w:fldCharType="begin"/>
        </w:r>
        <w:r w:rsidR="007D5F49" w:rsidRPr="004115F4">
          <w:rPr>
            <w:rFonts w:ascii="Arial" w:hAnsi="Arial" w:cs="Arial"/>
            <w:i w:val="0"/>
            <w:webHidden/>
            <w:sz w:val="14"/>
            <w:szCs w:val="14"/>
          </w:rPr>
          <w:instrText xml:space="preserve"> PAGEREF _Toc365495101 \h </w:instrText>
        </w:r>
        <w:r w:rsidR="007D5F49" w:rsidRPr="004115F4">
          <w:rPr>
            <w:rFonts w:ascii="Arial" w:hAnsi="Arial" w:cs="Arial"/>
            <w:i w:val="0"/>
            <w:webHidden/>
            <w:sz w:val="14"/>
            <w:szCs w:val="14"/>
          </w:rPr>
        </w:r>
        <w:r w:rsidR="007D5F49" w:rsidRPr="004115F4">
          <w:rPr>
            <w:rFonts w:ascii="Arial" w:hAnsi="Arial" w:cs="Arial"/>
            <w:i w:val="0"/>
            <w:webHidden/>
            <w:sz w:val="14"/>
            <w:szCs w:val="14"/>
          </w:rPr>
          <w:fldChar w:fldCharType="separate"/>
        </w:r>
        <w:r w:rsidR="00032149">
          <w:rPr>
            <w:rFonts w:ascii="Arial" w:hAnsi="Arial" w:cs="Arial"/>
            <w:i w:val="0"/>
            <w:noProof/>
            <w:webHidden/>
            <w:sz w:val="14"/>
            <w:szCs w:val="14"/>
          </w:rPr>
          <w:t>4</w:t>
        </w:r>
        <w:r w:rsidR="007D5F49" w:rsidRPr="004115F4">
          <w:rPr>
            <w:rFonts w:ascii="Arial" w:hAnsi="Arial" w:cs="Arial"/>
            <w:i w:val="0"/>
            <w:webHidden/>
            <w:sz w:val="14"/>
            <w:szCs w:val="14"/>
          </w:rPr>
          <w:fldChar w:fldCharType="end"/>
        </w:r>
      </w:hyperlink>
    </w:p>
    <w:p w14:paraId="68B773DA" w14:textId="77777777" w:rsidR="007D5F49" w:rsidRPr="004115F4" w:rsidRDefault="00EC5C04" w:rsidP="007D5F49">
      <w:pPr>
        <w:pStyle w:val="TM3"/>
        <w:spacing w:line="190" w:lineRule="exact"/>
        <w:rPr>
          <w:rFonts w:ascii="Arial" w:eastAsiaTheme="minorEastAsia" w:hAnsi="Arial" w:cs="Arial"/>
          <w:i w:val="0"/>
          <w:iCs w:val="0"/>
          <w:sz w:val="14"/>
          <w:szCs w:val="14"/>
          <w:lang w:eastAsia="es-MX" w:bidi="ar-SA"/>
        </w:rPr>
      </w:pPr>
      <w:hyperlink w:anchor="_Toc365495102" w:history="1">
        <w:r w:rsidR="007D5F49" w:rsidRPr="004115F4">
          <w:rPr>
            <w:rStyle w:val="Lienhypertexte"/>
            <w:rFonts w:ascii="Arial" w:hAnsi="Arial" w:cs="Arial"/>
            <w:i w:val="0"/>
            <w:noProof w:val="0"/>
            <w:sz w:val="14"/>
            <w:szCs w:val="14"/>
          </w:rPr>
          <w:t>1.5.2</w:t>
        </w:r>
        <w:r w:rsidR="007D5F49" w:rsidRPr="004115F4">
          <w:rPr>
            <w:rFonts w:ascii="Arial" w:eastAsiaTheme="minorEastAsia" w:hAnsi="Arial" w:cs="Arial"/>
            <w:i w:val="0"/>
            <w:iCs w:val="0"/>
            <w:sz w:val="14"/>
            <w:szCs w:val="14"/>
            <w:lang w:eastAsia="es-MX" w:bidi="ar-SA"/>
          </w:rPr>
          <w:tab/>
        </w:r>
        <w:r w:rsidR="007D5F49" w:rsidRPr="004115F4">
          <w:rPr>
            <w:rStyle w:val="Lienhypertexte"/>
            <w:rFonts w:ascii="Arial" w:hAnsi="Arial" w:cs="Arial"/>
            <w:i w:val="0"/>
            <w:noProof w:val="0"/>
            <w:sz w:val="14"/>
            <w:szCs w:val="14"/>
          </w:rPr>
          <w:t>Ventana de ingreso de texto y edición</w:t>
        </w:r>
        <w:r w:rsidR="007D5F49" w:rsidRPr="004115F4">
          <w:rPr>
            <w:rFonts w:ascii="Arial" w:hAnsi="Arial" w:cs="Arial"/>
            <w:i w:val="0"/>
            <w:webHidden/>
            <w:sz w:val="14"/>
            <w:szCs w:val="14"/>
          </w:rPr>
          <w:tab/>
        </w:r>
        <w:r w:rsidR="007D5F49" w:rsidRPr="004115F4">
          <w:rPr>
            <w:rFonts w:ascii="Arial" w:hAnsi="Arial" w:cs="Arial"/>
            <w:i w:val="0"/>
            <w:webHidden/>
            <w:sz w:val="14"/>
            <w:szCs w:val="14"/>
          </w:rPr>
          <w:fldChar w:fldCharType="begin"/>
        </w:r>
        <w:r w:rsidR="007D5F49" w:rsidRPr="004115F4">
          <w:rPr>
            <w:rFonts w:ascii="Arial" w:hAnsi="Arial" w:cs="Arial"/>
            <w:i w:val="0"/>
            <w:webHidden/>
            <w:sz w:val="14"/>
            <w:szCs w:val="14"/>
          </w:rPr>
          <w:instrText xml:space="preserve"> PAGEREF _Toc365495102 \h </w:instrText>
        </w:r>
        <w:r w:rsidR="007D5F49" w:rsidRPr="004115F4">
          <w:rPr>
            <w:rFonts w:ascii="Arial" w:hAnsi="Arial" w:cs="Arial"/>
            <w:i w:val="0"/>
            <w:webHidden/>
            <w:sz w:val="14"/>
            <w:szCs w:val="14"/>
          </w:rPr>
        </w:r>
        <w:r w:rsidR="007D5F49" w:rsidRPr="004115F4">
          <w:rPr>
            <w:rFonts w:ascii="Arial" w:hAnsi="Arial" w:cs="Arial"/>
            <w:i w:val="0"/>
            <w:webHidden/>
            <w:sz w:val="14"/>
            <w:szCs w:val="14"/>
          </w:rPr>
          <w:fldChar w:fldCharType="separate"/>
        </w:r>
        <w:r w:rsidR="00032149">
          <w:rPr>
            <w:rFonts w:ascii="Arial" w:hAnsi="Arial" w:cs="Arial"/>
            <w:i w:val="0"/>
            <w:noProof/>
            <w:webHidden/>
            <w:sz w:val="14"/>
            <w:szCs w:val="14"/>
          </w:rPr>
          <w:t>6</w:t>
        </w:r>
        <w:r w:rsidR="007D5F49" w:rsidRPr="004115F4">
          <w:rPr>
            <w:rFonts w:ascii="Arial" w:hAnsi="Arial" w:cs="Arial"/>
            <w:i w:val="0"/>
            <w:webHidden/>
            <w:sz w:val="14"/>
            <w:szCs w:val="14"/>
          </w:rPr>
          <w:fldChar w:fldCharType="end"/>
        </w:r>
      </w:hyperlink>
    </w:p>
    <w:p w14:paraId="60E44E5B" w14:textId="77777777" w:rsidR="007D5F49" w:rsidRPr="004115F4" w:rsidRDefault="00EC5C04" w:rsidP="007D5F49">
      <w:pPr>
        <w:pStyle w:val="TM1"/>
        <w:spacing w:line="190" w:lineRule="exact"/>
        <w:rPr>
          <w:rFonts w:eastAsiaTheme="minorEastAsia"/>
          <w:b w:val="0"/>
          <w:bCs w:val="0"/>
          <w:caps w:val="0"/>
          <w:sz w:val="14"/>
          <w:szCs w:val="14"/>
          <w:lang w:eastAsia="es-MX" w:bidi="ar-SA"/>
        </w:rPr>
      </w:pPr>
      <w:hyperlink w:anchor="_Toc365495103" w:history="1">
        <w:r w:rsidR="007D5F49" w:rsidRPr="004115F4">
          <w:rPr>
            <w:rStyle w:val="Lienhypertexte"/>
            <w:caps w:val="0"/>
            <w:noProof w:val="0"/>
            <w:sz w:val="14"/>
            <w:szCs w:val="14"/>
          </w:rPr>
          <w:t>2</w:t>
        </w:r>
        <w:r w:rsidR="007D5F49" w:rsidRPr="004115F4">
          <w:rPr>
            <w:rFonts w:eastAsiaTheme="minorEastAsia"/>
            <w:b w:val="0"/>
            <w:bCs w:val="0"/>
            <w:caps w:val="0"/>
            <w:sz w:val="14"/>
            <w:szCs w:val="14"/>
            <w:lang w:eastAsia="es-MX" w:bidi="ar-SA"/>
          </w:rPr>
          <w:tab/>
        </w:r>
        <w:r w:rsidR="007D5F49" w:rsidRPr="004115F4">
          <w:rPr>
            <w:rStyle w:val="Lienhypertexte"/>
            <w:caps w:val="0"/>
            <w:noProof w:val="0"/>
            <w:sz w:val="14"/>
            <w:szCs w:val="14"/>
          </w:rPr>
          <w:t>Marcar y responder la llamada</w:t>
        </w:r>
        <w:r w:rsidR="007D5F49" w:rsidRPr="004115F4">
          <w:rPr>
            <w:caps w:val="0"/>
            <w:webHidden/>
            <w:sz w:val="14"/>
            <w:szCs w:val="14"/>
          </w:rPr>
          <w:tab/>
        </w:r>
        <w:r w:rsidR="007D5F49" w:rsidRPr="004115F4">
          <w:rPr>
            <w:caps w:val="0"/>
            <w:webHidden/>
            <w:sz w:val="14"/>
            <w:szCs w:val="14"/>
          </w:rPr>
          <w:fldChar w:fldCharType="begin"/>
        </w:r>
        <w:r w:rsidR="007D5F49" w:rsidRPr="004115F4">
          <w:rPr>
            <w:caps w:val="0"/>
            <w:webHidden/>
            <w:sz w:val="14"/>
            <w:szCs w:val="14"/>
          </w:rPr>
          <w:instrText xml:space="preserve"> PAGEREF _Toc365495103 \h </w:instrText>
        </w:r>
        <w:r w:rsidR="007D5F49" w:rsidRPr="004115F4">
          <w:rPr>
            <w:caps w:val="0"/>
            <w:webHidden/>
            <w:sz w:val="14"/>
            <w:szCs w:val="14"/>
          </w:rPr>
        </w:r>
        <w:r w:rsidR="007D5F49" w:rsidRPr="004115F4">
          <w:rPr>
            <w:caps w:val="0"/>
            <w:webHidden/>
            <w:sz w:val="14"/>
            <w:szCs w:val="14"/>
          </w:rPr>
          <w:fldChar w:fldCharType="separate"/>
        </w:r>
        <w:r w:rsidR="00032149">
          <w:rPr>
            <w:caps w:val="0"/>
            <w:noProof/>
            <w:webHidden/>
            <w:sz w:val="14"/>
            <w:szCs w:val="14"/>
          </w:rPr>
          <w:t>6</w:t>
        </w:r>
        <w:r w:rsidR="007D5F49" w:rsidRPr="004115F4">
          <w:rPr>
            <w:caps w:val="0"/>
            <w:webHidden/>
            <w:sz w:val="14"/>
            <w:szCs w:val="14"/>
          </w:rPr>
          <w:fldChar w:fldCharType="end"/>
        </w:r>
      </w:hyperlink>
    </w:p>
    <w:p w14:paraId="319EE2EF" w14:textId="77777777" w:rsidR="007D5F49" w:rsidRPr="004115F4" w:rsidRDefault="00EC5C04" w:rsidP="007D5F49">
      <w:pPr>
        <w:pStyle w:val="TM2"/>
        <w:spacing w:line="190" w:lineRule="exact"/>
        <w:rPr>
          <w:rFonts w:ascii="Arial" w:eastAsiaTheme="minorEastAsia" w:hAnsi="Arial" w:cs="Arial"/>
          <w:smallCaps w:val="0"/>
          <w:sz w:val="14"/>
          <w:szCs w:val="14"/>
          <w:lang w:eastAsia="es-MX" w:bidi="ar-SA"/>
        </w:rPr>
      </w:pPr>
      <w:hyperlink w:anchor="_Toc365495104" w:history="1">
        <w:r w:rsidR="007D5F49" w:rsidRPr="004115F4">
          <w:rPr>
            <w:rStyle w:val="Lienhypertexte"/>
            <w:rFonts w:ascii="Arial" w:hAnsi="Arial" w:cs="Arial"/>
            <w:smallCaps w:val="0"/>
            <w:noProof w:val="0"/>
            <w:snapToGrid w:val="0"/>
            <w:w w:val="0"/>
            <w:sz w:val="14"/>
            <w:szCs w:val="14"/>
          </w:rPr>
          <w:t>2.1</w:t>
        </w:r>
        <w:r w:rsidR="007D5F49" w:rsidRPr="004115F4">
          <w:rPr>
            <w:rFonts w:ascii="Arial" w:eastAsiaTheme="minorEastAsia" w:hAnsi="Arial" w:cs="Arial"/>
            <w:smallCaps w:val="0"/>
            <w:sz w:val="14"/>
            <w:szCs w:val="14"/>
            <w:lang w:eastAsia="es-MX" w:bidi="ar-SA"/>
          </w:rPr>
          <w:tab/>
        </w:r>
        <w:r w:rsidR="007D5F49" w:rsidRPr="004115F4">
          <w:rPr>
            <w:rStyle w:val="Lienhypertexte"/>
            <w:rFonts w:ascii="Arial" w:hAnsi="Arial" w:cs="Arial"/>
            <w:smallCaps w:val="0"/>
            <w:noProof w:val="0"/>
            <w:sz w:val="14"/>
            <w:szCs w:val="14"/>
          </w:rPr>
          <w:t>Marcar una llamada</w:t>
        </w:r>
        <w:r w:rsidR="007D5F49" w:rsidRPr="004115F4">
          <w:rPr>
            <w:rFonts w:ascii="Arial" w:hAnsi="Arial" w:cs="Arial"/>
            <w:smallCaps w:val="0"/>
            <w:webHidden/>
            <w:sz w:val="14"/>
            <w:szCs w:val="14"/>
          </w:rPr>
          <w:tab/>
        </w:r>
        <w:r w:rsidR="007D5F49" w:rsidRPr="004115F4">
          <w:rPr>
            <w:rFonts w:ascii="Arial" w:hAnsi="Arial" w:cs="Arial"/>
            <w:smallCaps w:val="0"/>
            <w:webHidden/>
            <w:sz w:val="14"/>
            <w:szCs w:val="14"/>
          </w:rPr>
          <w:fldChar w:fldCharType="begin"/>
        </w:r>
        <w:r w:rsidR="007D5F49" w:rsidRPr="004115F4">
          <w:rPr>
            <w:rFonts w:ascii="Arial" w:hAnsi="Arial" w:cs="Arial"/>
            <w:smallCaps w:val="0"/>
            <w:webHidden/>
            <w:sz w:val="14"/>
            <w:szCs w:val="14"/>
          </w:rPr>
          <w:instrText xml:space="preserve"> PAGEREF _Toc365495104 \h </w:instrText>
        </w:r>
        <w:r w:rsidR="007D5F49" w:rsidRPr="004115F4">
          <w:rPr>
            <w:rFonts w:ascii="Arial" w:hAnsi="Arial" w:cs="Arial"/>
            <w:smallCaps w:val="0"/>
            <w:webHidden/>
            <w:sz w:val="14"/>
            <w:szCs w:val="14"/>
          </w:rPr>
        </w:r>
        <w:r w:rsidR="007D5F49" w:rsidRPr="004115F4">
          <w:rPr>
            <w:rFonts w:ascii="Arial" w:hAnsi="Arial" w:cs="Arial"/>
            <w:smallCaps w:val="0"/>
            <w:webHidden/>
            <w:sz w:val="14"/>
            <w:szCs w:val="14"/>
          </w:rPr>
          <w:fldChar w:fldCharType="separate"/>
        </w:r>
        <w:r w:rsidR="00032149">
          <w:rPr>
            <w:rFonts w:ascii="Arial" w:hAnsi="Arial" w:cs="Arial"/>
            <w:smallCaps w:val="0"/>
            <w:noProof/>
            <w:webHidden/>
            <w:sz w:val="14"/>
            <w:szCs w:val="14"/>
          </w:rPr>
          <w:t>6</w:t>
        </w:r>
        <w:r w:rsidR="007D5F49" w:rsidRPr="004115F4">
          <w:rPr>
            <w:rFonts w:ascii="Arial" w:hAnsi="Arial" w:cs="Arial"/>
            <w:smallCaps w:val="0"/>
            <w:webHidden/>
            <w:sz w:val="14"/>
            <w:szCs w:val="14"/>
          </w:rPr>
          <w:fldChar w:fldCharType="end"/>
        </w:r>
      </w:hyperlink>
    </w:p>
    <w:p w14:paraId="3774B78D" w14:textId="77777777" w:rsidR="007D5F49" w:rsidRPr="004115F4" w:rsidRDefault="00EC5C04" w:rsidP="007D5F49">
      <w:pPr>
        <w:pStyle w:val="TM2"/>
        <w:spacing w:line="190" w:lineRule="exact"/>
        <w:rPr>
          <w:rFonts w:ascii="Arial" w:eastAsiaTheme="minorEastAsia" w:hAnsi="Arial" w:cs="Arial"/>
          <w:smallCaps w:val="0"/>
          <w:sz w:val="14"/>
          <w:szCs w:val="14"/>
          <w:lang w:eastAsia="es-MX" w:bidi="ar-SA"/>
        </w:rPr>
      </w:pPr>
      <w:hyperlink w:anchor="_Toc365495105" w:history="1">
        <w:r w:rsidR="007D5F49" w:rsidRPr="004115F4">
          <w:rPr>
            <w:rStyle w:val="Lienhypertexte"/>
            <w:rFonts w:ascii="Arial" w:hAnsi="Arial" w:cs="Arial"/>
            <w:smallCaps w:val="0"/>
            <w:noProof w:val="0"/>
            <w:snapToGrid w:val="0"/>
            <w:w w:val="0"/>
            <w:sz w:val="14"/>
            <w:szCs w:val="14"/>
          </w:rPr>
          <w:t>2.2</w:t>
        </w:r>
        <w:r w:rsidR="007D5F49" w:rsidRPr="004115F4">
          <w:rPr>
            <w:rFonts w:ascii="Arial" w:eastAsiaTheme="minorEastAsia" w:hAnsi="Arial" w:cs="Arial"/>
            <w:smallCaps w:val="0"/>
            <w:sz w:val="14"/>
            <w:szCs w:val="14"/>
            <w:lang w:eastAsia="es-MX" w:bidi="ar-SA"/>
          </w:rPr>
          <w:tab/>
        </w:r>
        <w:r w:rsidR="007D5F49" w:rsidRPr="004115F4">
          <w:rPr>
            <w:rStyle w:val="Lienhypertexte"/>
            <w:rFonts w:ascii="Arial" w:hAnsi="Arial" w:cs="Arial"/>
            <w:smallCaps w:val="0"/>
            <w:noProof w:val="0"/>
            <w:sz w:val="14"/>
            <w:szCs w:val="14"/>
          </w:rPr>
          <w:t>Responder una llamada</w:t>
        </w:r>
        <w:r w:rsidR="007D5F49" w:rsidRPr="004115F4">
          <w:rPr>
            <w:rFonts w:ascii="Arial" w:hAnsi="Arial" w:cs="Arial"/>
            <w:smallCaps w:val="0"/>
            <w:webHidden/>
            <w:sz w:val="14"/>
            <w:szCs w:val="14"/>
          </w:rPr>
          <w:tab/>
        </w:r>
        <w:r w:rsidR="007D5F49" w:rsidRPr="004115F4">
          <w:rPr>
            <w:rFonts w:ascii="Arial" w:hAnsi="Arial" w:cs="Arial"/>
            <w:smallCaps w:val="0"/>
            <w:webHidden/>
            <w:sz w:val="14"/>
            <w:szCs w:val="14"/>
          </w:rPr>
          <w:fldChar w:fldCharType="begin"/>
        </w:r>
        <w:r w:rsidR="007D5F49" w:rsidRPr="004115F4">
          <w:rPr>
            <w:rFonts w:ascii="Arial" w:hAnsi="Arial" w:cs="Arial"/>
            <w:smallCaps w:val="0"/>
            <w:webHidden/>
            <w:sz w:val="14"/>
            <w:szCs w:val="14"/>
          </w:rPr>
          <w:instrText xml:space="preserve"> PAGEREF _Toc365495105 \h </w:instrText>
        </w:r>
        <w:r w:rsidR="007D5F49" w:rsidRPr="004115F4">
          <w:rPr>
            <w:rFonts w:ascii="Arial" w:hAnsi="Arial" w:cs="Arial"/>
            <w:smallCaps w:val="0"/>
            <w:webHidden/>
            <w:sz w:val="14"/>
            <w:szCs w:val="14"/>
          </w:rPr>
        </w:r>
        <w:r w:rsidR="007D5F49" w:rsidRPr="004115F4">
          <w:rPr>
            <w:rFonts w:ascii="Arial" w:hAnsi="Arial" w:cs="Arial"/>
            <w:smallCaps w:val="0"/>
            <w:webHidden/>
            <w:sz w:val="14"/>
            <w:szCs w:val="14"/>
          </w:rPr>
          <w:fldChar w:fldCharType="separate"/>
        </w:r>
        <w:r w:rsidR="00032149">
          <w:rPr>
            <w:rFonts w:ascii="Arial" w:hAnsi="Arial" w:cs="Arial"/>
            <w:smallCaps w:val="0"/>
            <w:noProof/>
            <w:webHidden/>
            <w:sz w:val="14"/>
            <w:szCs w:val="14"/>
          </w:rPr>
          <w:t>7</w:t>
        </w:r>
        <w:r w:rsidR="007D5F49" w:rsidRPr="004115F4">
          <w:rPr>
            <w:rFonts w:ascii="Arial" w:hAnsi="Arial" w:cs="Arial"/>
            <w:smallCaps w:val="0"/>
            <w:webHidden/>
            <w:sz w:val="14"/>
            <w:szCs w:val="14"/>
          </w:rPr>
          <w:fldChar w:fldCharType="end"/>
        </w:r>
      </w:hyperlink>
    </w:p>
    <w:p w14:paraId="13B27611" w14:textId="77777777" w:rsidR="007D5F49" w:rsidRPr="004115F4" w:rsidRDefault="00EC5C04" w:rsidP="007D5F49">
      <w:pPr>
        <w:pStyle w:val="TM2"/>
        <w:spacing w:line="190" w:lineRule="exact"/>
        <w:rPr>
          <w:rFonts w:ascii="Arial" w:eastAsiaTheme="minorEastAsia" w:hAnsi="Arial" w:cs="Arial"/>
          <w:smallCaps w:val="0"/>
          <w:sz w:val="14"/>
          <w:szCs w:val="14"/>
          <w:lang w:eastAsia="es-MX" w:bidi="ar-SA"/>
        </w:rPr>
      </w:pPr>
      <w:hyperlink w:anchor="_Toc365495106" w:history="1">
        <w:r w:rsidR="007D5F49" w:rsidRPr="004115F4">
          <w:rPr>
            <w:rStyle w:val="Lienhypertexte"/>
            <w:rFonts w:ascii="Arial" w:hAnsi="Arial" w:cs="Arial"/>
            <w:smallCaps w:val="0"/>
            <w:noProof w:val="0"/>
            <w:snapToGrid w:val="0"/>
            <w:w w:val="0"/>
            <w:sz w:val="14"/>
            <w:szCs w:val="14"/>
          </w:rPr>
          <w:t>2.3</w:t>
        </w:r>
        <w:r w:rsidR="007D5F49" w:rsidRPr="004115F4">
          <w:rPr>
            <w:rFonts w:ascii="Arial" w:eastAsiaTheme="minorEastAsia" w:hAnsi="Arial" w:cs="Arial"/>
            <w:smallCaps w:val="0"/>
            <w:sz w:val="14"/>
            <w:szCs w:val="14"/>
            <w:lang w:eastAsia="es-MX" w:bidi="ar-SA"/>
          </w:rPr>
          <w:tab/>
        </w:r>
        <w:r w:rsidR="007D5F49" w:rsidRPr="004115F4">
          <w:rPr>
            <w:rStyle w:val="Lienhypertexte"/>
            <w:rFonts w:ascii="Arial" w:hAnsi="Arial" w:cs="Arial"/>
            <w:smallCaps w:val="0"/>
            <w:noProof w:val="0"/>
            <w:sz w:val="14"/>
            <w:szCs w:val="14"/>
          </w:rPr>
          <w:t>Llamada de emergencia</w:t>
        </w:r>
        <w:r w:rsidR="007D5F49" w:rsidRPr="004115F4">
          <w:rPr>
            <w:rFonts w:ascii="Arial" w:hAnsi="Arial" w:cs="Arial"/>
            <w:smallCaps w:val="0"/>
            <w:webHidden/>
            <w:sz w:val="14"/>
            <w:szCs w:val="14"/>
          </w:rPr>
          <w:tab/>
        </w:r>
        <w:r w:rsidR="007D5F49" w:rsidRPr="004115F4">
          <w:rPr>
            <w:rFonts w:ascii="Arial" w:hAnsi="Arial" w:cs="Arial"/>
            <w:smallCaps w:val="0"/>
            <w:webHidden/>
            <w:sz w:val="14"/>
            <w:szCs w:val="14"/>
          </w:rPr>
          <w:fldChar w:fldCharType="begin"/>
        </w:r>
        <w:r w:rsidR="007D5F49" w:rsidRPr="004115F4">
          <w:rPr>
            <w:rFonts w:ascii="Arial" w:hAnsi="Arial" w:cs="Arial"/>
            <w:smallCaps w:val="0"/>
            <w:webHidden/>
            <w:sz w:val="14"/>
            <w:szCs w:val="14"/>
          </w:rPr>
          <w:instrText xml:space="preserve"> PAGEREF _Toc365495106 \h </w:instrText>
        </w:r>
        <w:r w:rsidR="007D5F49" w:rsidRPr="004115F4">
          <w:rPr>
            <w:rFonts w:ascii="Arial" w:hAnsi="Arial" w:cs="Arial"/>
            <w:smallCaps w:val="0"/>
            <w:webHidden/>
            <w:sz w:val="14"/>
            <w:szCs w:val="14"/>
          </w:rPr>
        </w:r>
        <w:r w:rsidR="007D5F49" w:rsidRPr="004115F4">
          <w:rPr>
            <w:rFonts w:ascii="Arial" w:hAnsi="Arial" w:cs="Arial"/>
            <w:smallCaps w:val="0"/>
            <w:webHidden/>
            <w:sz w:val="14"/>
            <w:szCs w:val="14"/>
          </w:rPr>
          <w:fldChar w:fldCharType="separate"/>
        </w:r>
        <w:r w:rsidR="00032149">
          <w:rPr>
            <w:rFonts w:ascii="Arial" w:hAnsi="Arial" w:cs="Arial"/>
            <w:smallCaps w:val="0"/>
            <w:noProof/>
            <w:webHidden/>
            <w:sz w:val="14"/>
            <w:szCs w:val="14"/>
          </w:rPr>
          <w:t>7</w:t>
        </w:r>
        <w:r w:rsidR="007D5F49" w:rsidRPr="004115F4">
          <w:rPr>
            <w:rFonts w:ascii="Arial" w:hAnsi="Arial" w:cs="Arial"/>
            <w:smallCaps w:val="0"/>
            <w:webHidden/>
            <w:sz w:val="14"/>
            <w:szCs w:val="14"/>
          </w:rPr>
          <w:fldChar w:fldCharType="end"/>
        </w:r>
      </w:hyperlink>
    </w:p>
    <w:p w14:paraId="4068157C" w14:textId="77777777" w:rsidR="007D5F49" w:rsidRPr="004115F4" w:rsidRDefault="00EC5C04" w:rsidP="007D5F49">
      <w:pPr>
        <w:pStyle w:val="TM1"/>
        <w:spacing w:line="190" w:lineRule="exact"/>
        <w:rPr>
          <w:rFonts w:eastAsiaTheme="minorEastAsia"/>
          <w:b w:val="0"/>
          <w:bCs w:val="0"/>
          <w:caps w:val="0"/>
          <w:sz w:val="14"/>
          <w:szCs w:val="14"/>
          <w:lang w:eastAsia="es-MX" w:bidi="ar-SA"/>
        </w:rPr>
      </w:pPr>
      <w:hyperlink w:anchor="_Toc365495107" w:history="1">
        <w:r w:rsidR="007D5F49" w:rsidRPr="004115F4">
          <w:rPr>
            <w:rStyle w:val="Lienhypertexte"/>
            <w:caps w:val="0"/>
            <w:noProof w:val="0"/>
            <w:sz w:val="14"/>
            <w:szCs w:val="14"/>
          </w:rPr>
          <w:t>3</w:t>
        </w:r>
        <w:r w:rsidR="007D5F49" w:rsidRPr="004115F4">
          <w:rPr>
            <w:rFonts w:eastAsiaTheme="minorEastAsia"/>
            <w:b w:val="0"/>
            <w:bCs w:val="0"/>
            <w:caps w:val="0"/>
            <w:sz w:val="14"/>
            <w:szCs w:val="14"/>
            <w:lang w:eastAsia="es-MX" w:bidi="ar-SA"/>
          </w:rPr>
          <w:tab/>
        </w:r>
        <w:r w:rsidR="007D5F49" w:rsidRPr="004115F4">
          <w:rPr>
            <w:rStyle w:val="Lienhypertexte"/>
            <w:caps w:val="0"/>
            <w:noProof w:val="0"/>
            <w:sz w:val="14"/>
            <w:szCs w:val="14"/>
          </w:rPr>
          <w:t>Operación del menú</w:t>
        </w:r>
        <w:r w:rsidR="007D5F49" w:rsidRPr="004115F4">
          <w:rPr>
            <w:caps w:val="0"/>
            <w:webHidden/>
            <w:sz w:val="14"/>
            <w:szCs w:val="14"/>
          </w:rPr>
          <w:tab/>
        </w:r>
        <w:r w:rsidR="007D5F49" w:rsidRPr="004115F4">
          <w:rPr>
            <w:caps w:val="0"/>
            <w:webHidden/>
            <w:sz w:val="14"/>
            <w:szCs w:val="14"/>
          </w:rPr>
          <w:fldChar w:fldCharType="begin"/>
        </w:r>
        <w:r w:rsidR="007D5F49" w:rsidRPr="004115F4">
          <w:rPr>
            <w:caps w:val="0"/>
            <w:webHidden/>
            <w:sz w:val="14"/>
            <w:szCs w:val="14"/>
          </w:rPr>
          <w:instrText xml:space="preserve"> PAGEREF _Toc365495107 \h </w:instrText>
        </w:r>
        <w:r w:rsidR="007D5F49" w:rsidRPr="004115F4">
          <w:rPr>
            <w:caps w:val="0"/>
            <w:webHidden/>
            <w:sz w:val="14"/>
            <w:szCs w:val="14"/>
          </w:rPr>
        </w:r>
        <w:r w:rsidR="007D5F49" w:rsidRPr="004115F4">
          <w:rPr>
            <w:caps w:val="0"/>
            <w:webHidden/>
            <w:sz w:val="14"/>
            <w:szCs w:val="14"/>
          </w:rPr>
          <w:fldChar w:fldCharType="separate"/>
        </w:r>
        <w:r w:rsidR="00032149">
          <w:rPr>
            <w:caps w:val="0"/>
            <w:noProof/>
            <w:webHidden/>
            <w:sz w:val="14"/>
            <w:szCs w:val="14"/>
          </w:rPr>
          <w:t>8</w:t>
        </w:r>
        <w:r w:rsidR="007D5F49" w:rsidRPr="004115F4">
          <w:rPr>
            <w:caps w:val="0"/>
            <w:webHidden/>
            <w:sz w:val="14"/>
            <w:szCs w:val="14"/>
          </w:rPr>
          <w:fldChar w:fldCharType="end"/>
        </w:r>
      </w:hyperlink>
    </w:p>
    <w:p w14:paraId="740D0F6F" w14:textId="77777777" w:rsidR="007D5F49" w:rsidRPr="004115F4" w:rsidRDefault="00EC5C04" w:rsidP="007D5F49">
      <w:pPr>
        <w:pStyle w:val="TM1"/>
        <w:spacing w:line="190" w:lineRule="exact"/>
        <w:rPr>
          <w:rFonts w:eastAsiaTheme="minorEastAsia"/>
          <w:b w:val="0"/>
          <w:bCs w:val="0"/>
          <w:caps w:val="0"/>
          <w:sz w:val="14"/>
          <w:szCs w:val="14"/>
          <w:lang w:eastAsia="es-MX" w:bidi="ar-SA"/>
        </w:rPr>
      </w:pPr>
      <w:hyperlink w:anchor="_Toc365495108" w:history="1">
        <w:r w:rsidR="007D5F49" w:rsidRPr="004115F4">
          <w:rPr>
            <w:rStyle w:val="Lienhypertexte"/>
            <w:caps w:val="0"/>
            <w:noProof w:val="0"/>
            <w:sz w:val="14"/>
            <w:szCs w:val="14"/>
          </w:rPr>
          <w:t>4</w:t>
        </w:r>
        <w:r w:rsidR="007D5F49" w:rsidRPr="004115F4">
          <w:rPr>
            <w:rFonts w:eastAsiaTheme="minorEastAsia"/>
            <w:b w:val="0"/>
            <w:bCs w:val="0"/>
            <w:caps w:val="0"/>
            <w:sz w:val="14"/>
            <w:szCs w:val="14"/>
            <w:lang w:eastAsia="es-MX" w:bidi="ar-SA"/>
          </w:rPr>
          <w:tab/>
        </w:r>
        <w:r w:rsidR="007D5F49" w:rsidRPr="004115F4">
          <w:rPr>
            <w:rStyle w:val="Lienhypertexte"/>
            <w:caps w:val="0"/>
            <w:noProof w:val="0"/>
            <w:sz w:val="14"/>
            <w:szCs w:val="14"/>
          </w:rPr>
          <w:t>Perfiles del usuario</w:t>
        </w:r>
        <w:r w:rsidR="007D5F49" w:rsidRPr="004115F4">
          <w:rPr>
            <w:caps w:val="0"/>
            <w:webHidden/>
            <w:sz w:val="14"/>
            <w:szCs w:val="14"/>
          </w:rPr>
          <w:tab/>
        </w:r>
        <w:r w:rsidR="007D5F49" w:rsidRPr="004115F4">
          <w:rPr>
            <w:caps w:val="0"/>
            <w:webHidden/>
            <w:sz w:val="14"/>
            <w:szCs w:val="14"/>
          </w:rPr>
          <w:fldChar w:fldCharType="begin"/>
        </w:r>
        <w:r w:rsidR="007D5F49" w:rsidRPr="004115F4">
          <w:rPr>
            <w:caps w:val="0"/>
            <w:webHidden/>
            <w:sz w:val="14"/>
            <w:szCs w:val="14"/>
          </w:rPr>
          <w:instrText xml:space="preserve"> PAGEREF _Toc365495108 \h </w:instrText>
        </w:r>
        <w:r w:rsidR="007D5F49" w:rsidRPr="004115F4">
          <w:rPr>
            <w:caps w:val="0"/>
            <w:webHidden/>
            <w:sz w:val="14"/>
            <w:szCs w:val="14"/>
          </w:rPr>
        </w:r>
        <w:r w:rsidR="007D5F49" w:rsidRPr="004115F4">
          <w:rPr>
            <w:caps w:val="0"/>
            <w:webHidden/>
            <w:sz w:val="14"/>
            <w:szCs w:val="14"/>
          </w:rPr>
          <w:fldChar w:fldCharType="separate"/>
        </w:r>
        <w:r w:rsidR="00032149">
          <w:rPr>
            <w:caps w:val="0"/>
            <w:noProof/>
            <w:webHidden/>
            <w:sz w:val="14"/>
            <w:szCs w:val="14"/>
          </w:rPr>
          <w:t>8</w:t>
        </w:r>
        <w:r w:rsidR="007D5F49" w:rsidRPr="004115F4">
          <w:rPr>
            <w:caps w:val="0"/>
            <w:webHidden/>
            <w:sz w:val="14"/>
            <w:szCs w:val="14"/>
          </w:rPr>
          <w:fldChar w:fldCharType="end"/>
        </w:r>
      </w:hyperlink>
    </w:p>
    <w:p w14:paraId="341609EA" w14:textId="77777777" w:rsidR="007D5F49" w:rsidRPr="004115F4" w:rsidRDefault="00EC5C04" w:rsidP="007D5F49">
      <w:pPr>
        <w:pStyle w:val="TM1"/>
        <w:spacing w:line="190" w:lineRule="exact"/>
        <w:rPr>
          <w:rFonts w:eastAsiaTheme="minorEastAsia"/>
          <w:b w:val="0"/>
          <w:bCs w:val="0"/>
          <w:caps w:val="0"/>
          <w:sz w:val="14"/>
          <w:szCs w:val="14"/>
          <w:lang w:eastAsia="es-MX" w:bidi="ar-SA"/>
        </w:rPr>
      </w:pPr>
      <w:hyperlink w:anchor="_Toc365495109" w:history="1">
        <w:r w:rsidR="007D5F49" w:rsidRPr="004115F4">
          <w:rPr>
            <w:rStyle w:val="Lienhypertexte"/>
            <w:caps w:val="0"/>
            <w:noProof w:val="0"/>
            <w:sz w:val="14"/>
            <w:szCs w:val="14"/>
          </w:rPr>
          <w:t>5</w:t>
        </w:r>
        <w:r w:rsidR="007D5F49" w:rsidRPr="004115F4">
          <w:rPr>
            <w:rFonts w:eastAsiaTheme="minorEastAsia"/>
            <w:b w:val="0"/>
            <w:bCs w:val="0"/>
            <w:caps w:val="0"/>
            <w:sz w:val="14"/>
            <w:szCs w:val="14"/>
            <w:lang w:eastAsia="es-MX" w:bidi="ar-SA"/>
          </w:rPr>
          <w:tab/>
        </w:r>
        <w:r w:rsidR="007D5F49" w:rsidRPr="004115F4">
          <w:rPr>
            <w:rStyle w:val="Lienhypertexte"/>
            <w:caps w:val="0"/>
            <w:noProof w:val="0"/>
            <w:sz w:val="14"/>
            <w:szCs w:val="14"/>
          </w:rPr>
          <w:t>Directorio telefónico</w:t>
        </w:r>
        <w:r w:rsidR="007D5F49" w:rsidRPr="004115F4">
          <w:rPr>
            <w:caps w:val="0"/>
            <w:webHidden/>
            <w:sz w:val="14"/>
            <w:szCs w:val="14"/>
          </w:rPr>
          <w:tab/>
        </w:r>
        <w:r w:rsidR="007D5F49" w:rsidRPr="004115F4">
          <w:rPr>
            <w:caps w:val="0"/>
            <w:webHidden/>
            <w:sz w:val="14"/>
            <w:szCs w:val="14"/>
          </w:rPr>
          <w:fldChar w:fldCharType="begin"/>
        </w:r>
        <w:r w:rsidR="007D5F49" w:rsidRPr="004115F4">
          <w:rPr>
            <w:caps w:val="0"/>
            <w:webHidden/>
            <w:sz w:val="14"/>
            <w:szCs w:val="14"/>
          </w:rPr>
          <w:instrText xml:space="preserve"> PAGEREF _Toc365495109 \h </w:instrText>
        </w:r>
        <w:r w:rsidR="007D5F49" w:rsidRPr="004115F4">
          <w:rPr>
            <w:caps w:val="0"/>
            <w:webHidden/>
            <w:sz w:val="14"/>
            <w:szCs w:val="14"/>
          </w:rPr>
        </w:r>
        <w:r w:rsidR="007D5F49" w:rsidRPr="004115F4">
          <w:rPr>
            <w:caps w:val="0"/>
            <w:webHidden/>
            <w:sz w:val="14"/>
            <w:szCs w:val="14"/>
          </w:rPr>
          <w:fldChar w:fldCharType="separate"/>
        </w:r>
        <w:r w:rsidR="00032149">
          <w:rPr>
            <w:caps w:val="0"/>
            <w:noProof/>
            <w:webHidden/>
            <w:sz w:val="14"/>
            <w:szCs w:val="14"/>
          </w:rPr>
          <w:t>8</w:t>
        </w:r>
        <w:r w:rsidR="007D5F49" w:rsidRPr="004115F4">
          <w:rPr>
            <w:caps w:val="0"/>
            <w:webHidden/>
            <w:sz w:val="14"/>
            <w:szCs w:val="14"/>
          </w:rPr>
          <w:fldChar w:fldCharType="end"/>
        </w:r>
      </w:hyperlink>
    </w:p>
    <w:p w14:paraId="4C8721C3" w14:textId="77777777" w:rsidR="007D5F49" w:rsidRPr="004115F4" w:rsidRDefault="00EC5C04" w:rsidP="007D5F49">
      <w:pPr>
        <w:pStyle w:val="TM1"/>
        <w:spacing w:line="190" w:lineRule="exact"/>
        <w:rPr>
          <w:rFonts w:eastAsiaTheme="minorEastAsia"/>
          <w:b w:val="0"/>
          <w:bCs w:val="0"/>
          <w:caps w:val="0"/>
          <w:sz w:val="14"/>
          <w:szCs w:val="14"/>
          <w:lang w:eastAsia="es-MX" w:bidi="ar-SA"/>
        </w:rPr>
      </w:pPr>
      <w:hyperlink w:anchor="_Toc365495110" w:history="1">
        <w:r w:rsidR="007D5F49" w:rsidRPr="004115F4">
          <w:rPr>
            <w:rStyle w:val="Lienhypertexte"/>
            <w:rFonts w:eastAsia="YouYuan"/>
            <w:caps w:val="0"/>
            <w:noProof w:val="0"/>
            <w:sz w:val="14"/>
            <w:szCs w:val="14"/>
          </w:rPr>
          <w:t>6</w:t>
        </w:r>
        <w:r w:rsidR="007D5F49" w:rsidRPr="004115F4">
          <w:rPr>
            <w:rFonts w:eastAsiaTheme="minorEastAsia"/>
            <w:b w:val="0"/>
            <w:bCs w:val="0"/>
            <w:caps w:val="0"/>
            <w:sz w:val="14"/>
            <w:szCs w:val="14"/>
            <w:lang w:eastAsia="es-MX" w:bidi="ar-SA"/>
          </w:rPr>
          <w:tab/>
        </w:r>
        <w:r w:rsidR="007D5F49" w:rsidRPr="004115F4">
          <w:rPr>
            <w:rStyle w:val="Lienhypertexte"/>
            <w:caps w:val="0"/>
            <w:noProof w:val="0"/>
            <w:sz w:val="14"/>
            <w:szCs w:val="14"/>
          </w:rPr>
          <w:t>Centro de llamadas</w:t>
        </w:r>
        <w:r w:rsidR="007D5F49" w:rsidRPr="004115F4">
          <w:rPr>
            <w:caps w:val="0"/>
            <w:webHidden/>
            <w:sz w:val="14"/>
            <w:szCs w:val="14"/>
          </w:rPr>
          <w:tab/>
        </w:r>
        <w:r w:rsidR="007D5F49" w:rsidRPr="004115F4">
          <w:rPr>
            <w:caps w:val="0"/>
            <w:webHidden/>
            <w:sz w:val="14"/>
            <w:szCs w:val="14"/>
          </w:rPr>
          <w:fldChar w:fldCharType="begin"/>
        </w:r>
        <w:r w:rsidR="007D5F49" w:rsidRPr="004115F4">
          <w:rPr>
            <w:caps w:val="0"/>
            <w:webHidden/>
            <w:sz w:val="14"/>
            <w:szCs w:val="14"/>
          </w:rPr>
          <w:instrText xml:space="preserve"> PAGEREF _Toc365495110 \h </w:instrText>
        </w:r>
        <w:r w:rsidR="007D5F49" w:rsidRPr="004115F4">
          <w:rPr>
            <w:caps w:val="0"/>
            <w:webHidden/>
            <w:sz w:val="14"/>
            <w:szCs w:val="14"/>
          </w:rPr>
        </w:r>
        <w:r w:rsidR="007D5F49" w:rsidRPr="004115F4">
          <w:rPr>
            <w:caps w:val="0"/>
            <w:webHidden/>
            <w:sz w:val="14"/>
            <w:szCs w:val="14"/>
          </w:rPr>
          <w:fldChar w:fldCharType="separate"/>
        </w:r>
        <w:r w:rsidR="00032149">
          <w:rPr>
            <w:caps w:val="0"/>
            <w:noProof/>
            <w:webHidden/>
            <w:sz w:val="14"/>
            <w:szCs w:val="14"/>
          </w:rPr>
          <w:t>8</w:t>
        </w:r>
        <w:r w:rsidR="007D5F49" w:rsidRPr="004115F4">
          <w:rPr>
            <w:caps w:val="0"/>
            <w:webHidden/>
            <w:sz w:val="14"/>
            <w:szCs w:val="14"/>
          </w:rPr>
          <w:fldChar w:fldCharType="end"/>
        </w:r>
      </w:hyperlink>
    </w:p>
    <w:p w14:paraId="772701D0" w14:textId="77777777" w:rsidR="007D5F49" w:rsidRPr="004115F4" w:rsidRDefault="00EC5C04" w:rsidP="007D5F49">
      <w:pPr>
        <w:pStyle w:val="TM2"/>
        <w:spacing w:line="190" w:lineRule="exact"/>
        <w:rPr>
          <w:rFonts w:ascii="Arial" w:eastAsiaTheme="minorEastAsia" w:hAnsi="Arial" w:cs="Arial"/>
          <w:smallCaps w:val="0"/>
          <w:sz w:val="14"/>
          <w:szCs w:val="14"/>
          <w:lang w:eastAsia="es-MX" w:bidi="ar-SA"/>
        </w:rPr>
      </w:pPr>
      <w:hyperlink w:anchor="_Toc365495111" w:history="1">
        <w:r w:rsidR="007D5F49" w:rsidRPr="004115F4">
          <w:rPr>
            <w:rStyle w:val="Lienhypertexte"/>
            <w:rFonts w:ascii="Arial" w:hAnsi="Arial" w:cs="Arial"/>
            <w:smallCaps w:val="0"/>
            <w:noProof w:val="0"/>
            <w:snapToGrid w:val="0"/>
            <w:w w:val="0"/>
            <w:sz w:val="14"/>
            <w:szCs w:val="14"/>
          </w:rPr>
          <w:t>6.1</w:t>
        </w:r>
        <w:r w:rsidR="007D5F49" w:rsidRPr="004115F4">
          <w:rPr>
            <w:rFonts w:ascii="Arial" w:eastAsiaTheme="minorEastAsia" w:hAnsi="Arial" w:cs="Arial"/>
            <w:smallCaps w:val="0"/>
            <w:sz w:val="14"/>
            <w:szCs w:val="14"/>
            <w:lang w:eastAsia="es-MX" w:bidi="ar-SA"/>
          </w:rPr>
          <w:tab/>
        </w:r>
        <w:r w:rsidR="007D5F49" w:rsidRPr="004115F4">
          <w:rPr>
            <w:rStyle w:val="Lienhypertexte"/>
            <w:rFonts w:ascii="Arial" w:hAnsi="Arial" w:cs="Arial"/>
            <w:smallCaps w:val="0"/>
            <w:noProof w:val="0"/>
            <w:sz w:val="14"/>
            <w:szCs w:val="14"/>
          </w:rPr>
          <w:t>Historial de llamadas</w:t>
        </w:r>
        <w:r w:rsidR="007D5F49" w:rsidRPr="004115F4">
          <w:rPr>
            <w:rFonts w:ascii="Arial" w:hAnsi="Arial" w:cs="Arial"/>
            <w:smallCaps w:val="0"/>
            <w:webHidden/>
            <w:sz w:val="14"/>
            <w:szCs w:val="14"/>
          </w:rPr>
          <w:tab/>
        </w:r>
        <w:r w:rsidR="007D5F49" w:rsidRPr="004115F4">
          <w:rPr>
            <w:rFonts w:ascii="Arial" w:hAnsi="Arial" w:cs="Arial"/>
            <w:smallCaps w:val="0"/>
            <w:webHidden/>
            <w:sz w:val="14"/>
            <w:szCs w:val="14"/>
          </w:rPr>
          <w:fldChar w:fldCharType="begin"/>
        </w:r>
        <w:r w:rsidR="007D5F49" w:rsidRPr="004115F4">
          <w:rPr>
            <w:rFonts w:ascii="Arial" w:hAnsi="Arial" w:cs="Arial"/>
            <w:smallCaps w:val="0"/>
            <w:webHidden/>
            <w:sz w:val="14"/>
            <w:szCs w:val="14"/>
          </w:rPr>
          <w:instrText xml:space="preserve"> PAGEREF _Toc365495111 \h </w:instrText>
        </w:r>
        <w:r w:rsidR="007D5F49" w:rsidRPr="004115F4">
          <w:rPr>
            <w:rFonts w:ascii="Arial" w:hAnsi="Arial" w:cs="Arial"/>
            <w:smallCaps w:val="0"/>
            <w:webHidden/>
            <w:sz w:val="14"/>
            <w:szCs w:val="14"/>
          </w:rPr>
        </w:r>
        <w:r w:rsidR="007D5F49" w:rsidRPr="004115F4">
          <w:rPr>
            <w:rFonts w:ascii="Arial" w:hAnsi="Arial" w:cs="Arial"/>
            <w:smallCaps w:val="0"/>
            <w:webHidden/>
            <w:sz w:val="14"/>
            <w:szCs w:val="14"/>
          </w:rPr>
          <w:fldChar w:fldCharType="separate"/>
        </w:r>
        <w:r w:rsidR="00032149">
          <w:rPr>
            <w:rFonts w:ascii="Arial" w:hAnsi="Arial" w:cs="Arial"/>
            <w:smallCaps w:val="0"/>
            <w:noProof/>
            <w:webHidden/>
            <w:sz w:val="14"/>
            <w:szCs w:val="14"/>
          </w:rPr>
          <w:t>8</w:t>
        </w:r>
        <w:r w:rsidR="007D5F49" w:rsidRPr="004115F4">
          <w:rPr>
            <w:rFonts w:ascii="Arial" w:hAnsi="Arial" w:cs="Arial"/>
            <w:smallCaps w:val="0"/>
            <w:webHidden/>
            <w:sz w:val="14"/>
            <w:szCs w:val="14"/>
          </w:rPr>
          <w:fldChar w:fldCharType="end"/>
        </w:r>
      </w:hyperlink>
    </w:p>
    <w:p w14:paraId="2E7D8FCF" w14:textId="77777777" w:rsidR="007D5F49" w:rsidRPr="004115F4" w:rsidRDefault="00EC5C04" w:rsidP="007D5F49">
      <w:pPr>
        <w:pStyle w:val="TM2"/>
        <w:spacing w:line="190" w:lineRule="exact"/>
        <w:rPr>
          <w:rFonts w:ascii="Arial" w:eastAsiaTheme="minorEastAsia" w:hAnsi="Arial" w:cs="Arial"/>
          <w:smallCaps w:val="0"/>
          <w:sz w:val="14"/>
          <w:szCs w:val="14"/>
          <w:lang w:eastAsia="es-MX" w:bidi="ar-SA"/>
        </w:rPr>
      </w:pPr>
      <w:hyperlink w:anchor="_Toc365495112" w:history="1">
        <w:r w:rsidR="007D5F49" w:rsidRPr="004115F4">
          <w:rPr>
            <w:rStyle w:val="Lienhypertexte"/>
            <w:rFonts w:ascii="Arial" w:hAnsi="Arial" w:cs="Arial"/>
            <w:smallCaps w:val="0"/>
            <w:noProof w:val="0"/>
            <w:snapToGrid w:val="0"/>
            <w:w w:val="0"/>
            <w:sz w:val="14"/>
            <w:szCs w:val="14"/>
          </w:rPr>
          <w:t>6.2</w:t>
        </w:r>
        <w:r w:rsidR="007D5F49" w:rsidRPr="004115F4">
          <w:rPr>
            <w:rFonts w:ascii="Arial" w:eastAsiaTheme="minorEastAsia" w:hAnsi="Arial" w:cs="Arial"/>
            <w:smallCaps w:val="0"/>
            <w:sz w:val="14"/>
            <w:szCs w:val="14"/>
            <w:lang w:eastAsia="es-MX" w:bidi="ar-SA"/>
          </w:rPr>
          <w:tab/>
        </w:r>
        <w:r w:rsidR="007D5F49" w:rsidRPr="004115F4">
          <w:rPr>
            <w:rStyle w:val="Lienhypertexte"/>
            <w:rFonts w:ascii="Arial" w:hAnsi="Arial" w:cs="Arial"/>
            <w:smallCaps w:val="0"/>
            <w:noProof w:val="0"/>
            <w:sz w:val="14"/>
            <w:szCs w:val="14"/>
          </w:rPr>
          <w:t>Configuraciones de llamada</w:t>
        </w:r>
        <w:r w:rsidR="007D5F49" w:rsidRPr="004115F4">
          <w:rPr>
            <w:rFonts w:ascii="Arial" w:hAnsi="Arial" w:cs="Arial"/>
            <w:smallCaps w:val="0"/>
            <w:webHidden/>
            <w:sz w:val="14"/>
            <w:szCs w:val="14"/>
          </w:rPr>
          <w:tab/>
        </w:r>
        <w:r w:rsidR="007D5F49" w:rsidRPr="004115F4">
          <w:rPr>
            <w:rFonts w:ascii="Arial" w:hAnsi="Arial" w:cs="Arial"/>
            <w:smallCaps w:val="0"/>
            <w:webHidden/>
            <w:sz w:val="14"/>
            <w:szCs w:val="14"/>
          </w:rPr>
          <w:fldChar w:fldCharType="begin"/>
        </w:r>
        <w:r w:rsidR="007D5F49" w:rsidRPr="004115F4">
          <w:rPr>
            <w:rFonts w:ascii="Arial" w:hAnsi="Arial" w:cs="Arial"/>
            <w:smallCaps w:val="0"/>
            <w:webHidden/>
            <w:sz w:val="14"/>
            <w:szCs w:val="14"/>
          </w:rPr>
          <w:instrText xml:space="preserve"> PAGEREF _Toc365495112 \h </w:instrText>
        </w:r>
        <w:r w:rsidR="007D5F49" w:rsidRPr="004115F4">
          <w:rPr>
            <w:rFonts w:ascii="Arial" w:hAnsi="Arial" w:cs="Arial"/>
            <w:smallCaps w:val="0"/>
            <w:webHidden/>
            <w:sz w:val="14"/>
            <w:szCs w:val="14"/>
          </w:rPr>
        </w:r>
        <w:r w:rsidR="007D5F49" w:rsidRPr="004115F4">
          <w:rPr>
            <w:rFonts w:ascii="Arial" w:hAnsi="Arial" w:cs="Arial"/>
            <w:smallCaps w:val="0"/>
            <w:webHidden/>
            <w:sz w:val="14"/>
            <w:szCs w:val="14"/>
          </w:rPr>
          <w:fldChar w:fldCharType="separate"/>
        </w:r>
        <w:r w:rsidR="00032149">
          <w:rPr>
            <w:rFonts w:ascii="Arial" w:hAnsi="Arial" w:cs="Arial"/>
            <w:smallCaps w:val="0"/>
            <w:noProof/>
            <w:webHidden/>
            <w:sz w:val="14"/>
            <w:szCs w:val="14"/>
          </w:rPr>
          <w:t>8</w:t>
        </w:r>
        <w:r w:rsidR="007D5F49" w:rsidRPr="004115F4">
          <w:rPr>
            <w:rFonts w:ascii="Arial" w:hAnsi="Arial" w:cs="Arial"/>
            <w:smallCaps w:val="0"/>
            <w:webHidden/>
            <w:sz w:val="14"/>
            <w:szCs w:val="14"/>
          </w:rPr>
          <w:fldChar w:fldCharType="end"/>
        </w:r>
      </w:hyperlink>
    </w:p>
    <w:p w14:paraId="2202CCCC" w14:textId="77777777" w:rsidR="007D5F49" w:rsidRPr="004115F4" w:rsidRDefault="00EC5C04" w:rsidP="007D5F49">
      <w:pPr>
        <w:pStyle w:val="TM3"/>
        <w:spacing w:line="190" w:lineRule="exact"/>
        <w:rPr>
          <w:rFonts w:ascii="Arial" w:eastAsiaTheme="minorEastAsia" w:hAnsi="Arial" w:cs="Arial"/>
          <w:i w:val="0"/>
          <w:iCs w:val="0"/>
          <w:sz w:val="14"/>
          <w:szCs w:val="14"/>
          <w:lang w:eastAsia="es-MX" w:bidi="ar-SA"/>
        </w:rPr>
      </w:pPr>
      <w:hyperlink w:anchor="_Toc365495113" w:history="1">
        <w:r w:rsidR="007D5F49" w:rsidRPr="004115F4">
          <w:rPr>
            <w:rStyle w:val="Lienhypertexte"/>
            <w:rFonts w:ascii="Arial" w:hAnsi="Arial" w:cs="Arial"/>
            <w:i w:val="0"/>
            <w:noProof w:val="0"/>
            <w:sz w:val="14"/>
            <w:szCs w:val="14"/>
          </w:rPr>
          <w:t>6.2.1</w:t>
        </w:r>
        <w:r w:rsidR="007D5F49" w:rsidRPr="004115F4">
          <w:rPr>
            <w:rFonts w:ascii="Arial" w:eastAsiaTheme="minorEastAsia" w:hAnsi="Arial" w:cs="Arial"/>
            <w:i w:val="0"/>
            <w:iCs w:val="0"/>
            <w:sz w:val="14"/>
            <w:szCs w:val="14"/>
            <w:lang w:eastAsia="es-MX" w:bidi="ar-SA"/>
          </w:rPr>
          <w:tab/>
        </w:r>
        <w:r w:rsidR="007D5F49" w:rsidRPr="004115F4">
          <w:rPr>
            <w:rStyle w:val="Lienhypertexte"/>
            <w:rFonts w:ascii="Arial" w:hAnsi="Arial" w:cs="Arial"/>
            <w:i w:val="0"/>
            <w:noProof w:val="0"/>
            <w:sz w:val="14"/>
            <w:szCs w:val="14"/>
          </w:rPr>
          <w:t>Configuraciones de llamada SIM1/SIM2</w:t>
        </w:r>
        <w:r w:rsidR="007D5F49" w:rsidRPr="004115F4">
          <w:rPr>
            <w:rFonts w:ascii="Arial" w:hAnsi="Arial" w:cs="Arial"/>
            <w:i w:val="0"/>
            <w:webHidden/>
            <w:sz w:val="14"/>
            <w:szCs w:val="14"/>
          </w:rPr>
          <w:tab/>
        </w:r>
        <w:r w:rsidR="007D5F49" w:rsidRPr="004115F4">
          <w:rPr>
            <w:rFonts w:ascii="Arial" w:hAnsi="Arial" w:cs="Arial"/>
            <w:i w:val="0"/>
            <w:webHidden/>
            <w:sz w:val="14"/>
            <w:szCs w:val="14"/>
          </w:rPr>
          <w:fldChar w:fldCharType="begin"/>
        </w:r>
        <w:r w:rsidR="007D5F49" w:rsidRPr="004115F4">
          <w:rPr>
            <w:rFonts w:ascii="Arial" w:hAnsi="Arial" w:cs="Arial"/>
            <w:i w:val="0"/>
            <w:webHidden/>
            <w:sz w:val="14"/>
            <w:szCs w:val="14"/>
          </w:rPr>
          <w:instrText xml:space="preserve"> PAGEREF _Toc365495113 \h </w:instrText>
        </w:r>
        <w:r w:rsidR="007D5F49" w:rsidRPr="004115F4">
          <w:rPr>
            <w:rFonts w:ascii="Arial" w:hAnsi="Arial" w:cs="Arial"/>
            <w:i w:val="0"/>
            <w:webHidden/>
            <w:sz w:val="14"/>
            <w:szCs w:val="14"/>
          </w:rPr>
        </w:r>
        <w:r w:rsidR="007D5F49" w:rsidRPr="004115F4">
          <w:rPr>
            <w:rFonts w:ascii="Arial" w:hAnsi="Arial" w:cs="Arial"/>
            <w:i w:val="0"/>
            <w:webHidden/>
            <w:sz w:val="14"/>
            <w:szCs w:val="14"/>
          </w:rPr>
          <w:fldChar w:fldCharType="separate"/>
        </w:r>
        <w:r w:rsidR="00032149">
          <w:rPr>
            <w:rFonts w:ascii="Arial" w:hAnsi="Arial" w:cs="Arial"/>
            <w:i w:val="0"/>
            <w:noProof/>
            <w:webHidden/>
            <w:sz w:val="14"/>
            <w:szCs w:val="14"/>
          </w:rPr>
          <w:t>8</w:t>
        </w:r>
        <w:r w:rsidR="007D5F49" w:rsidRPr="004115F4">
          <w:rPr>
            <w:rFonts w:ascii="Arial" w:hAnsi="Arial" w:cs="Arial"/>
            <w:i w:val="0"/>
            <w:webHidden/>
            <w:sz w:val="14"/>
            <w:szCs w:val="14"/>
          </w:rPr>
          <w:fldChar w:fldCharType="end"/>
        </w:r>
      </w:hyperlink>
    </w:p>
    <w:p w14:paraId="6077645B" w14:textId="77777777" w:rsidR="007D5F49" w:rsidRPr="004115F4" w:rsidRDefault="00EC5C04" w:rsidP="007D5F49">
      <w:pPr>
        <w:pStyle w:val="TM3"/>
        <w:spacing w:line="190" w:lineRule="exact"/>
        <w:rPr>
          <w:rFonts w:ascii="Arial" w:eastAsiaTheme="minorEastAsia" w:hAnsi="Arial" w:cs="Arial"/>
          <w:i w:val="0"/>
          <w:iCs w:val="0"/>
          <w:sz w:val="14"/>
          <w:szCs w:val="14"/>
          <w:lang w:eastAsia="es-MX" w:bidi="ar-SA"/>
        </w:rPr>
      </w:pPr>
      <w:hyperlink w:anchor="_Toc365495114" w:history="1">
        <w:r w:rsidR="007D5F49" w:rsidRPr="004115F4">
          <w:rPr>
            <w:rStyle w:val="Lienhypertexte"/>
            <w:rFonts w:ascii="Arial" w:hAnsi="Arial" w:cs="Arial"/>
            <w:i w:val="0"/>
            <w:noProof w:val="0"/>
            <w:sz w:val="14"/>
            <w:szCs w:val="14"/>
          </w:rPr>
          <w:t>6.2.2</w:t>
        </w:r>
        <w:r w:rsidR="007D5F49" w:rsidRPr="004115F4">
          <w:rPr>
            <w:rFonts w:ascii="Arial" w:eastAsiaTheme="minorEastAsia" w:hAnsi="Arial" w:cs="Arial"/>
            <w:i w:val="0"/>
            <w:iCs w:val="0"/>
            <w:sz w:val="14"/>
            <w:szCs w:val="14"/>
            <w:lang w:eastAsia="es-MX" w:bidi="ar-SA"/>
          </w:rPr>
          <w:tab/>
        </w:r>
        <w:r w:rsidR="007D5F49" w:rsidRPr="004115F4">
          <w:rPr>
            <w:rStyle w:val="Lienhypertexte"/>
            <w:rFonts w:ascii="Arial" w:hAnsi="Arial" w:cs="Arial"/>
            <w:i w:val="0"/>
            <w:noProof w:val="0"/>
            <w:sz w:val="14"/>
            <w:szCs w:val="14"/>
          </w:rPr>
          <w:t>Configuraciones avanzadas</w:t>
        </w:r>
        <w:r w:rsidR="007D5F49" w:rsidRPr="004115F4">
          <w:rPr>
            <w:rFonts w:ascii="Arial" w:hAnsi="Arial" w:cs="Arial"/>
            <w:i w:val="0"/>
            <w:webHidden/>
            <w:sz w:val="14"/>
            <w:szCs w:val="14"/>
          </w:rPr>
          <w:tab/>
        </w:r>
        <w:r w:rsidR="007D5F49" w:rsidRPr="004115F4">
          <w:rPr>
            <w:rFonts w:ascii="Arial" w:hAnsi="Arial" w:cs="Arial"/>
            <w:i w:val="0"/>
            <w:webHidden/>
            <w:sz w:val="14"/>
            <w:szCs w:val="14"/>
          </w:rPr>
          <w:fldChar w:fldCharType="begin"/>
        </w:r>
        <w:r w:rsidR="007D5F49" w:rsidRPr="004115F4">
          <w:rPr>
            <w:rFonts w:ascii="Arial" w:hAnsi="Arial" w:cs="Arial"/>
            <w:i w:val="0"/>
            <w:webHidden/>
            <w:sz w:val="14"/>
            <w:szCs w:val="14"/>
          </w:rPr>
          <w:instrText xml:space="preserve"> PAGEREF _Toc365495114 \h </w:instrText>
        </w:r>
        <w:r w:rsidR="007D5F49" w:rsidRPr="004115F4">
          <w:rPr>
            <w:rFonts w:ascii="Arial" w:hAnsi="Arial" w:cs="Arial"/>
            <w:i w:val="0"/>
            <w:webHidden/>
            <w:sz w:val="14"/>
            <w:szCs w:val="14"/>
          </w:rPr>
        </w:r>
        <w:r w:rsidR="007D5F49" w:rsidRPr="004115F4">
          <w:rPr>
            <w:rFonts w:ascii="Arial" w:hAnsi="Arial" w:cs="Arial"/>
            <w:i w:val="0"/>
            <w:webHidden/>
            <w:sz w:val="14"/>
            <w:szCs w:val="14"/>
          </w:rPr>
          <w:fldChar w:fldCharType="separate"/>
        </w:r>
        <w:r w:rsidR="00032149">
          <w:rPr>
            <w:rFonts w:ascii="Arial" w:hAnsi="Arial" w:cs="Arial"/>
            <w:i w:val="0"/>
            <w:noProof/>
            <w:webHidden/>
            <w:sz w:val="14"/>
            <w:szCs w:val="14"/>
          </w:rPr>
          <w:t>9</w:t>
        </w:r>
        <w:r w:rsidR="007D5F49" w:rsidRPr="004115F4">
          <w:rPr>
            <w:rFonts w:ascii="Arial" w:hAnsi="Arial" w:cs="Arial"/>
            <w:i w:val="0"/>
            <w:webHidden/>
            <w:sz w:val="14"/>
            <w:szCs w:val="14"/>
          </w:rPr>
          <w:fldChar w:fldCharType="end"/>
        </w:r>
      </w:hyperlink>
    </w:p>
    <w:p w14:paraId="5F51E461" w14:textId="77777777" w:rsidR="007D5F49" w:rsidRPr="004115F4" w:rsidRDefault="00EC5C04" w:rsidP="007D5F49">
      <w:pPr>
        <w:pStyle w:val="TM1"/>
        <w:spacing w:line="190" w:lineRule="exact"/>
        <w:rPr>
          <w:rFonts w:eastAsiaTheme="minorEastAsia"/>
          <w:b w:val="0"/>
          <w:bCs w:val="0"/>
          <w:caps w:val="0"/>
          <w:sz w:val="14"/>
          <w:szCs w:val="14"/>
          <w:lang w:eastAsia="es-MX" w:bidi="ar-SA"/>
        </w:rPr>
      </w:pPr>
      <w:hyperlink w:anchor="_Toc365495115" w:history="1">
        <w:r w:rsidR="007D5F49" w:rsidRPr="004115F4">
          <w:rPr>
            <w:rStyle w:val="Lienhypertexte"/>
            <w:caps w:val="0"/>
            <w:noProof w:val="0"/>
            <w:sz w:val="14"/>
            <w:szCs w:val="14"/>
          </w:rPr>
          <w:t>7</w:t>
        </w:r>
        <w:r w:rsidR="007D5F49" w:rsidRPr="004115F4">
          <w:rPr>
            <w:rFonts w:eastAsiaTheme="minorEastAsia"/>
            <w:b w:val="0"/>
            <w:bCs w:val="0"/>
            <w:caps w:val="0"/>
            <w:sz w:val="14"/>
            <w:szCs w:val="14"/>
            <w:lang w:eastAsia="es-MX" w:bidi="ar-SA"/>
          </w:rPr>
          <w:tab/>
        </w:r>
        <w:r w:rsidR="007D5F49" w:rsidRPr="004115F4">
          <w:rPr>
            <w:rStyle w:val="Lienhypertexte"/>
            <w:caps w:val="0"/>
            <w:noProof w:val="0"/>
            <w:sz w:val="14"/>
            <w:szCs w:val="14"/>
          </w:rPr>
          <w:t>Administrador de archivos</w:t>
        </w:r>
        <w:r w:rsidR="007D5F49" w:rsidRPr="004115F4">
          <w:rPr>
            <w:caps w:val="0"/>
            <w:webHidden/>
            <w:sz w:val="14"/>
            <w:szCs w:val="14"/>
          </w:rPr>
          <w:tab/>
        </w:r>
        <w:r w:rsidR="007D5F49" w:rsidRPr="004115F4">
          <w:rPr>
            <w:caps w:val="0"/>
            <w:webHidden/>
            <w:sz w:val="14"/>
            <w:szCs w:val="14"/>
          </w:rPr>
          <w:fldChar w:fldCharType="begin"/>
        </w:r>
        <w:r w:rsidR="007D5F49" w:rsidRPr="004115F4">
          <w:rPr>
            <w:caps w:val="0"/>
            <w:webHidden/>
            <w:sz w:val="14"/>
            <w:szCs w:val="14"/>
          </w:rPr>
          <w:instrText xml:space="preserve"> PAGEREF _Toc365495115 \h </w:instrText>
        </w:r>
        <w:r w:rsidR="007D5F49" w:rsidRPr="004115F4">
          <w:rPr>
            <w:caps w:val="0"/>
            <w:webHidden/>
            <w:sz w:val="14"/>
            <w:szCs w:val="14"/>
          </w:rPr>
        </w:r>
        <w:r w:rsidR="007D5F49" w:rsidRPr="004115F4">
          <w:rPr>
            <w:caps w:val="0"/>
            <w:webHidden/>
            <w:sz w:val="14"/>
            <w:szCs w:val="14"/>
          </w:rPr>
          <w:fldChar w:fldCharType="separate"/>
        </w:r>
        <w:r w:rsidR="00032149">
          <w:rPr>
            <w:caps w:val="0"/>
            <w:noProof/>
            <w:webHidden/>
            <w:sz w:val="14"/>
            <w:szCs w:val="14"/>
          </w:rPr>
          <w:t>9</w:t>
        </w:r>
        <w:r w:rsidR="007D5F49" w:rsidRPr="004115F4">
          <w:rPr>
            <w:caps w:val="0"/>
            <w:webHidden/>
            <w:sz w:val="14"/>
            <w:szCs w:val="14"/>
          </w:rPr>
          <w:fldChar w:fldCharType="end"/>
        </w:r>
      </w:hyperlink>
    </w:p>
    <w:p w14:paraId="63B3379A" w14:textId="77777777" w:rsidR="007D5F49" w:rsidRPr="004115F4" w:rsidRDefault="00EC5C04" w:rsidP="007D5F49">
      <w:pPr>
        <w:pStyle w:val="TM1"/>
        <w:spacing w:line="190" w:lineRule="exact"/>
        <w:rPr>
          <w:rFonts w:eastAsiaTheme="minorEastAsia"/>
          <w:b w:val="0"/>
          <w:bCs w:val="0"/>
          <w:caps w:val="0"/>
          <w:sz w:val="14"/>
          <w:szCs w:val="14"/>
          <w:lang w:eastAsia="es-MX" w:bidi="ar-SA"/>
        </w:rPr>
      </w:pPr>
      <w:hyperlink w:anchor="_Toc365495116" w:history="1">
        <w:r w:rsidR="007D5F49" w:rsidRPr="004115F4">
          <w:rPr>
            <w:rStyle w:val="Lienhypertexte"/>
            <w:caps w:val="0"/>
            <w:noProof w:val="0"/>
            <w:sz w:val="14"/>
            <w:szCs w:val="14"/>
          </w:rPr>
          <w:t>8</w:t>
        </w:r>
        <w:r w:rsidR="007D5F49" w:rsidRPr="004115F4">
          <w:rPr>
            <w:rFonts w:eastAsiaTheme="minorEastAsia"/>
            <w:b w:val="0"/>
            <w:bCs w:val="0"/>
            <w:caps w:val="0"/>
            <w:sz w:val="14"/>
            <w:szCs w:val="14"/>
            <w:lang w:eastAsia="es-MX" w:bidi="ar-SA"/>
          </w:rPr>
          <w:tab/>
        </w:r>
        <w:r w:rsidR="007D5F49" w:rsidRPr="004115F4">
          <w:rPr>
            <w:rStyle w:val="Lienhypertexte"/>
            <w:caps w:val="0"/>
            <w:noProof w:val="0"/>
            <w:sz w:val="14"/>
            <w:szCs w:val="14"/>
          </w:rPr>
          <w:t>Mensajería</w:t>
        </w:r>
        <w:r w:rsidR="007D5F49" w:rsidRPr="004115F4">
          <w:rPr>
            <w:caps w:val="0"/>
            <w:webHidden/>
            <w:sz w:val="14"/>
            <w:szCs w:val="14"/>
          </w:rPr>
          <w:tab/>
        </w:r>
        <w:r w:rsidR="007D5F49" w:rsidRPr="004115F4">
          <w:rPr>
            <w:caps w:val="0"/>
            <w:webHidden/>
            <w:sz w:val="14"/>
            <w:szCs w:val="14"/>
          </w:rPr>
          <w:fldChar w:fldCharType="begin"/>
        </w:r>
        <w:r w:rsidR="007D5F49" w:rsidRPr="004115F4">
          <w:rPr>
            <w:caps w:val="0"/>
            <w:webHidden/>
            <w:sz w:val="14"/>
            <w:szCs w:val="14"/>
          </w:rPr>
          <w:instrText xml:space="preserve"> PAGEREF _Toc365495116 \h </w:instrText>
        </w:r>
        <w:r w:rsidR="007D5F49" w:rsidRPr="004115F4">
          <w:rPr>
            <w:caps w:val="0"/>
            <w:webHidden/>
            <w:sz w:val="14"/>
            <w:szCs w:val="14"/>
          </w:rPr>
        </w:r>
        <w:r w:rsidR="007D5F49" w:rsidRPr="004115F4">
          <w:rPr>
            <w:caps w:val="0"/>
            <w:webHidden/>
            <w:sz w:val="14"/>
            <w:szCs w:val="14"/>
          </w:rPr>
          <w:fldChar w:fldCharType="separate"/>
        </w:r>
        <w:r w:rsidR="00032149">
          <w:rPr>
            <w:caps w:val="0"/>
            <w:noProof/>
            <w:webHidden/>
            <w:sz w:val="14"/>
            <w:szCs w:val="14"/>
          </w:rPr>
          <w:t>9</w:t>
        </w:r>
        <w:r w:rsidR="007D5F49" w:rsidRPr="004115F4">
          <w:rPr>
            <w:caps w:val="0"/>
            <w:webHidden/>
            <w:sz w:val="14"/>
            <w:szCs w:val="14"/>
          </w:rPr>
          <w:fldChar w:fldCharType="end"/>
        </w:r>
      </w:hyperlink>
    </w:p>
    <w:p w14:paraId="6D68EB08" w14:textId="77777777" w:rsidR="007D5F49" w:rsidRPr="004115F4" w:rsidRDefault="00EC5C04" w:rsidP="007D5F49">
      <w:pPr>
        <w:pStyle w:val="TM1"/>
        <w:spacing w:line="190" w:lineRule="exact"/>
        <w:rPr>
          <w:rFonts w:eastAsiaTheme="minorEastAsia"/>
          <w:b w:val="0"/>
          <w:bCs w:val="0"/>
          <w:caps w:val="0"/>
          <w:sz w:val="14"/>
          <w:szCs w:val="14"/>
          <w:lang w:eastAsia="es-MX" w:bidi="ar-SA"/>
        </w:rPr>
      </w:pPr>
      <w:hyperlink w:anchor="_Toc365495117" w:history="1">
        <w:r w:rsidR="007D5F49" w:rsidRPr="004115F4">
          <w:rPr>
            <w:rStyle w:val="Lienhypertexte"/>
            <w:caps w:val="0"/>
            <w:noProof w:val="0"/>
            <w:sz w:val="14"/>
            <w:szCs w:val="14"/>
          </w:rPr>
          <w:t>9</w:t>
        </w:r>
        <w:r w:rsidR="007D5F49" w:rsidRPr="004115F4">
          <w:rPr>
            <w:rFonts w:eastAsiaTheme="minorEastAsia"/>
            <w:b w:val="0"/>
            <w:bCs w:val="0"/>
            <w:caps w:val="0"/>
            <w:sz w:val="14"/>
            <w:szCs w:val="14"/>
            <w:lang w:eastAsia="es-MX" w:bidi="ar-SA"/>
          </w:rPr>
          <w:tab/>
        </w:r>
        <w:r w:rsidR="007D5F49" w:rsidRPr="004115F4">
          <w:rPr>
            <w:rStyle w:val="Lienhypertexte"/>
            <w:caps w:val="0"/>
            <w:noProof w:val="0"/>
            <w:sz w:val="14"/>
            <w:szCs w:val="14"/>
          </w:rPr>
          <w:t>Servicios</w:t>
        </w:r>
        <w:r w:rsidR="007D5F49" w:rsidRPr="004115F4">
          <w:rPr>
            <w:caps w:val="0"/>
            <w:webHidden/>
            <w:sz w:val="14"/>
            <w:szCs w:val="14"/>
          </w:rPr>
          <w:tab/>
        </w:r>
        <w:r w:rsidR="007D5F49" w:rsidRPr="004115F4">
          <w:rPr>
            <w:caps w:val="0"/>
            <w:webHidden/>
            <w:sz w:val="14"/>
            <w:szCs w:val="14"/>
          </w:rPr>
          <w:fldChar w:fldCharType="begin"/>
        </w:r>
        <w:r w:rsidR="007D5F49" w:rsidRPr="004115F4">
          <w:rPr>
            <w:caps w:val="0"/>
            <w:webHidden/>
            <w:sz w:val="14"/>
            <w:szCs w:val="14"/>
          </w:rPr>
          <w:instrText xml:space="preserve"> PAGEREF _Toc365495117 \h </w:instrText>
        </w:r>
        <w:r w:rsidR="007D5F49" w:rsidRPr="004115F4">
          <w:rPr>
            <w:caps w:val="0"/>
            <w:webHidden/>
            <w:sz w:val="14"/>
            <w:szCs w:val="14"/>
          </w:rPr>
        </w:r>
        <w:r w:rsidR="007D5F49" w:rsidRPr="004115F4">
          <w:rPr>
            <w:caps w:val="0"/>
            <w:webHidden/>
            <w:sz w:val="14"/>
            <w:szCs w:val="14"/>
          </w:rPr>
          <w:fldChar w:fldCharType="separate"/>
        </w:r>
        <w:r w:rsidR="00032149">
          <w:rPr>
            <w:caps w:val="0"/>
            <w:noProof/>
            <w:webHidden/>
            <w:sz w:val="14"/>
            <w:szCs w:val="14"/>
          </w:rPr>
          <w:t>10</w:t>
        </w:r>
        <w:r w:rsidR="007D5F49" w:rsidRPr="004115F4">
          <w:rPr>
            <w:caps w:val="0"/>
            <w:webHidden/>
            <w:sz w:val="14"/>
            <w:szCs w:val="14"/>
          </w:rPr>
          <w:fldChar w:fldCharType="end"/>
        </w:r>
      </w:hyperlink>
    </w:p>
    <w:p w14:paraId="6D0D74CF" w14:textId="77777777" w:rsidR="007D5F49" w:rsidRPr="004115F4" w:rsidRDefault="00EC5C04" w:rsidP="007D5F49">
      <w:pPr>
        <w:pStyle w:val="TM1"/>
        <w:spacing w:line="190" w:lineRule="exact"/>
        <w:rPr>
          <w:rFonts w:eastAsiaTheme="minorEastAsia"/>
          <w:b w:val="0"/>
          <w:bCs w:val="0"/>
          <w:caps w:val="0"/>
          <w:sz w:val="14"/>
          <w:szCs w:val="14"/>
          <w:lang w:eastAsia="es-MX" w:bidi="ar-SA"/>
        </w:rPr>
      </w:pPr>
      <w:hyperlink w:anchor="_Toc365495118" w:history="1">
        <w:r w:rsidR="007D5F49" w:rsidRPr="004115F4">
          <w:rPr>
            <w:rStyle w:val="Lienhypertexte"/>
            <w:caps w:val="0"/>
            <w:noProof w:val="0"/>
            <w:sz w:val="14"/>
            <w:szCs w:val="14"/>
          </w:rPr>
          <w:t>10</w:t>
        </w:r>
        <w:r w:rsidR="007D5F49" w:rsidRPr="004115F4">
          <w:rPr>
            <w:rFonts w:eastAsiaTheme="minorEastAsia"/>
            <w:b w:val="0"/>
            <w:bCs w:val="0"/>
            <w:caps w:val="0"/>
            <w:sz w:val="14"/>
            <w:szCs w:val="14"/>
            <w:lang w:eastAsia="es-MX" w:bidi="ar-SA"/>
          </w:rPr>
          <w:tab/>
        </w:r>
        <w:r w:rsidR="007D5F49" w:rsidRPr="004115F4">
          <w:rPr>
            <w:rStyle w:val="Lienhypertexte"/>
            <w:caps w:val="0"/>
            <w:noProof w:val="0"/>
            <w:sz w:val="14"/>
            <w:szCs w:val="14"/>
          </w:rPr>
          <w:t>Organizador</w:t>
        </w:r>
        <w:r w:rsidR="007D5F49" w:rsidRPr="004115F4">
          <w:rPr>
            <w:caps w:val="0"/>
            <w:webHidden/>
            <w:sz w:val="14"/>
            <w:szCs w:val="14"/>
          </w:rPr>
          <w:tab/>
        </w:r>
        <w:r w:rsidR="007D5F49" w:rsidRPr="004115F4">
          <w:rPr>
            <w:caps w:val="0"/>
            <w:webHidden/>
            <w:sz w:val="14"/>
            <w:szCs w:val="14"/>
          </w:rPr>
          <w:fldChar w:fldCharType="begin"/>
        </w:r>
        <w:r w:rsidR="007D5F49" w:rsidRPr="004115F4">
          <w:rPr>
            <w:caps w:val="0"/>
            <w:webHidden/>
            <w:sz w:val="14"/>
            <w:szCs w:val="14"/>
          </w:rPr>
          <w:instrText xml:space="preserve"> PAGEREF _Toc365495118 \h </w:instrText>
        </w:r>
        <w:r w:rsidR="007D5F49" w:rsidRPr="004115F4">
          <w:rPr>
            <w:caps w:val="0"/>
            <w:webHidden/>
            <w:sz w:val="14"/>
            <w:szCs w:val="14"/>
          </w:rPr>
        </w:r>
        <w:r w:rsidR="007D5F49" w:rsidRPr="004115F4">
          <w:rPr>
            <w:caps w:val="0"/>
            <w:webHidden/>
            <w:sz w:val="14"/>
            <w:szCs w:val="14"/>
          </w:rPr>
          <w:fldChar w:fldCharType="separate"/>
        </w:r>
        <w:r w:rsidR="00032149">
          <w:rPr>
            <w:caps w:val="0"/>
            <w:noProof/>
            <w:webHidden/>
            <w:sz w:val="14"/>
            <w:szCs w:val="14"/>
          </w:rPr>
          <w:t>10</w:t>
        </w:r>
        <w:r w:rsidR="007D5F49" w:rsidRPr="004115F4">
          <w:rPr>
            <w:caps w:val="0"/>
            <w:webHidden/>
            <w:sz w:val="14"/>
            <w:szCs w:val="14"/>
          </w:rPr>
          <w:fldChar w:fldCharType="end"/>
        </w:r>
      </w:hyperlink>
    </w:p>
    <w:p w14:paraId="38472069" w14:textId="77777777" w:rsidR="007D5F49" w:rsidRPr="004115F4" w:rsidRDefault="00EC5C04" w:rsidP="007D5F49">
      <w:pPr>
        <w:pStyle w:val="TM1"/>
        <w:spacing w:line="190" w:lineRule="exact"/>
        <w:rPr>
          <w:rFonts w:eastAsiaTheme="minorEastAsia"/>
          <w:b w:val="0"/>
          <w:bCs w:val="0"/>
          <w:caps w:val="0"/>
          <w:sz w:val="14"/>
          <w:szCs w:val="14"/>
          <w:lang w:eastAsia="es-MX" w:bidi="ar-SA"/>
        </w:rPr>
      </w:pPr>
      <w:hyperlink w:anchor="_Toc365495119" w:history="1">
        <w:r w:rsidR="007D5F49" w:rsidRPr="004115F4">
          <w:rPr>
            <w:rStyle w:val="Lienhypertexte"/>
            <w:caps w:val="0"/>
            <w:noProof w:val="0"/>
            <w:sz w:val="14"/>
            <w:szCs w:val="14"/>
          </w:rPr>
          <w:t>11</w:t>
        </w:r>
        <w:r w:rsidR="007D5F49" w:rsidRPr="004115F4">
          <w:rPr>
            <w:rFonts w:eastAsiaTheme="minorEastAsia"/>
            <w:b w:val="0"/>
            <w:bCs w:val="0"/>
            <w:caps w:val="0"/>
            <w:sz w:val="14"/>
            <w:szCs w:val="14"/>
            <w:lang w:eastAsia="es-MX" w:bidi="ar-SA"/>
          </w:rPr>
          <w:tab/>
        </w:r>
        <w:r w:rsidR="007D5F49" w:rsidRPr="004115F4">
          <w:rPr>
            <w:rStyle w:val="Lienhypertexte"/>
            <w:caps w:val="0"/>
            <w:noProof w:val="0"/>
            <w:sz w:val="14"/>
            <w:szCs w:val="14"/>
          </w:rPr>
          <w:t>Multimedia</w:t>
        </w:r>
        <w:r w:rsidR="007D5F49" w:rsidRPr="004115F4">
          <w:rPr>
            <w:caps w:val="0"/>
            <w:webHidden/>
            <w:sz w:val="14"/>
            <w:szCs w:val="14"/>
          </w:rPr>
          <w:tab/>
        </w:r>
        <w:r w:rsidR="007D5F49" w:rsidRPr="004115F4">
          <w:rPr>
            <w:caps w:val="0"/>
            <w:webHidden/>
            <w:sz w:val="14"/>
            <w:szCs w:val="14"/>
          </w:rPr>
          <w:fldChar w:fldCharType="begin"/>
        </w:r>
        <w:r w:rsidR="007D5F49" w:rsidRPr="004115F4">
          <w:rPr>
            <w:caps w:val="0"/>
            <w:webHidden/>
            <w:sz w:val="14"/>
            <w:szCs w:val="14"/>
          </w:rPr>
          <w:instrText xml:space="preserve"> PAGEREF _Toc365495119 \h </w:instrText>
        </w:r>
        <w:r w:rsidR="007D5F49" w:rsidRPr="004115F4">
          <w:rPr>
            <w:caps w:val="0"/>
            <w:webHidden/>
            <w:sz w:val="14"/>
            <w:szCs w:val="14"/>
          </w:rPr>
        </w:r>
        <w:r w:rsidR="007D5F49" w:rsidRPr="004115F4">
          <w:rPr>
            <w:caps w:val="0"/>
            <w:webHidden/>
            <w:sz w:val="14"/>
            <w:szCs w:val="14"/>
          </w:rPr>
          <w:fldChar w:fldCharType="separate"/>
        </w:r>
        <w:r w:rsidR="00032149">
          <w:rPr>
            <w:caps w:val="0"/>
            <w:noProof/>
            <w:webHidden/>
            <w:sz w:val="14"/>
            <w:szCs w:val="14"/>
          </w:rPr>
          <w:t>11</w:t>
        </w:r>
        <w:r w:rsidR="007D5F49" w:rsidRPr="004115F4">
          <w:rPr>
            <w:caps w:val="0"/>
            <w:webHidden/>
            <w:sz w:val="14"/>
            <w:szCs w:val="14"/>
          </w:rPr>
          <w:fldChar w:fldCharType="end"/>
        </w:r>
      </w:hyperlink>
    </w:p>
    <w:p w14:paraId="1BB335B0" w14:textId="77777777" w:rsidR="007D5F49" w:rsidRPr="004115F4" w:rsidRDefault="00EC5C04" w:rsidP="007D5F49">
      <w:pPr>
        <w:pStyle w:val="TM1"/>
        <w:spacing w:line="190" w:lineRule="exact"/>
        <w:rPr>
          <w:rFonts w:eastAsiaTheme="minorEastAsia"/>
          <w:b w:val="0"/>
          <w:bCs w:val="0"/>
          <w:caps w:val="0"/>
          <w:sz w:val="14"/>
          <w:szCs w:val="14"/>
          <w:lang w:eastAsia="es-MX" w:bidi="ar-SA"/>
        </w:rPr>
      </w:pPr>
      <w:hyperlink w:anchor="_Toc365495120" w:history="1">
        <w:r w:rsidR="007D5F49" w:rsidRPr="004115F4">
          <w:rPr>
            <w:rStyle w:val="Lienhypertexte"/>
            <w:caps w:val="0"/>
            <w:noProof w:val="0"/>
            <w:sz w:val="14"/>
            <w:szCs w:val="14"/>
          </w:rPr>
          <w:t>12</w:t>
        </w:r>
        <w:r w:rsidR="007D5F49" w:rsidRPr="004115F4">
          <w:rPr>
            <w:rFonts w:eastAsiaTheme="minorEastAsia"/>
            <w:b w:val="0"/>
            <w:bCs w:val="0"/>
            <w:caps w:val="0"/>
            <w:sz w:val="14"/>
            <w:szCs w:val="14"/>
            <w:lang w:eastAsia="es-MX" w:bidi="ar-SA"/>
          </w:rPr>
          <w:tab/>
        </w:r>
        <w:r w:rsidR="007D5F49" w:rsidRPr="004115F4">
          <w:rPr>
            <w:rStyle w:val="Lienhypertexte"/>
            <w:caps w:val="0"/>
            <w:noProof w:val="0"/>
            <w:sz w:val="14"/>
            <w:szCs w:val="14"/>
          </w:rPr>
          <w:t>Configuraciones</w:t>
        </w:r>
        <w:r w:rsidR="007D5F49" w:rsidRPr="004115F4">
          <w:rPr>
            <w:caps w:val="0"/>
            <w:webHidden/>
            <w:sz w:val="14"/>
            <w:szCs w:val="14"/>
          </w:rPr>
          <w:tab/>
        </w:r>
        <w:r w:rsidR="007D5F49" w:rsidRPr="004115F4">
          <w:rPr>
            <w:caps w:val="0"/>
            <w:webHidden/>
            <w:sz w:val="14"/>
            <w:szCs w:val="14"/>
          </w:rPr>
          <w:fldChar w:fldCharType="begin"/>
        </w:r>
        <w:r w:rsidR="007D5F49" w:rsidRPr="004115F4">
          <w:rPr>
            <w:caps w:val="0"/>
            <w:webHidden/>
            <w:sz w:val="14"/>
            <w:szCs w:val="14"/>
          </w:rPr>
          <w:instrText xml:space="preserve"> PAGEREF _Toc365495120 \h </w:instrText>
        </w:r>
        <w:r w:rsidR="007D5F49" w:rsidRPr="004115F4">
          <w:rPr>
            <w:caps w:val="0"/>
            <w:webHidden/>
            <w:sz w:val="14"/>
            <w:szCs w:val="14"/>
          </w:rPr>
        </w:r>
        <w:r w:rsidR="007D5F49" w:rsidRPr="004115F4">
          <w:rPr>
            <w:caps w:val="0"/>
            <w:webHidden/>
            <w:sz w:val="14"/>
            <w:szCs w:val="14"/>
          </w:rPr>
          <w:fldChar w:fldCharType="separate"/>
        </w:r>
        <w:r w:rsidR="00032149">
          <w:rPr>
            <w:caps w:val="0"/>
            <w:noProof/>
            <w:webHidden/>
            <w:sz w:val="14"/>
            <w:szCs w:val="14"/>
          </w:rPr>
          <w:t>11</w:t>
        </w:r>
        <w:r w:rsidR="007D5F49" w:rsidRPr="004115F4">
          <w:rPr>
            <w:caps w:val="0"/>
            <w:webHidden/>
            <w:sz w:val="14"/>
            <w:szCs w:val="14"/>
          </w:rPr>
          <w:fldChar w:fldCharType="end"/>
        </w:r>
      </w:hyperlink>
    </w:p>
    <w:p w14:paraId="451F56BC" w14:textId="77777777" w:rsidR="007D5F49" w:rsidRPr="004115F4" w:rsidRDefault="00EC5C04" w:rsidP="007D5F49">
      <w:pPr>
        <w:pStyle w:val="TM2"/>
        <w:spacing w:line="190" w:lineRule="exact"/>
        <w:rPr>
          <w:rFonts w:ascii="Arial" w:eastAsiaTheme="minorEastAsia" w:hAnsi="Arial" w:cs="Arial"/>
          <w:smallCaps w:val="0"/>
          <w:sz w:val="14"/>
          <w:szCs w:val="14"/>
          <w:lang w:eastAsia="es-MX" w:bidi="ar-SA"/>
        </w:rPr>
      </w:pPr>
      <w:hyperlink w:anchor="_Toc365495121" w:history="1">
        <w:r w:rsidR="007D5F49" w:rsidRPr="004115F4">
          <w:rPr>
            <w:rStyle w:val="Lienhypertexte"/>
            <w:rFonts w:ascii="Arial" w:hAnsi="Arial" w:cs="Arial"/>
            <w:smallCaps w:val="0"/>
            <w:noProof w:val="0"/>
            <w:snapToGrid w:val="0"/>
            <w:w w:val="0"/>
            <w:sz w:val="14"/>
            <w:szCs w:val="14"/>
          </w:rPr>
          <w:t>12.1</w:t>
        </w:r>
        <w:r w:rsidR="007D5F49" w:rsidRPr="004115F4">
          <w:rPr>
            <w:rFonts w:ascii="Arial" w:eastAsiaTheme="minorEastAsia" w:hAnsi="Arial" w:cs="Arial"/>
            <w:smallCaps w:val="0"/>
            <w:sz w:val="14"/>
            <w:szCs w:val="14"/>
            <w:lang w:eastAsia="es-MX" w:bidi="ar-SA"/>
          </w:rPr>
          <w:tab/>
        </w:r>
        <w:r w:rsidR="007D5F49" w:rsidRPr="004115F4">
          <w:rPr>
            <w:rStyle w:val="Lienhypertexte"/>
            <w:rFonts w:ascii="Arial" w:hAnsi="Arial" w:cs="Arial"/>
            <w:smallCaps w:val="0"/>
            <w:noProof w:val="0"/>
            <w:sz w:val="14"/>
            <w:szCs w:val="14"/>
          </w:rPr>
          <w:t>Configuraciones de red</w:t>
        </w:r>
        <w:r w:rsidR="007D5F49" w:rsidRPr="004115F4">
          <w:rPr>
            <w:rFonts w:ascii="Arial" w:hAnsi="Arial" w:cs="Arial"/>
            <w:smallCaps w:val="0"/>
            <w:webHidden/>
            <w:sz w:val="14"/>
            <w:szCs w:val="14"/>
          </w:rPr>
          <w:tab/>
        </w:r>
        <w:r w:rsidR="007D5F49" w:rsidRPr="004115F4">
          <w:rPr>
            <w:rFonts w:ascii="Arial" w:hAnsi="Arial" w:cs="Arial"/>
            <w:smallCaps w:val="0"/>
            <w:webHidden/>
            <w:sz w:val="14"/>
            <w:szCs w:val="14"/>
          </w:rPr>
          <w:fldChar w:fldCharType="begin"/>
        </w:r>
        <w:r w:rsidR="007D5F49" w:rsidRPr="004115F4">
          <w:rPr>
            <w:rFonts w:ascii="Arial" w:hAnsi="Arial" w:cs="Arial"/>
            <w:smallCaps w:val="0"/>
            <w:webHidden/>
            <w:sz w:val="14"/>
            <w:szCs w:val="14"/>
          </w:rPr>
          <w:instrText xml:space="preserve"> PAGEREF _Toc365495121 \h </w:instrText>
        </w:r>
        <w:r w:rsidR="007D5F49" w:rsidRPr="004115F4">
          <w:rPr>
            <w:rFonts w:ascii="Arial" w:hAnsi="Arial" w:cs="Arial"/>
            <w:smallCaps w:val="0"/>
            <w:webHidden/>
            <w:sz w:val="14"/>
            <w:szCs w:val="14"/>
          </w:rPr>
        </w:r>
        <w:r w:rsidR="007D5F49" w:rsidRPr="004115F4">
          <w:rPr>
            <w:rFonts w:ascii="Arial" w:hAnsi="Arial" w:cs="Arial"/>
            <w:smallCaps w:val="0"/>
            <w:webHidden/>
            <w:sz w:val="14"/>
            <w:szCs w:val="14"/>
          </w:rPr>
          <w:fldChar w:fldCharType="separate"/>
        </w:r>
        <w:r w:rsidR="00032149">
          <w:rPr>
            <w:rFonts w:ascii="Arial" w:hAnsi="Arial" w:cs="Arial"/>
            <w:smallCaps w:val="0"/>
            <w:noProof/>
            <w:webHidden/>
            <w:sz w:val="14"/>
            <w:szCs w:val="14"/>
          </w:rPr>
          <w:t>11</w:t>
        </w:r>
        <w:r w:rsidR="007D5F49" w:rsidRPr="004115F4">
          <w:rPr>
            <w:rFonts w:ascii="Arial" w:hAnsi="Arial" w:cs="Arial"/>
            <w:smallCaps w:val="0"/>
            <w:webHidden/>
            <w:sz w:val="14"/>
            <w:szCs w:val="14"/>
          </w:rPr>
          <w:fldChar w:fldCharType="end"/>
        </w:r>
      </w:hyperlink>
    </w:p>
    <w:p w14:paraId="5E4F542B" w14:textId="77777777" w:rsidR="007D5F49" w:rsidRPr="004115F4" w:rsidRDefault="00EC5C04" w:rsidP="007D5F49">
      <w:pPr>
        <w:pStyle w:val="TM2"/>
        <w:spacing w:line="190" w:lineRule="exact"/>
        <w:rPr>
          <w:rFonts w:ascii="Arial" w:eastAsiaTheme="minorEastAsia" w:hAnsi="Arial" w:cs="Arial"/>
          <w:smallCaps w:val="0"/>
          <w:sz w:val="14"/>
          <w:szCs w:val="14"/>
          <w:lang w:eastAsia="es-MX" w:bidi="ar-SA"/>
        </w:rPr>
      </w:pPr>
      <w:hyperlink w:anchor="_Toc365495122" w:history="1">
        <w:r w:rsidR="007D5F49" w:rsidRPr="004115F4">
          <w:rPr>
            <w:rStyle w:val="Lienhypertexte"/>
            <w:rFonts w:ascii="Arial" w:hAnsi="Arial" w:cs="Arial"/>
            <w:smallCaps w:val="0"/>
            <w:noProof w:val="0"/>
            <w:snapToGrid w:val="0"/>
            <w:w w:val="0"/>
            <w:sz w:val="14"/>
            <w:szCs w:val="14"/>
          </w:rPr>
          <w:t>12.2</w:t>
        </w:r>
        <w:r w:rsidR="007D5F49" w:rsidRPr="004115F4">
          <w:rPr>
            <w:rFonts w:ascii="Arial" w:eastAsiaTheme="minorEastAsia" w:hAnsi="Arial" w:cs="Arial"/>
            <w:smallCaps w:val="0"/>
            <w:sz w:val="14"/>
            <w:szCs w:val="14"/>
            <w:lang w:eastAsia="es-MX" w:bidi="ar-SA"/>
          </w:rPr>
          <w:tab/>
        </w:r>
        <w:r w:rsidR="007D5F49" w:rsidRPr="004115F4">
          <w:rPr>
            <w:rStyle w:val="Lienhypertexte"/>
            <w:rFonts w:ascii="Arial" w:hAnsi="Arial" w:cs="Arial"/>
            <w:smallCaps w:val="0"/>
            <w:noProof w:val="0"/>
            <w:sz w:val="14"/>
            <w:szCs w:val="14"/>
          </w:rPr>
          <w:t>Configuraciones de seguridad</w:t>
        </w:r>
        <w:r w:rsidR="007D5F49" w:rsidRPr="004115F4">
          <w:rPr>
            <w:rFonts w:ascii="Arial" w:hAnsi="Arial" w:cs="Arial"/>
            <w:smallCaps w:val="0"/>
            <w:webHidden/>
            <w:sz w:val="14"/>
            <w:szCs w:val="14"/>
          </w:rPr>
          <w:tab/>
        </w:r>
        <w:r w:rsidR="007D5F49" w:rsidRPr="004115F4">
          <w:rPr>
            <w:rFonts w:ascii="Arial" w:hAnsi="Arial" w:cs="Arial"/>
            <w:smallCaps w:val="0"/>
            <w:webHidden/>
            <w:sz w:val="14"/>
            <w:szCs w:val="14"/>
          </w:rPr>
          <w:fldChar w:fldCharType="begin"/>
        </w:r>
        <w:r w:rsidR="007D5F49" w:rsidRPr="004115F4">
          <w:rPr>
            <w:rFonts w:ascii="Arial" w:hAnsi="Arial" w:cs="Arial"/>
            <w:smallCaps w:val="0"/>
            <w:webHidden/>
            <w:sz w:val="14"/>
            <w:szCs w:val="14"/>
          </w:rPr>
          <w:instrText xml:space="preserve"> PAGEREF _Toc365495122 \h </w:instrText>
        </w:r>
        <w:r w:rsidR="007D5F49" w:rsidRPr="004115F4">
          <w:rPr>
            <w:rFonts w:ascii="Arial" w:hAnsi="Arial" w:cs="Arial"/>
            <w:smallCaps w:val="0"/>
            <w:webHidden/>
            <w:sz w:val="14"/>
            <w:szCs w:val="14"/>
          </w:rPr>
        </w:r>
        <w:r w:rsidR="007D5F49" w:rsidRPr="004115F4">
          <w:rPr>
            <w:rFonts w:ascii="Arial" w:hAnsi="Arial" w:cs="Arial"/>
            <w:smallCaps w:val="0"/>
            <w:webHidden/>
            <w:sz w:val="14"/>
            <w:szCs w:val="14"/>
          </w:rPr>
          <w:fldChar w:fldCharType="separate"/>
        </w:r>
        <w:r w:rsidR="00032149">
          <w:rPr>
            <w:rFonts w:ascii="Arial" w:hAnsi="Arial" w:cs="Arial"/>
            <w:smallCaps w:val="0"/>
            <w:noProof/>
            <w:webHidden/>
            <w:sz w:val="14"/>
            <w:szCs w:val="14"/>
          </w:rPr>
          <w:t>12</w:t>
        </w:r>
        <w:r w:rsidR="007D5F49" w:rsidRPr="004115F4">
          <w:rPr>
            <w:rFonts w:ascii="Arial" w:hAnsi="Arial" w:cs="Arial"/>
            <w:smallCaps w:val="0"/>
            <w:webHidden/>
            <w:sz w:val="14"/>
            <w:szCs w:val="14"/>
          </w:rPr>
          <w:fldChar w:fldCharType="end"/>
        </w:r>
      </w:hyperlink>
    </w:p>
    <w:p w14:paraId="245CE8B7" w14:textId="77777777" w:rsidR="007D5F49" w:rsidRPr="004115F4" w:rsidRDefault="00EC5C04" w:rsidP="007D5F49">
      <w:pPr>
        <w:pStyle w:val="TM2"/>
        <w:spacing w:line="190" w:lineRule="exact"/>
        <w:rPr>
          <w:rFonts w:ascii="Arial" w:eastAsiaTheme="minorEastAsia" w:hAnsi="Arial" w:cs="Arial"/>
          <w:smallCaps w:val="0"/>
          <w:sz w:val="14"/>
          <w:szCs w:val="14"/>
          <w:lang w:eastAsia="es-MX" w:bidi="ar-SA"/>
        </w:rPr>
      </w:pPr>
      <w:hyperlink w:anchor="_Toc365495123" w:history="1">
        <w:r w:rsidR="007D5F49" w:rsidRPr="004115F4">
          <w:rPr>
            <w:rStyle w:val="Lienhypertexte"/>
            <w:rFonts w:ascii="Arial" w:hAnsi="Arial" w:cs="Arial"/>
            <w:smallCaps w:val="0"/>
            <w:noProof w:val="0"/>
            <w:snapToGrid w:val="0"/>
            <w:w w:val="0"/>
            <w:sz w:val="14"/>
            <w:szCs w:val="14"/>
          </w:rPr>
          <w:t>12.3</w:t>
        </w:r>
        <w:r w:rsidR="007D5F49" w:rsidRPr="004115F4">
          <w:rPr>
            <w:rFonts w:ascii="Arial" w:eastAsiaTheme="minorEastAsia" w:hAnsi="Arial" w:cs="Arial"/>
            <w:smallCaps w:val="0"/>
            <w:sz w:val="14"/>
            <w:szCs w:val="14"/>
            <w:lang w:eastAsia="es-MX" w:bidi="ar-SA"/>
          </w:rPr>
          <w:tab/>
        </w:r>
        <w:r w:rsidR="007D5F49" w:rsidRPr="004115F4">
          <w:rPr>
            <w:rStyle w:val="Lienhypertexte"/>
            <w:rFonts w:ascii="Arial" w:hAnsi="Arial" w:cs="Arial"/>
            <w:smallCaps w:val="0"/>
            <w:noProof w:val="0"/>
            <w:sz w:val="14"/>
            <w:szCs w:val="14"/>
          </w:rPr>
          <w:t>Conectividad</w:t>
        </w:r>
        <w:r w:rsidR="007D5F49" w:rsidRPr="004115F4">
          <w:rPr>
            <w:rFonts w:ascii="Arial" w:hAnsi="Arial" w:cs="Arial"/>
            <w:smallCaps w:val="0"/>
            <w:webHidden/>
            <w:sz w:val="14"/>
            <w:szCs w:val="14"/>
          </w:rPr>
          <w:tab/>
        </w:r>
        <w:r w:rsidR="007D5F49" w:rsidRPr="004115F4">
          <w:rPr>
            <w:rFonts w:ascii="Arial" w:hAnsi="Arial" w:cs="Arial"/>
            <w:smallCaps w:val="0"/>
            <w:webHidden/>
            <w:sz w:val="14"/>
            <w:szCs w:val="14"/>
          </w:rPr>
          <w:fldChar w:fldCharType="begin"/>
        </w:r>
        <w:r w:rsidR="007D5F49" w:rsidRPr="004115F4">
          <w:rPr>
            <w:rFonts w:ascii="Arial" w:hAnsi="Arial" w:cs="Arial"/>
            <w:smallCaps w:val="0"/>
            <w:webHidden/>
            <w:sz w:val="14"/>
            <w:szCs w:val="14"/>
          </w:rPr>
          <w:instrText xml:space="preserve"> PAGEREF _Toc365495123 \h </w:instrText>
        </w:r>
        <w:r w:rsidR="007D5F49" w:rsidRPr="004115F4">
          <w:rPr>
            <w:rFonts w:ascii="Arial" w:hAnsi="Arial" w:cs="Arial"/>
            <w:smallCaps w:val="0"/>
            <w:webHidden/>
            <w:sz w:val="14"/>
            <w:szCs w:val="14"/>
          </w:rPr>
        </w:r>
        <w:r w:rsidR="007D5F49" w:rsidRPr="004115F4">
          <w:rPr>
            <w:rFonts w:ascii="Arial" w:hAnsi="Arial" w:cs="Arial"/>
            <w:smallCaps w:val="0"/>
            <w:webHidden/>
            <w:sz w:val="14"/>
            <w:szCs w:val="14"/>
          </w:rPr>
          <w:fldChar w:fldCharType="separate"/>
        </w:r>
        <w:r w:rsidR="00032149">
          <w:rPr>
            <w:rFonts w:ascii="Arial" w:hAnsi="Arial" w:cs="Arial"/>
            <w:smallCaps w:val="0"/>
            <w:noProof/>
            <w:webHidden/>
            <w:sz w:val="14"/>
            <w:szCs w:val="14"/>
          </w:rPr>
          <w:t>12</w:t>
        </w:r>
        <w:r w:rsidR="007D5F49" w:rsidRPr="004115F4">
          <w:rPr>
            <w:rFonts w:ascii="Arial" w:hAnsi="Arial" w:cs="Arial"/>
            <w:smallCaps w:val="0"/>
            <w:webHidden/>
            <w:sz w:val="14"/>
            <w:szCs w:val="14"/>
          </w:rPr>
          <w:fldChar w:fldCharType="end"/>
        </w:r>
      </w:hyperlink>
    </w:p>
    <w:p w14:paraId="1B5867F5" w14:textId="77777777" w:rsidR="007D5F49" w:rsidRPr="004115F4" w:rsidRDefault="00EC5C04" w:rsidP="007D5F49">
      <w:pPr>
        <w:pStyle w:val="TM2"/>
        <w:spacing w:line="190" w:lineRule="exact"/>
        <w:rPr>
          <w:rFonts w:ascii="Arial" w:eastAsiaTheme="minorEastAsia" w:hAnsi="Arial" w:cs="Arial"/>
          <w:smallCaps w:val="0"/>
          <w:sz w:val="14"/>
          <w:szCs w:val="14"/>
          <w:lang w:eastAsia="es-MX" w:bidi="ar-SA"/>
        </w:rPr>
      </w:pPr>
      <w:hyperlink w:anchor="_Toc365495124" w:history="1">
        <w:r w:rsidR="007D5F49" w:rsidRPr="004115F4">
          <w:rPr>
            <w:rStyle w:val="Lienhypertexte"/>
            <w:rFonts w:ascii="Arial" w:hAnsi="Arial" w:cs="Arial"/>
            <w:smallCaps w:val="0"/>
            <w:noProof w:val="0"/>
            <w:snapToGrid w:val="0"/>
            <w:w w:val="0"/>
            <w:sz w:val="14"/>
            <w:szCs w:val="14"/>
          </w:rPr>
          <w:t>12.4</w:t>
        </w:r>
        <w:r w:rsidR="007D5F49" w:rsidRPr="004115F4">
          <w:rPr>
            <w:rFonts w:ascii="Arial" w:eastAsiaTheme="minorEastAsia" w:hAnsi="Arial" w:cs="Arial"/>
            <w:smallCaps w:val="0"/>
            <w:sz w:val="14"/>
            <w:szCs w:val="14"/>
            <w:lang w:eastAsia="es-MX" w:bidi="ar-SA"/>
          </w:rPr>
          <w:tab/>
        </w:r>
        <w:r w:rsidR="007D5F49" w:rsidRPr="004115F4">
          <w:rPr>
            <w:rStyle w:val="Lienhypertexte"/>
            <w:rFonts w:ascii="Arial" w:hAnsi="Arial" w:cs="Arial"/>
            <w:smallCaps w:val="0"/>
            <w:noProof w:val="0"/>
            <w:sz w:val="14"/>
            <w:szCs w:val="14"/>
          </w:rPr>
          <w:t>Restablecer las configuraciones de fábrica</w:t>
        </w:r>
        <w:r w:rsidR="007D5F49" w:rsidRPr="004115F4">
          <w:rPr>
            <w:rFonts w:ascii="Arial" w:hAnsi="Arial" w:cs="Arial"/>
            <w:smallCaps w:val="0"/>
            <w:webHidden/>
            <w:sz w:val="14"/>
            <w:szCs w:val="14"/>
          </w:rPr>
          <w:tab/>
        </w:r>
        <w:r w:rsidR="007D5F49" w:rsidRPr="004115F4">
          <w:rPr>
            <w:rFonts w:ascii="Arial" w:hAnsi="Arial" w:cs="Arial"/>
            <w:smallCaps w:val="0"/>
            <w:webHidden/>
            <w:sz w:val="14"/>
            <w:szCs w:val="14"/>
          </w:rPr>
          <w:fldChar w:fldCharType="begin"/>
        </w:r>
        <w:r w:rsidR="007D5F49" w:rsidRPr="004115F4">
          <w:rPr>
            <w:rFonts w:ascii="Arial" w:hAnsi="Arial" w:cs="Arial"/>
            <w:smallCaps w:val="0"/>
            <w:webHidden/>
            <w:sz w:val="14"/>
            <w:szCs w:val="14"/>
          </w:rPr>
          <w:instrText xml:space="preserve"> PAGEREF _Toc365495124 \h </w:instrText>
        </w:r>
        <w:r w:rsidR="007D5F49" w:rsidRPr="004115F4">
          <w:rPr>
            <w:rFonts w:ascii="Arial" w:hAnsi="Arial" w:cs="Arial"/>
            <w:smallCaps w:val="0"/>
            <w:webHidden/>
            <w:sz w:val="14"/>
            <w:szCs w:val="14"/>
          </w:rPr>
        </w:r>
        <w:r w:rsidR="007D5F49" w:rsidRPr="004115F4">
          <w:rPr>
            <w:rFonts w:ascii="Arial" w:hAnsi="Arial" w:cs="Arial"/>
            <w:smallCaps w:val="0"/>
            <w:webHidden/>
            <w:sz w:val="14"/>
            <w:szCs w:val="14"/>
          </w:rPr>
          <w:fldChar w:fldCharType="separate"/>
        </w:r>
        <w:r w:rsidR="00032149">
          <w:rPr>
            <w:rFonts w:ascii="Arial" w:hAnsi="Arial" w:cs="Arial"/>
            <w:smallCaps w:val="0"/>
            <w:noProof/>
            <w:webHidden/>
            <w:sz w:val="14"/>
            <w:szCs w:val="14"/>
          </w:rPr>
          <w:t>13</w:t>
        </w:r>
        <w:r w:rsidR="007D5F49" w:rsidRPr="004115F4">
          <w:rPr>
            <w:rFonts w:ascii="Arial" w:hAnsi="Arial" w:cs="Arial"/>
            <w:smallCaps w:val="0"/>
            <w:webHidden/>
            <w:sz w:val="14"/>
            <w:szCs w:val="14"/>
          </w:rPr>
          <w:fldChar w:fldCharType="end"/>
        </w:r>
      </w:hyperlink>
    </w:p>
    <w:p w14:paraId="2998F3AD" w14:textId="77777777" w:rsidR="007D5F49" w:rsidRPr="004115F4" w:rsidRDefault="00EC5C04" w:rsidP="007D5F49">
      <w:pPr>
        <w:pStyle w:val="TM1"/>
        <w:spacing w:line="190" w:lineRule="exact"/>
        <w:rPr>
          <w:rFonts w:eastAsiaTheme="minorEastAsia"/>
          <w:b w:val="0"/>
          <w:bCs w:val="0"/>
          <w:caps w:val="0"/>
          <w:sz w:val="14"/>
          <w:szCs w:val="14"/>
          <w:lang w:eastAsia="es-MX" w:bidi="ar-SA"/>
        </w:rPr>
      </w:pPr>
      <w:hyperlink w:anchor="_Toc365495125" w:history="1">
        <w:r w:rsidR="007D5F49" w:rsidRPr="004115F4">
          <w:rPr>
            <w:rStyle w:val="Lienhypertexte"/>
            <w:caps w:val="0"/>
            <w:noProof w:val="0"/>
            <w:sz w:val="14"/>
            <w:szCs w:val="14"/>
          </w:rPr>
          <w:t>13</w:t>
        </w:r>
        <w:r w:rsidR="007D5F49" w:rsidRPr="004115F4">
          <w:rPr>
            <w:rFonts w:eastAsiaTheme="minorEastAsia"/>
            <w:b w:val="0"/>
            <w:bCs w:val="0"/>
            <w:caps w:val="0"/>
            <w:sz w:val="14"/>
            <w:szCs w:val="14"/>
            <w:lang w:eastAsia="es-MX" w:bidi="ar-SA"/>
          </w:rPr>
          <w:tab/>
        </w:r>
        <w:r w:rsidR="007D5F49" w:rsidRPr="004115F4">
          <w:rPr>
            <w:rStyle w:val="Lienhypertexte"/>
            <w:caps w:val="0"/>
            <w:noProof w:val="0"/>
            <w:sz w:val="14"/>
            <w:szCs w:val="14"/>
          </w:rPr>
          <w:t>Otras funciones</w:t>
        </w:r>
        <w:r w:rsidR="007D5F49" w:rsidRPr="004115F4">
          <w:rPr>
            <w:caps w:val="0"/>
            <w:webHidden/>
            <w:sz w:val="14"/>
            <w:szCs w:val="14"/>
          </w:rPr>
          <w:tab/>
        </w:r>
        <w:r w:rsidR="007D5F49" w:rsidRPr="004115F4">
          <w:rPr>
            <w:caps w:val="0"/>
            <w:webHidden/>
            <w:sz w:val="14"/>
            <w:szCs w:val="14"/>
          </w:rPr>
          <w:fldChar w:fldCharType="begin"/>
        </w:r>
        <w:r w:rsidR="007D5F49" w:rsidRPr="004115F4">
          <w:rPr>
            <w:caps w:val="0"/>
            <w:webHidden/>
            <w:sz w:val="14"/>
            <w:szCs w:val="14"/>
          </w:rPr>
          <w:instrText xml:space="preserve"> PAGEREF _Toc365495125 \h </w:instrText>
        </w:r>
        <w:r w:rsidR="007D5F49" w:rsidRPr="004115F4">
          <w:rPr>
            <w:caps w:val="0"/>
            <w:webHidden/>
            <w:sz w:val="14"/>
            <w:szCs w:val="14"/>
          </w:rPr>
        </w:r>
        <w:r w:rsidR="007D5F49" w:rsidRPr="004115F4">
          <w:rPr>
            <w:caps w:val="0"/>
            <w:webHidden/>
            <w:sz w:val="14"/>
            <w:szCs w:val="14"/>
          </w:rPr>
          <w:fldChar w:fldCharType="separate"/>
        </w:r>
        <w:r w:rsidR="00032149">
          <w:rPr>
            <w:caps w:val="0"/>
            <w:noProof/>
            <w:webHidden/>
            <w:sz w:val="14"/>
            <w:szCs w:val="14"/>
          </w:rPr>
          <w:t>13</w:t>
        </w:r>
        <w:r w:rsidR="007D5F49" w:rsidRPr="004115F4">
          <w:rPr>
            <w:caps w:val="0"/>
            <w:webHidden/>
            <w:sz w:val="14"/>
            <w:szCs w:val="14"/>
          </w:rPr>
          <w:fldChar w:fldCharType="end"/>
        </w:r>
      </w:hyperlink>
    </w:p>
    <w:p w14:paraId="6BC90D3C" w14:textId="77777777" w:rsidR="007D5F49" w:rsidRPr="004115F4" w:rsidRDefault="00EC5C04" w:rsidP="007D5F49">
      <w:pPr>
        <w:pStyle w:val="TM1"/>
        <w:spacing w:line="190" w:lineRule="exact"/>
        <w:rPr>
          <w:rFonts w:eastAsiaTheme="minorEastAsia"/>
          <w:b w:val="0"/>
          <w:bCs w:val="0"/>
          <w:caps w:val="0"/>
          <w:sz w:val="14"/>
          <w:szCs w:val="14"/>
          <w:lang w:eastAsia="es-MX" w:bidi="ar-SA"/>
        </w:rPr>
      </w:pPr>
      <w:hyperlink w:anchor="_Toc365495126" w:history="1">
        <w:r w:rsidR="007D5F49" w:rsidRPr="004115F4">
          <w:rPr>
            <w:rStyle w:val="Lienhypertexte"/>
            <w:caps w:val="0"/>
            <w:noProof w:val="0"/>
            <w:sz w:val="14"/>
            <w:szCs w:val="14"/>
          </w:rPr>
          <w:t>14</w:t>
        </w:r>
        <w:r w:rsidR="007D5F49" w:rsidRPr="004115F4">
          <w:rPr>
            <w:rFonts w:eastAsiaTheme="minorEastAsia"/>
            <w:b w:val="0"/>
            <w:bCs w:val="0"/>
            <w:caps w:val="0"/>
            <w:sz w:val="14"/>
            <w:szCs w:val="14"/>
            <w:lang w:eastAsia="es-MX" w:bidi="ar-SA"/>
          </w:rPr>
          <w:tab/>
        </w:r>
        <w:r w:rsidR="007D5F49" w:rsidRPr="004115F4">
          <w:rPr>
            <w:rStyle w:val="Lienhypertexte"/>
            <w:caps w:val="0"/>
            <w:noProof w:val="0"/>
            <w:sz w:val="14"/>
            <w:szCs w:val="14"/>
          </w:rPr>
          <w:t>Preguntas frecuentes</w:t>
        </w:r>
        <w:r w:rsidR="007D5F49" w:rsidRPr="004115F4">
          <w:rPr>
            <w:caps w:val="0"/>
            <w:webHidden/>
            <w:sz w:val="14"/>
            <w:szCs w:val="14"/>
          </w:rPr>
          <w:tab/>
        </w:r>
        <w:r w:rsidR="007D5F49" w:rsidRPr="004115F4">
          <w:rPr>
            <w:caps w:val="0"/>
            <w:webHidden/>
            <w:sz w:val="14"/>
            <w:szCs w:val="14"/>
          </w:rPr>
          <w:fldChar w:fldCharType="begin"/>
        </w:r>
        <w:r w:rsidR="007D5F49" w:rsidRPr="004115F4">
          <w:rPr>
            <w:caps w:val="0"/>
            <w:webHidden/>
            <w:sz w:val="14"/>
            <w:szCs w:val="14"/>
          </w:rPr>
          <w:instrText xml:space="preserve"> PAGEREF _Toc365495126 \h </w:instrText>
        </w:r>
        <w:r w:rsidR="007D5F49" w:rsidRPr="004115F4">
          <w:rPr>
            <w:caps w:val="0"/>
            <w:webHidden/>
            <w:sz w:val="14"/>
            <w:szCs w:val="14"/>
          </w:rPr>
        </w:r>
        <w:r w:rsidR="007D5F49" w:rsidRPr="004115F4">
          <w:rPr>
            <w:caps w:val="0"/>
            <w:webHidden/>
            <w:sz w:val="14"/>
            <w:szCs w:val="14"/>
          </w:rPr>
          <w:fldChar w:fldCharType="separate"/>
        </w:r>
        <w:r w:rsidR="00032149">
          <w:rPr>
            <w:caps w:val="0"/>
            <w:noProof/>
            <w:webHidden/>
            <w:sz w:val="14"/>
            <w:szCs w:val="14"/>
          </w:rPr>
          <w:t>13</w:t>
        </w:r>
        <w:r w:rsidR="007D5F49" w:rsidRPr="004115F4">
          <w:rPr>
            <w:caps w:val="0"/>
            <w:webHidden/>
            <w:sz w:val="14"/>
            <w:szCs w:val="14"/>
          </w:rPr>
          <w:fldChar w:fldCharType="end"/>
        </w:r>
      </w:hyperlink>
    </w:p>
    <w:p w14:paraId="1B0DAB63" w14:textId="77777777" w:rsidR="007D5F49" w:rsidRPr="004115F4" w:rsidRDefault="00EC5C04" w:rsidP="007D5F49">
      <w:pPr>
        <w:pStyle w:val="TM1"/>
        <w:spacing w:line="190" w:lineRule="exact"/>
        <w:rPr>
          <w:rFonts w:eastAsiaTheme="minorEastAsia"/>
          <w:b w:val="0"/>
          <w:bCs w:val="0"/>
          <w:caps w:val="0"/>
          <w:sz w:val="14"/>
          <w:szCs w:val="14"/>
          <w:lang w:eastAsia="es-MX" w:bidi="ar-SA"/>
        </w:rPr>
      </w:pPr>
      <w:hyperlink w:anchor="_Toc365495127" w:history="1">
        <w:r w:rsidR="007D5F49" w:rsidRPr="004115F4">
          <w:rPr>
            <w:rStyle w:val="Lienhypertexte"/>
            <w:caps w:val="0"/>
            <w:noProof w:val="0"/>
            <w:sz w:val="14"/>
            <w:szCs w:val="14"/>
          </w:rPr>
          <w:t>15</w:t>
        </w:r>
        <w:r w:rsidR="007D5F49" w:rsidRPr="004115F4">
          <w:rPr>
            <w:rFonts w:eastAsiaTheme="minorEastAsia"/>
            <w:b w:val="0"/>
            <w:bCs w:val="0"/>
            <w:caps w:val="0"/>
            <w:sz w:val="14"/>
            <w:szCs w:val="14"/>
            <w:lang w:eastAsia="es-MX" w:bidi="ar-SA"/>
          </w:rPr>
          <w:tab/>
        </w:r>
        <w:r w:rsidR="007D5F49" w:rsidRPr="004115F4">
          <w:rPr>
            <w:rStyle w:val="Lienhypertexte"/>
            <w:caps w:val="0"/>
            <w:noProof w:val="0"/>
            <w:sz w:val="14"/>
            <w:szCs w:val="14"/>
          </w:rPr>
          <w:t>Guía de mantenimiento</w:t>
        </w:r>
        <w:r w:rsidR="007D5F49" w:rsidRPr="004115F4">
          <w:rPr>
            <w:caps w:val="0"/>
            <w:webHidden/>
            <w:sz w:val="14"/>
            <w:szCs w:val="14"/>
          </w:rPr>
          <w:tab/>
        </w:r>
        <w:r w:rsidR="007D5F49" w:rsidRPr="004115F4">
          <w:rPr>
            <w:caps w:val="0"/>
            <w:webHidden/>
            <w:sz w:val="14"/>
            <w:szCs w:val="14"/>
          </w:rPr>
          <w:fldChar w:fldCharType="begin"/>
        </w:r>
        <w:r w:rsidR="007D5F49" w:rsidRPr="004115F4">
          <w:rPr>
            <w:caps w:val="0"/>
            <w:webHidden/>
            <w:sz w:val="14"/>
            <w:szCs w:val="14"/>
          </w:rPr>
          <w:instrText xml:space="preserve"> PAGEREF _Toc365495127 \h </w:instrText>
        </w:r>
        <w:r w:rsidR="007D5F49" w:rsidRPr="004115F4">
          <w:rPr>
            <w:caps w:val="0"/>
            <w:webHidden/>
            <w:sz w:val="14"/>
            <w:szCs w:val="14"/>
          </w:rPr>
        </w:r>
        <w:r w:rsidR="007D5F49" w:rsidRPr="004115F4">
          <w:rPr>
            <w:caps w:val="0"/>
            <w:webHidden/>
            <w:sz w:val="14"/>
            <w:szCs w:val="14"/>
          </w:rPr>
          <w:fldChar w:fldCharType="separate"/>
        </w:r>
        <w:r w:rsidR="00032149">
          <w:rPr>
            <w:caps w:val="0"/>
            <w:noProof/>
            <w:webHidden/>
            <w:sz w:val="14"/>
            <w:szCs w:val="14"/>
          </w:rPr>
          <w:t>14</w:t>
        </w:r>
        <w:r w:rsidR="007D5F49" w:rsidRPr="004115F4">
          <w:rPr>
            <w:caps w:val="0"/>
            <w:webHidden/>
            <w:sz w:val="14"/>
            <w:szCs w:val="14"/>
          </w:rPr>
          <w:fldChar w:fldCharType="end"/>
        </w:r>
      </w:hyperlink>
    </w:p>
    <w:p w14:paraId="7674C0B7" w14:textId="77777777" w:rsidR="00484AD5" w:rsidRPr="004115F4" w:rsidRDefault="00484AD5" w:rsidP="007D5F49">
      <w:pPr>
        <w:spacing w:line="190" w:lineRule="exact"/>
        <w:rPr>
          <w:rFonts w:ascii="Arial" w:hAnsi="Arial" w:cs="Arial"/>
          <w:sz w:val="14"/>
          <w:szCs w:val="14"/>
        </w:rPr>
        <w:sectPr w:rsidR="00484AD5" w:rsidRPr="004115F4" w:rsidSect="00BB52BB">
          <w:footerReference w:type="default" r:id="rId15"/>
          <w:pgSz w:w="5103" w:h="7031" w:code="82"/>
          <w:pgMar w:top="397" w:right="454" w:bottom="397" w:left="454" w:header="227" w:footer="340" w:gutter="0"/>
          <w:pgNumType w:fmt="upperRoman" w:start="1"/>
          <w:cols w:space="425"/>
          <w:docGrid w:linePitch="312"/>
        </w:sectPr>
      </w:pPr>
      <w:r w:rsidRPr="004115F4">
        <w:rPr>
          <w:rFonts w:ascii="Arial" w:hAnsi="Arial" w:cs="Arial"/>
          <w:sz w:val="14"/>
          <w:szCs w:val="14"/>
        </w:rPr>
        <w:fldChar w:fldCharType="end"/>
      </w:r>
      <w:bookmarkStart w:id="5" w:name="_Toc221448750"/>
      <w:bookmarkStart w:id="6" w:name="_Toc221449096"/>
      <w:bookmarkStart w:id="7" w:name="_Toc221449441"/>
      <w:bookmarkStart w:id="8" w:name="_Toc464620126"/>
      <w:bookmarkStart w:id="9" w:name="_Toc472927750"/>
      <w:bookmarkStart w:id="10" w:name="_Toc204745592"/>
      <w:bookmarkStart w:id="11" w:name="_Toc214176001"/>
      <w:bookmarkEnd w:id="4"/>
      <w:bookmarkEnd w:id="5"/>
      <w:bookmarkEnd w:id="6"/>
      <w:bookmarkEnd w:id="7"/>
    </w:p>
    <w:p w14:paraId="78121ED1" w14:textId="77777777" w:rsidR="00193E91" w:rsidRPr="004115F4" w:rsidRDefault="00193E91" w:rsidP="001858F5">
      <w:pPr>
        <w:pStyle w:val="Titre1"/>
        <w:spacing w:before="0" w:after="0" w:line="190" w:lineRule="exact"/>
        <w:rPr>
          <w:rFonts w:ascii="Arial" w:hAnsi="Arial" w:cs="Arial"/>
          <w:sz w:val="14"/>
          <w:szCs w:val="14"/>
        </w:rPr>
      </w:pPr>
      <w:bookmarkStart w:id="12" w:name="_Toc306109224"/>
      <w:bookmarkStart w:id="13" w:name="_Toc328577737"/>
      <w:bookmarkStart w:id="14" w:name="_Toc365495094"/>
      <w:r w:rsidRPr="004115F4">
        <w:rPr>
          <w:rFonts w:ascii="Arial" w:hAnsi="Arial" w:cs="Arial"/>
          <w:sz w:val="14"/>
          <w:szCs w:val="14"/>
        </w:rPr>
        <w:lastRenderedPageBreak/>
        <w:t>Seguridad y rendimiento</w:t>
      </w:r>
      <w:bookmarkEnd w:id="12"/>
      <w:bookmarkEnd w:id="13"/>
      <w:bookmarkEnd w:id="14"/>
    </w:p>
    <w:p w14:paraId="6A353F52" w14:textId="77777777" w:rsidR="00193E91" w:rsidRPr="004115F4" w:rsidRDefault="00193E91" w:rsidP="004C6A5F">
      <w:pPr>
        <w:spacing w:line="170" w:lineRule="exact"/>
        <w:jc w:val="both"/>
        <w:rPr>
          <w:rFonts w:ascii="Arial" w:hAnsi="Arial" w:cs="Arial"/>
          <w:color w:val="000000"/>
          <w:sz w:val="13"/>
          <w:szCs w:val="13"/>
        </w:rPr>
      </w:pPr>
      <w:r w:rsidRPr="004115F4">
        <w:rPr>
          <w:rFonts w:ascii="Arial" w:hAnsi="SimSun" w:cs="Arial"/>
          <w:color w:val="000000"/>
          <w:sz w:val="13"/>
          <w:szCs w:val="13"/>
        </w:rPr>
        <w:t>◆</w:t>
      </w:r>
      <w:r w:rsidRPr="004115F4">
        <w:rPr>
          <w:rFonts w:ascii="Arial" w:hAnsi="Arial" w:cs="Arial"/>
          <w:color w:val="000000"/>
          <w:sz w:val="13"/>
          <w:szCs w:val="13"/>
        </w:rPr>
        <w:t>En días lluviosos con truenos, por favor, no use el teléfono móvil al cargarlo o en el exterior a fin de evitar ser alcanzado por un rayo u otras lesiones.</w:t>
      </w:r>
    </w:p>
    <w:p w14:paraId="17CB0F53" w14:textId="77777777" w:rsidR="00193E91" w:rsidRPr="004115F4" w:rsidRDefault="00193E91" w:rsidP="004C6A5F">
      <w:pPr>
        <w:spacing w:line="170" w:lineRule="exact"/>
        <w:jc w:val="both"/>
        <w:rPr>
          <w:rFonts w:ascii="Arial" w:hAnsi="Arial" w:cs="Arial"/>
          <w:color w:val="000000"/>
          <w:sz w:val="13"/>
          <w:szCs w:val="13"/>
        </w:rPr>
      </w:pPr>
      <w:r w:rsidRPr="004115F4">
        <w:rPr>
          <w:rFonts w:ascii="Arial" w:hAnsi="SimSun" w:cs="Arial"/>
          <w:color w:val="000000"/>
          <w:sz w:val="13"/>
          <w:szCs w:val="13"/>
        </w:rPr>
        <w:t>◆</w:t>
      </w:r>
      <w:r w:rsidRPr="004115F4">
        <w:rPr>
          <w:rFonts w:ascii="Arial" w:hAnsi="Arial" w:cs="Arial"/>
          <w:color w:val="000000"/>
          <w:sz w:val="13"/>
          <w:szCs w:val="13"/>
        </w:rPr>
        <w:t>Por favor, no ponga la batería en un ambiente de alta temperatura (la alta temperatura llevará al calentamiento de la mejora de la batería) y mantenga el teléfono que se esté cargando y el cargador alejado de personas y otros artículos inflamables y explosivos para evitar el fuego, la explosión u otros peligros.</w:t>
      </w:r>
    </w:p>
    <w:p w14:paraId="64179128" w14:textId="77777777" w:rsidR="00193E91" w:rsidRPr="004115F4" w:rsidRDefault="00193E91" w:rsidP="004C6A5F">
      <w:pPr>
        <w:spacing w:line="170" w:lineRule="exact"/>
        <w:jc w:val="both"/>
        <w:rPr>
          <w:rFonts w:ascii="Arial" w:hAnsi="Arial" w:cs="Arial"/>
          <w:color w:val="000000"/>
          <w:sz w:val="13"/>
          <w:szCs w:val="13"/>
        </w:rPr>
      </w:pPr>
      <w:r w:rsidRPr="004115F4">
        <w:rPr>
          <w:rFonts w:ascii="Arial" w:hAnsi="SimSun" w:cs="Arial"/>
          <w:color w:val="000000"/>
          <w:sz w:val="13"/>
          <w:szCs w:val="13"/>
        </w:rPr>
        <w:t>◆</w:t>
      </w:r>
      <w:r w:rsidRPr="004115F4">
        <w:rPr>
          <w:rFonts w:ascii="Arial" w:hAnsi="Arial" w:cs="Arial"/>
          <w:color w:val="000000"/>
          <w:sz w:val="13"/>
          <w:szCs w:val="13"/>
        </w:rPr>
        <w:t>Por favor, apéguese estrictamente a las reglas y apague el teléfono móvil en los casos en los que esté prohibido el uso de teléfonos móviles.</w:t>
      </w:r>
    </w:p>
    <w:p w14:paraId="77289999" w14:textId="77777777" w:rsidR="00193E91" w:rsidRPr="004115F4" w:rsidRDefault="00193E91" w:rsidP="004C6A5F">
      <w:pPr>
        <w:spacing w:line="170" w:lineRule="exact"/>
        <w:jc w:val="both"/>
        <w:rPr>
          <w:rFonts w:ascii="Arial" w:hAnsi="Arial" w:cs="Arial"/>
          <w:color w:val="000000"/>
          <w:spacing w:val="-2"/>
          <w:sz w:val="13"/>
          <w:szCs w:val="13"/>
        </w:rPr>
      </w:pPr>
      <w:r w:rsidRPr="004115F4">
        <w:rPr>
          <w:rFonts w:ascii="Arial" w:hAnsi="SimSun" w:cs="Arial"/>
          <w:color w:val="000000"/>
          <w:sz w:val="13"/>
          <w:szCs w:val="13"/>
        </w:rPr>
        <w:t>◆</w:t>
      </w:r>
      <w:r w:rsidRPr="004115F4">
        <w:rPr>
          <w:rFonts w:ascii="Arial" w:hAnsi="Arial" w:cs="Arial"/>
          <w:color w:val="000000"/>
          <w:sz w:val="13"/>
          <w:szCs w:val="13"/>
        </w:rPr>
        <w:t>Por favor, no reacondicione o desmonte arbitrariamente el teléfono y los accesorios. Sólo las empresas autorizadas pueden reparar el teléfono.</w:t>
      </w:r>
    </w:p>
    <w:p w14:paraId="6B997C43" w14:textId="77777777" w:rsidR="00193E91" w:rsidRPr="004115F4" w:rsidRDefault="00193E91" w:rsidP="004C6A5F">
      <w:pPr>
        <w:tabs>
          <w:tab w:val="left" w:pos="540"/>
        </w:tabs>
        <w:spacing w:line="170" w:lineRule="exact"/>
        <w:jc w:val="both"/>
        <w:rPr>
          <w:rFonts w:ascii="Arial" w:hAnsi="Arial" w:cs="Arial"/>
          <w:color w:val="000000"/>
          <w:sz w:val="13"/>
          <w:szCs w:val="13"/>
        </w:rPr>
      </w:pPr>
      <w:r w:rsidRPr="004115F4">
        <w:rPr>
          <w:rFonts w:ascii="Arial" w:hAnsi="SimSun" w:cs="Arial"/>
          <w:color w:val="000000"/>
          <w:sz w:val="13"/>
          <w:szCs w:val="13"/>
        </w:rPr>
        <w:t>◆</w:t>
      </w:r>
      <w:r w:rsidRPr="004115F4">
        <w:rPr>
          <w:rFonts w:ascii="Arial" w:hAnsi="Arial" w:cs="Arial"/>
          <w:color w:val="000000"/>
          <w:sz w:val="13"/>
          <w:szCs w:val="13"/>
        </w:rPr>
        <w:t>Por favor, no use las baterías, el cargador o los accesorios de modelos originales no estándares.</w:t>
      </w:r>
    </w:p>
    <w:p w14:paraId="7A4115F1" w14:textId="77777777" w:rsidR="00193E91" w:rsidRPr="004115F4" w:rsidRDefault="00193E91" w:rsidP="004C6A5F">
      <w:pPr>
        <w:spacing w:line="170" w:lineRule="exact"/>
        <w:jc w:val="both"/>
        <w:rPr>
          <w:rFonts w:ascii="Arial" w:hAnsi="Arial" w:cs="Arial"/>
          <w:color w:val="000000"/>
          <w:sz w:val="13"/>
          <w:szCs w:val="13"/>
        </w:rPr>
      </w:pPr>
      <w:r w:rsidRPr="004115F4">
        <w:rPr>
          <w:rFonts w:ascii="Arial" w:hAnsi="SimSun" w:cs="Arial"/>
          <w:color w:val="000000"/>
          <w:sz w:val="13"/>
          <w:szCs w:val="13"/>
        </w:rPr>
        <w:t>◆</w:t>
      </w:r>
      <w:r w:rsidRPr="004115F4">
        <w:rPr>
          <w:rFonts w:ascii="Arial" w:hAnsi="Arial" w:cs="Arial"/>
          <w:color w:val="000000"/>
          <w:sz w:val="13"/>
          <w:szCs w:val="13"/>
        </w:rPr>
        <w:t>Por favor, no una los dos polos de la batería para no producir un cortocircuito de la batería.</w:t>
      </w:r>
    </w:p>
    <w:p w14:paraId="2DF3A547" w14:textId="77777777" w:rsidR="00193E91" w:rsidRPr="004115F4" w:rsidRDefault="00193E91" w:rsidP="004C6A5F">
      <w:pPr>
        <w:spacing w:line="170" w:lineRule="exact"/>
        <w:jc w:val="both"/>
        <w:rPr>
          <w:rFonts w:ascii="Arial" w:hAnsi="Arial" w:cs="Arial"/>
          <w:color w:val="000000"/>
          <w:sz w:val="13"/>
          <w:szCs w:val="13"/>
        </w:rPr>
      </w:pPr>
      <w:r w:rsidRPr="004115F4">
        <w:rPr>
          <w:rFonts w:ascii="Arial" w:hAnsi="SimSun" w:cs="Arial"/>
          <w:color w:val="000000"/>
          <w:sz w:val="13"/>
          <w:szCs w:val="13"/>
        </w:rPr>
        <w:t>◆</w:t>
      </w:r>
      <w:r w:rsidRPr="004115F4">
        <w:rPr>
          <w:rFonts w:ascii="Arial" w:hAnsi="Arial" w:cs="Arial"/>
          <w:color w:val="000000"/>
          <w:sz w:val="13"/>
          <w:szCs w:val="13"/>
        </w:rPr>
        <w:t>Por favor, no use el teléfono móvil al conducir. En caso de una emergencia, por favor, use dispositivos manos libres (que pueden comprarse por separado).</w:t>
      </w:r>
    </w:p>
    <w:p w14:paraId="77186FD4" w14:textId="77777777" w:rsidR="00193E91" w:rsidRPr="004115F4" w:rsidRDefault="00193E91" w:rsidP="004C6A5F">
      <w:pPr>
        <w:spacing w:line="170" w:lineRule="exact"/>
        <w:jc w:val="both"/>
        <w:rPr>
          <w:rFonts w:ascii="Arial" w:hAnsi="Arial" w:cs="Arial"/>
          <w:color w:val="000000"/>
          <w:sz w:val="13"/>
          <w:szCs w:val="13"/>
        </w:rPr>
      </w:pPr>
      <w:r w:rsidRPr="004115F4">
        <w:rPr>
          <w:rFonts w:ascii="Arial" w:hAnsi="SimSun" w:cs="Arial"/>
          <w:color w:val="000000"/>
          <w:sz w:val="13"/>
          <w:szCs w:val="13"/>
        </w:rPr>
        <w:t>◆</w:t>
      </w:r>
      <w:r w:rsidRPr="004115F4">
        <w:rPr>
          <w:rFonts w:ascii="Arial" w:hAnsi="Arial" w:cs="Arial"/>
          <w:color w:val="000000"/>
          <w:sz w:val="13"/>
          <w:szCs w:val="13"/>
        </w:rPr>
        <w:t>Por favor, no ponga el teléfono en la bolsa de aire de seguridad del coche o en la zona donde pueda llegar la bolsa de aire al desplegarse. De lo contrario, cuando la bolsa de aire se expanda o rompa, es posible que el teléfono móvil provoque daño grave a las personas en el coche debido a la fuerte fuerza externa.</w:t>
      </w:r>
    </w:p>
    <w:p w14:paraId="7F870C73" w14:textId="77777777" w:rsidR="00193E91" w:rsidRPr="004115F4" w:rsidRDefault="00193E91" w:rsidP="004C6A5F">
      <w:pPr>
        <w:spacing w:line="170" w:lineRule="exact"/>
        <w:jc w:val="both"/>
        <w:rPr>
          <w:rFonts w:ascii="Arial" w:hAnsi="Arial" w:cs="Arial"/>
          <w:color w:val="000000"/>
          <w:sz w:val="13"/>
          <w:szCs w:val="13"/>
        </w:rPr>
      </w:pPr>
      <w:r w:rsidRPr="004115F4">
        <w:rPr>
          <w:rFonts w:ascii="Arial" w:hAnsi="SimSun" w:cs="Arial"/>
          <w:color w:val="000000"/>
          <w:sz w:val="13"/>
          <w:szCs w:val="13"/>
        </w:rPr>
        <w:t>◆</w:t>
      </w:r>
      <w:r w:rsidRPr="004115F4">
        <w:rPr>
          <w:rFonts w:ascii="Arial" w:hAnsi="Arial" w:cs="Arial"/>
          <w:color w:val="000000"/>
          <w:sz w:val="13"/>
          <w:szCs w:val="13"/>
        </w:rPr>
        <w:t>Para cumplir con las disposiciones de fuga de RF, cuando use un teléfono o use las funciones de datos, por favor, mantenga la distancia entre la antena y el cuerpo a por lo menos 1 pulgada (2.5 cm).</w:t>
      </w:r>
    </w:p>
    <w:p w14:paraId="7AF5A277" w14:textId="77777777" w:rsidR="00193E91" w:rsidRPr="004115F4" w:rsidRDefault="00193E91" w:rsidP="004C6A5F">
      <w:pPr>
        <w:spacing w:line="170" w:lineRule="exact"/>
        <w:jc w:val="both"/>
        <w:rPr>
          <w:rFonts w:ascii="Arial" w:hAnsi="Arial" w:cs="Arial"/>
          <w:color w:val="000000"/>
          <w:sz w:val="13"/>
          <w:szCs w:val="13"/>
        </w:rPr>
      </w:pPr>
      <w:r w:rsidRPr="004115F4">
        <w:rPr>
          <w:rFonts w:ascii="Arial" w:hAnsi="SimSun" w:cs="Arial"/>
          <w:color w:val="000000"/>
          <w:sz w:val="13"/>
          <w:szCs w:val="13"/>
        </w:rPr>
        <w:t>◆</w:t>
      </w:r>
      <w:r w:rsidRPr="004115F4">
        <w:rPr>
          <w:rFonts w:ascii="Arial" w:hAnsi="Arial" w:cs="Arial"/>
          <w:color w:val="000000"/>
          <w:sz w:val="13"/>
          <w:szCs w:val="13"/>
        </w:rPr>
        <w:t>No utilice una loción química o limpiadores en polvo para limpiar el teléfono móvil o el cargador ya que esto puede dañar los componentes o provocar un incendio. Se puede usar un paño limpio, suave, antiestático y ligeramente humedecido.</w:t>
      </w:r>
    </w:p>
    <w:p w14:paraId="3C66B7D3" w14:textId="77777777" w:rsidR="00193E91" w:rsidRPr="004115F4" w:rsidRDefault="00193E91" w:rsidP="004C6A5F">
      <w:pPr>
        <w:widowControl w:val="0"/>
        <w:spacing w:line="170" w:lineRule="exact"/>
        <w:jc w:val="both"/>
        <w:rPr>
          <w:rFonts w:ascii="Arial" w:hAnsi="Arial" w:cs="Arial"/>
          <w:color w:val="000000"/>
          <w:sz w:val="13"/>
          <w:szCs w:val="13"/>
        </w:rPr>
      </w:pPr>
      <w:r w:rsidRPr="004115F4">
        <w:rPr>
          <w:rFonts w:ascii="Arial" w:hAnsi="SimSun" w:cs="Arial"/>
          <w:color w:val="000000"/>
          <w:sz w:val="13"/>
          <w:szCs w:val="13"/>
        </w:rPr>
        <w:t>◆</w:t>
      </w:r>
      <w:r w:rsidRPr="004115F4">
        <w:rPr>
          <w:rFonts w:ascii="Arial" w:hAnsi="Arial" w:cs="Arial"/>
          <w:color w:val="000000"/>
          <w:sz w:val="13"/>
          <w:szCs w:val="13"/>
        </w:rPr>
        <w:t>Por favor, no tire las baterías de litio viejas y abandonadas en el bote de basura, envíelas a las ubicaciones designadas.</w:t>
      </w:r>
    </w:p>
    <w:p w14:paraId="4BA6F896" w14:textId="77777777" w:rsidR="00193E91" w:rsidRPr="004115F4" w:rsidRDefault="00193E91" w:rsidP="004C6A5F">
      <w:pPr>
        <w:spacing w:line="170" w:lineRule="exact"/>
        <w:jc w:val="both"/>
        <w:rPr>
          <w:rFonts w:ascii="Arial" w:hAnsi="Arial" w:cs="Arial"/>
          <w:sz w:val="13"/>
          <w:szCs w:val="13"/>
        </w:rPr>
      </w:pPr>
      <w:r w:rsidRPr="004115F4">
        <w:rPr>
          <w:rFonts w:ascii="Arial" w:hAnsi="SimSun" w:cs="Arial"/>
          <w:color w:val="000000"/>
          <w:sz w:val="13"/>
          <w:szCs w:val="13"/>
        </w:rPr>
        <w:lastRenderedPageBreak/>
        <w:t>◆</w:t>
      </w:r>
      <w:r w:rsidRPr="004115F4">
        <w:rPr>
          <w:rFonts w:ascii="Arial" w:hAnsi="Arial" w:cs="Arial"/>
          <w:color w:val="000000"/>
          <w:sz w:val="13"/>
          <w:szCs w:val="13"/>
        </w:rPr>
        <w:t xml:space="preserve">Por favor, no use el teléfono para hacer funciones de cámara, vídeo o grabación que pudieran infringir los derechos de autor de los propietarios. </w:t>
      </w:r>
      <w:r w:rsidRPr="004115F4">
        <w:rPr>
          <w:rFonts w:ascii="Arial" w:hAnsi="Arial" w:cs="Arial"/>
          <w:sz w:val="13"/>
          <w:szCs w:val="13"/>
        </w:rPr>
        <w:t>La empresa no será responsable de ninguna pérdida causada por no grabar, eliminar, destruir o dañar las fotos, vídeos y grabaciones provocadas por sus accesorios o el software en el uso de las funciones incluyendo cámara, vídeo y audio.</w:t>
      </w:r>
    </w:p>
    <w:p w14:paraId="5F9B71A6" w14:textId="77777777" w:rsidR="00193E91" w:rsidRPr="004115F4" w:rsidRDefault="00193E91" w:rsidP="004C6A5F">
      <w:pPr>
        <w:spacing w:line="170" w:lineRule="exact"/>
        <w:jc w:val="both"/>
        <w:rPr>
          <w:rFonts w:ascii="Arial" w:hAnsi="Arial" w:cs="Arial"/>
          <w:sz w:val="13"/>
          <w:szCs w:val="13"/>
        </w:rPr>
      </w:pPr>
      <w:r w:rsidRPr="004115F4">
        <w:rPr>
          <w:rFonts w:ascii="Arial" w:hAnsi="SimSun" w:cs="Arial"/>
          <w:color w:val="000000"/>
          <w:sz w:val="13"/>
          <w:szCs w:val="13"/>
        </w:rPr>
        <w:t>◆</w:t>
      </w:r>
      <w:r w:rsidRPr="004115F4">
        <w:rPr>
          <w:rFonts w:ascii="Arial" w:hAnsi="Arial" w:cs="Arial"/>
          <w:color w:val="000000"/>
          <w:sz w:val="13"/>
          <w:szCs w:val="13"/>
        </w:rPr>
        <w:t>En el uso de la función de red, si los usuarios descargan un archivo con virus que haga que el teléfono móvil no se pueda utilizar normalmente, la empresa no asumirá ninguna responsabilidad que surja de lo anterior.</w:t>
      </w:r>
    </w:p>
    <w:p w14:paraId="6963E15E" w14:textId="77777777" w:rsidR="00193E91" w:rsidRPr="004115F4" w:rsidRDefault="00193E91" w:rsidP="004C6A5F">
      <w:pPr>
        <w:spacing w:line="170" w:lineRule="exact"/>
        <w:jc w:val="both"/>
        <w:rPr>
          <w:rFonts w:ascii="Arial" w:hAnsi="Arial" w:cs="Arial"/>
          <w:sz w:val="13"/>
          <w:szCs w:val="13"/>
        </w:rPr>
      </w:pPr>
      <w:r w:rsidRPr="004115F4">
        <w:rPr>
          <w:rFonts w:ascii="Arial" w:hAnsi="Arial" w:cs="Arial"/>
          <w:b/>
          <w:color w:val="000000"/>
          <w:sz w:val="13"/>
          <w:szCs w:val="13"/>
        </w:rPr>
        <w:t xml:space="preserve">Advertencia: </w:t>
      </w:r>
      <w:r w:rsidRPr="004115F4">
        <w:rPr>
          <w:rFonts w:ascii="Arial" w:hAnsi="Arial" w:cs="Arial"/>
          <w:sz w:val="13"/>
          <w:szCs w:val="13"/>
        </w:rPr>
        <w:t>El fabricante original no asumirá ninguna responsabilidad por los usuarios que no cumplan con los consejos anteriores o el uso inapropiado del teléfono móvil.</w:t>
      </w:r>
    </w:p>
    <w:p w14:paraId="37C9BADA" w14:textId="77777777" w:rsidR="00193E91" w:rsidRPr="004115F4" w:rsidRDefault="00193E91" w:rsidP="004C6A5F">
      <w:pPr>
        <w:spacing w:line="170" w:lineRule="exact"/>
        <w:jc w:val="both"/>
        <w:rPr>
          <w:rFonts w:ascii="Arial" w:hAnsi="Arial" w:cs="Arial"/>
          <w:sz w:val="13"/>
          <w:szCs w:val="13"/>
        </w:rPr>
      </w:pPr>
      <w:r w:rsidRPr="004115F4">
        <w:rPr>
          <w:rFonts w:ascii="Arial" w:hAnsi="Arial" w:cs="Arial"/>
          <w:b/>
          <w:color w:val="000000"/>
          <w:sz w:val="13"/>
          <w:szCs w:val="13"/>
        </w:rPr>
        <w:t xml:space="preserve">Nota: </w:t>
      </w:r>
      <w:r w:rsidRPr="004115F4">
        <w:rPr>
          <w:rFonts w:ascii="Arial" w:hAnsi="Arial" w:cs="Arial"/>
          <w:sz w:val="13"/>
          <w:szCs w:val="13"/>
        </w:rPr>
        <w:t>La aplicación de servicios de valor agregado del teléfono móvil la suministra los proveedores de servicio correspondientes. Por favor, consulte la ayuda correspondiente o las notas de los proveedores para la información detallada.</w:t>
      </w:r>
    </w:p>
    <w:p w14:paraId="5111FFA8" w14:textId="77777777" w:rsidR="001B6605" w:rsidRPr="004115F4" w:rsidRDefault="00193E91" w:rsidP="004C6A5F">
      <w:pPr>
        <w:spacing w:line="170" w:lineRule="exact"/>
        <w:jc w:val="both"/>
        <w:rPr>
          <w:rFonts w:ascii="Arial" w:hAnsi="Arial" w:cs="Arial"/>
          <w:b/>
          <w:color w:val="000000"/>
          <w:sz w:val="13"/>
          <w:szCs w:val="13"/>
        </w:rPr>
        <w:sectPr w:rsidR="001B6605" w:rsidRPr="004115F4" w:rsidSect="000065AB">
          <w:pgSz w:w="5103" w:h="7031" w:code="82"/>
          <w:pgMar w:top="397" w:right="454" w:bottom="397" w:left="454" w:header="227" w:footer="340" w:gutter="0"/>
          <w:pgNumType w:start="1"/>
          <w:cols w:space="425"/>
          <w:docGrid w:linePitch="312"/>
        </w:sectPr>
      </w:pPr>
      <w:r w:rsidRPr="004115F4">
        <w:rPr>
          <w:rFonts w:ascii="Arial" w:hAnsi="Arial" w:cs="Arial"/>
          <w:b/>
          <w:color w:val="000000"/>
          <w:sz w:val="13"/>
          <w:szCs w:val="13"/>
        </w:rPr>
        <w:t>Declaración: La empresa se reserva el derecho a mejorar el producto sin dar previo aviso y mantiene los derechos de interpretación final sobre el rendimiento del producto. Dichos cambios no se notifican adicionalmente, apreciamos su comprensión.</w:t>
      </w:r>
    </w:p>
    <w:p w14:paraId="3A89AE4B" w14:textId="77777777" w:rsidR="00C97300" w:rsidRPr="004115F4" w:rsidRDefault="00C97300" w:rsidP="00BB6077">
      <w:pPr>
        <w:pStyle w:val="Titre1"/>
        <w:numPr>
          <w:ilvl w:val="0"/>
          <w:numId w:val="12"/>
        </w:numPr>
        <w:tabs>
          <w:tab w:val="clear" w:pos="425"/>
          <w:tab w:val="num" w:pos="180"/>
        </w:tabs>
        <w:spacing w:before="0" w:after="0" w:line="190" w:lineRule="exact"/>
        <w:ind w:left="0" w:firstLine="0"/>
        <w:rPr>
          <w:rFonts w:ascii="Arial" w:hAnsi="Arial" w:cs="Arial"/>
          <w:sz w:val="15"/>
          <w:szCs w:val="15"/>
        </w:rPr>
      </w:pPr>
      <w:bookmarkStart w:id="15" w:name="_Toc306109225"/>
      <w:bookmarkStart w:id="16" w:name="_Toc328577738"/>
      <w:bookmarkStart w:id="17" w:name="_Toc365495095"/>
      <w:r w:rsidRPr="004115F4">
        <w:rPr>
          <w:rFonts w:ascii="Arial" w:hAnsi="Arial" w:cs="Arial"/>
          <w:sz w:val="15"/>
          <w:szCs w:val="15"/>
        </w:rPr>
        <w:lastRenderedPageBreak/>
        <w:t>Comenzar a utilizar</w:t>
      </w:r>
      <w:bookmarkStart w:id="18" w:name="_Toc204419020"/>
      <w:bookmarkStart w:id="19" w:name="_Toc204419021"/>
      <w:bookmarkStart w:id="20" w:name="_Toc256430782"/>
      <w:bookmarkStart w:id="21" w:name="_Toc256430783"/>
      <w:bookmarkStart w:id="22" w:name="_Toc256430784"/>
      <w:bookmarkStart w:id="23" w:name="_Toc256430785"/>
      <w:bookmarkStart w:id="24" w:name="_Toc256430786"/>
      <w:bookmarkStart w:id="25" w:name="_Toc256430787"/>
      <w:bookmarkStart w:id="26" w:name="_Toc256430788"/>
      <w:bookmarkEnd w:id="8"/>
      <w:bookmarkEnd w:id="9"/>
      <w:bookmarkEnd w:id="10"/>
      <w:bookmarkEnd w:id="11"/>
      <w:bookmarkEnd w:id="15"/>
      <w:bookmarkEnd w:id="16"/>
      <w:bookmarkEnd w:id="17"/>
      <w:bookmarkEnd w:id="18"/>
      <w:bookmarkEnd w:id="19"/>
      <w:bookmarkEnd w:id="20"/>
      <w:bookmarkEnd w:id="21"/>
      <w:bookmarkEnd w:id="22"/>
      <w:bookmarkEnd w:id="23"/>
      <w:bookmarkEnd w:id="24"/>
      <w:bookmarkEnd w:id="25"/>
      <w:bookmarkEnd w:id="26"/>
    </w:p>
    <w:p w14:paraId="4EF03A0E" w14:textId="77777777" w:rsidR="007E31A6" w:rsidRPr="004115F4" w:rsidRDefault="007E31A6" w:rsidP="00E16772">
      <w:pPr>
        <w:pStyle w:val="Titre2"/>
      </w:pPr>
      <w:bookmarkStart w:id="27" w:name="_Toc228689257"/>
      <w:bookmarkStart w:id="28" w:name="_Toc306109226"/>
      <w:bookmarkStart w:id="29" w:name="_Toc328577739"/>
      <w:bookmarkStart w:id="30" w:name="_Toc365495096"/>
      <w:bookmarkStart w:id="31" w:name="_Toc464620129"/>
      <w:bookmarkStart w:id="32" w:name="_Toc472927753"/>
      <w:bookmarkStart w:id="33" w:name="_Toc204745595"/>
      <w:r w:rsidRPr="004115F4">
        <w:t>Batería</w:t>
      </w:r>
      <w:bookmarkEnd w:id="27"/>
      <w:bookmarkEnd w:id="28"/>
      <w:bookmarkEnd w:id="29"/>
      <w:bookmarkEnd w:id="30"/>
    </w:p>
    <w:p w14:paraId="70EFF783" w14:textId="77777777" w:rsidR="007E31A6" w:rsidRPr="004115F4" w:rsidRDefault="00CC5F6F" w:rsidP="004C6A5F">
      <w:pPr>
        <w:pStyle w:val="Retraitnormal"/>
        <w:tabs>
          <w:tab w:val="num" w:pos="845"/>
        </w:tabs>
        <w:spacing w:line="170" w:lineRule="exact"/>
        <w:ind w:firstLine="0"/>
        <w:rPr>
          <w:rFonts w:ascii="Arial" w:hAnsi="Arial" w:cs="Arial"/>
          <w:sz w:val="13"/>
          <w:szCs w:val="13"/>
        </w:rPr>
      </w:pPr>
      <w:r w:rsidRPr="004115F4">
        <w:rPr>
          <w:rFonts w:ascii="Arial" w:hAnsi="Arial" w:cs="Arial"/>
          <w:sz w:val="13"/>
          <w:szCs w:val="13"/>
        </w:rPr>
        <w:t>La batería se adjunta con el teléfono. Por favor, recárguela para uso después utilizar la batería completamente las primeras tres veces, lo que hace que esta batería logre más fácilmente el mejor estado de utilización.</w:t>
      </w:r>
    </w:p>
    <w:p w14:paraId="40F740EB" w14:textId="77777777" w:rsidR="00CE656F" w:rsidRPr="004115F4" w:rsidRDefault="00842C8A" w:rsidP="004C6A5F">
      <w:pPr>
        <w:pStyle w:val="Retraitnormal"/>
        <w:spacing w:line="170" w:lineRule="exact"/>
        <w:ind w:firstLine="0"/>
        <w:rPr>
          <w:rFonts w:ascii="Arial" w:hAnsi="Arial" w:cs="Arial"/>
          <w:sz w:val="13"/>
          <w:szCs w:val="13"/>
        </w:rPr>
      </w:pPr>
      <w:r w:rsidRPr="004115F4">
        <w:rPr>
          <w:rFonts w:ascii="Arial" w:hAnsi="Arial" w:cs="Arial"/>
          <w:sz w:val="13"/>
          <w:szCs w:val="13"/>
        </w:rPr>
        <w:t xml:space="preserve">En el uso real, el tiempo en espera y el tiempo para hablar del teléfono </w:t>
      </w:r>
      <w:r w:rsidR="007D5F49" w:rsidRPr="004115F4">
        <w:rPr>
          <w:rFonts w:ascii="Arial" w:hAnsi="Arial" w:cs="Arial"/>
          <w:sz w:val="13"/>
          <w:szCs w:val="13"/>
        </w:rPr>
        <w:t>varían</w:t>
      </w:r>
      <w:r w:rsidRPr="004115F4">
        <w:rPr>
          <w:rFonts w:ascii="Arial" w:hAnsi="Arial" w:cs="Arial"/>
          <w:sz w:val="13"/>
          <w:szCs w:val="13"/>
        </w:rPr>
        <w:t xml:space="preserve"> con el estado de la red, el entorno operativo y las diferentes maneras de utilización.</w:t>
      </w:r>
    </w:p>
    <w:p w14:paraId="6882599A" w14:textId="77777777" w:rsidR="00564B71" w:rsidRPr="004115F4" w:rsidRDefault="00DE2E30" w:rsidP="004C6A5F">
      <w:pPr>
        <w:pStyle w:val="Retraitnormal"/>
        <w:spacing w:line="170" w:lineRule="exact"/>
        <w:ind w:firstLine="0"/>
        <w:rPr>
          <w:rFonts w:ascii="Arial" w:hAnsi="Arial" w:cs="Arial"/>
          <w:sz w:val="13"/>
          <w:szCs w:val="13"/>
        </w:rPr>
      </w:pPr>
      <w:r w:rsidRPr="004115F4">
        <w:rPr>
          <w:rFonts w:ascii="Arial" w:hAnsi="Arial" w:cs="Arial"/>
          <w:sz w:val="13"/>
          <w:szCs w:val="13"/>
        </w:rPr>
        <w:t>Para instalar la batería, debe poner el reverso del teléfono hacia arriba, empujar hacia adelante la tapa posterior y después quitar la tapa posterior. Después, inserte la batería en su lugar.</w:t>
      </w:r>
    </w:p>
    <w:p w14:paraId="6BB447CD" w14:textId="77777777" w:rsidR="00C97300" w:rsidRPr="004115F4" w:rsidRDefault="00C97300" w:rsidP="00E16772">
      <w:pPr>
        <w:pStyle w:val="Titre2"/>
      </w:pPr>
      <w:bookmarkStart w:id="34" w:name="_Toc204419026"/>
      <w:bookmarkStart w:id="35" w:name="_Toc204419027"/>
      <w:bookmarkStart w:id="36" w:name="_Toc204419028"/>
      <w:bookmarkStart w:id="37" w:name="_Toc204745597"/>
      <w:bookmarkStart w:id="38" w:name="_Toc306109228"/>
      <w:bookmarkStart w:id="39" w:name="_Toc328577740"/>
      <w:bookmarkStart w:id="40" w:name="_Toc365495097"/>
      <w:bookmarkEnd w:id="31"/>
      <w:bookmarkEnd w:id="32"/>
      <w:bookmarkEnd w:id="33"/>
      <w:bookmarkEnd w:id="34"/>
      <w:bookmarkEnd w:id="35"/>
      <w:bookmarkEnd w:id="36"/>
      <w:r w:rsidRPr="004115F4">
        <w:t>Tarjeta SIM</w:t>
      </w:r>
      <w:bookmarkEnd w:id="37"/>
      <w:bookmarkEnd w:id="38"/>
      <w:bookmarkEnd w:id="39"/>
      <w:bookmarkEnd w:id="40"/>
    </w:p>
    <w:p w14:paraId="7E338206" w14:textId="77777777" w:rsidR="00DF24F7" w:rsidRPr="004115F4" w:rsidRDefault="00842C8A" w:rsidP="004C6A5F">
      <w:pPr>
        <w:pStyle w:val="Retraitnormal"/>
        <w:spacing w:line="170" w:lineRule="exact"/>
        <w:ind w:firstLine="0"/>
        <w:rPr>
          <w:rFonts w:ascii="Arial" w:hAnsi="Arial" w:cs="Arial"/>
          <w:sz w:val="13"/>
          <w:szCs w:val="13"/>
        </w:rPr>
      </w:pPr>
      <w:r w:rsidRPr="004115F4">
        <w:rPr>
          <w:rFonts w:ascii="Arial" w:hAnsi="Arial" w:cs="Arial"/>
          <w:sz w:val="13"/>
          <w:szCs w:val="13"/>
        </w:rPr>
        <w:t xml:space="preserve">La tarjeta SIM es la llave para acceder a la red digital GSM. </w:t>
      </w:r>
      <w:r w:rsidRPr="004115F4">
        <w:rPr>
          <w:rFonts w:ascii="Arial" w:hAnsi="Arial" w:cs="Arial"/>
          <w:b/>
          <w:sz w:val="13"/>
          <w:szCs w:val="13"/>
        </w:rPr>
        <w:t>Antes de utilizar el teléfono necesita insertar una tarjeta SIM efectiva en el teléfono.</w:t>
      </w:r>
    </w:p>
    <w:p w14:paraId="19101871" w14:textId="77777777" w:rsidR="00C97300" w:rsidRPr="004115F4" w:rsidRDefault="00C97300" w:rsidP="004C6A5F">
      <w:pPr>
        <w:pStyle w:val="Retraitnormal"/>
        <w:spacing w:line="170" w:lineRule="exact"/>
        <w:ind w:firstLine="0"/>
        <w:rPr>
          <w:rFonts w:ascii="Arial" w:hAnsi="Arial" w:cs="Arial"/>
          <w:sz w:val="13"/>
          <w:szCs w:val="13"/>
        </w:rPr>
      </w:pPr>
      <w:r w:rsidRPr="004115F4">
        <w:rPr>
          <w:rFonts w:ascii="Arial" w:hAnsi="Arial" w:cs="Arial"/>
          <w:sz w:val="13"/>
          <w:szCs w:val="13"/>
        </w:rPr>
        <w:t>Para evitar el uso ilegal, la tarjeta SIM adopta una protección cifrada de código PIN (código de identificación personal).</w:t>
      </w:r>
    </w:p>
    <w:p w14:paraId="19866F0F" w14:textId="77777777" w:rsidR="00C97300" w:rsidRPr="004115F4" w:rsidRDefault="00C97300" w:rsidP="004C6A5F">
      <w:pPr>
        <w:pStyle w:val="Retraitnormal"/>
        <w:spacing w:line="170" w:lineRule="exact"/>
        <w:ind w:firstLine="0"/>
        <w:rPr>
          <w:rFonts w:ascii="Arial" w:hAnsi="Arial" w:cs="Arial"/>
          <w:sz w:val="13"/>
          <w:szCs w:val="13"/>
        </w:rPr>
      </w:pPr>
      <w:r w:rsidRPr="004115F4">
        <w:rPr>
          <w:rFonts w:ascii="Arial" w:hAnsi="Arial" w:cs="Arial"/>
          <w:sz w:val="13"/>
          <w:szCs w:val="13"/>
        </w:rPr>
        <w:t>Si esta función está seleccionada, se debe ingresar correctamente el código PIN cada vez que enciende el teléfono para así desbloquear la tarjeta SIM para el uso normal. Los usuarios pueden desactivar la protección de la tarjeta SIM pero el uso ilegal de la tarjeta SIM no se puede evitar.</w:t>
      </w:r>
    </w:p>
    <w:p w14:paraId="555F5B47" w14:textId="77777777" w:rsidR="00C97300" w:rsidRPr="004115F4" w:rsidRDefault="00C97300" w:rsidP="004C6A5F">
      <w:pPr>
        <w:spacing w:line="170" w:lineRule="exact"/>
        <w:jc w:val="both"/>
        <w:rPr>
          <w:rFonts w:ascii="Arial" w:hAnsi="Arial" w:cs="Arial"/>
          <w:sz w:val="13"/>
          <w:szCs w:val="13"/>
        </w:rPr>
      </w:pPr>
      <w:r w:rsidRPr="004115F4">
        <w:rPr>
          <w:rFonts w:ascii="Arial" w:hAnsi="Arial" w:cs="Arial"/>
          <w:sz w:val="13"/>
          <w:szCs w:val="13"/>
        </w:rPr>
        <w:t>Si el ingreso del código PIN es erróneo por tres veces consecutivas, la red bloqueará su tarjeta SIM. Entonces se preguntará el código PUK que es suministrado por su proveedor de red. Si el ingreso del código PUK es erróneo 10 veces, la tarjeta SIM se excluirá permanentemente.</w:t>
      </w:r>
    </w:p>
    <w:p w14:paraId="463DA1E9" w14:textId="77777777" w:rsidR="00C97300" w:rsidRPr="004115F4" w:rsidRDefault="00C97300" w:rsidP="004C6A5F">
      <w:pPr>
        <w:pStyle w:val="Retraitnormal"/>
        <w:spacing w:line="170" w:lineRule="exact"/>
        <w:ind w:firstLine="0"/>
        <w:rPr>
          <w:rFonts w:ascii="Arial" w:hAnsi="Arial" w:cs="Arial"/>
          <w:b/>
          <w:bCs/>
          <w:sz w:val="13"/>
          <w:szCs w:val="13"/>
        </w:rPr>
      </w:pPr>
      <w:r w:rsidRPr="004115F4">
        <w:rPr>
          <w:rFonts w:ascii="Arial" w:hAnsi="Arial" w:cs="Arial"/>
          <w:b/>
          <w:sz w:val="13"/>
          <w:szCs w:val="13"/>
        </w:rPr>
        <w:t>Nota:</w:t>
      </w:r>
    </w:p>
    <w:p w14:paraId="45794FCB" w14:textId="77777777" w:rsidR="00C97300" w:rsidRPr="004115F4" w:rsidRDefault="00C97300" w:rsidP="004C6A5F">
      <w:pPr>
        <w:pStyle w:val="Retraitnormal"/>
        <w:spacing w:line="170" w:lineRule="exact"/>
        <w:ind w:firstLine="0"/>
        <w:rPr>
          <w:rFonts w:ascii="Arial" w:eastAsia="SimHei" w:hAnsi="Arial" w:cs="Arial"/>
          <w:b/>
          <w:bCs/>
          <w:sz w:val="13"/>
          <w:szCs w:val="13"/>
        </w:rPr>
      </w:pPr>
      <w:r w:rsidRPr="004115F4">
        <w:rPr>
          <w:rFonts w:ascii="Arial" w:hAnsi="Arial" w:cs="Arial"/>
          <w:b/>
          <w:sz w:val="13"/>
          <w:szCs w:val="13"/>
        </w:rPr>
        <w:t>Su operador de red establecerá un código PIN estándar y usted debe cambiarlo a una contraseña privada.</w:t>
      </w:r>
    </w:p>
    <w:p w14:paraId="59F70B04" w14:textId="77777777" w:rsidR="004550C8" w:rsidRPr="004115F4" w:rsidRDefault="004550C8" w:rsidP="00E16772">
      <w:pPr>
        <w:pStyle w:val="Titre2"/>
      </w:pPr>
      <w:bookmarkStart w:id="41" w:name="_Toc256430796"/>
      <w:bookmarkStart w:id="42" w:name="_Toc256430798"/>
      <w:bookmarkStart w:id="43" w:name="_Toc256430799"/>
      <w:bookmarkStart w:id="44" w:name="_Toc256430803"/>
      <w:bookmarkStart w:id="45" w:name="_Toc215913944"/>
      <w:bookmarkStart w:id="46" w:name="_Toc215974579"/>
      <w:bookmarkStart w:id="47" w:name="_Toc137909935"/>
      <w:bookmarkStart w:id="48" w:name="_Toc137909936"/>
      <w:bookmarkStart w:id="49" w:name="_Toc137909937"/>
      <w:bookmarkStart w:id="50" w:name="_Toc137909938"/>
      <w:bookmarkStart w:id="51" w:name="_Toc137909939"/>
      <w:bookmarkStart w:id="52" w:name="_Toc137909940"/>
      <w:bookmarkStart w:id="53" w:name="_Toc137909941"/>
      <w:bookmarkStart w:id="54" w:name="_Toc137909942"/>
      <w:bookmarkStart w:id="55" w:name="_Toc137909943"/>
      <w:bookmarkStart w:id="56" w:name="_Toc137909944"/>
      <w:bookmarkStart w:id="57" w:name="_Toc137909945"/>
      <w:bookmarkStart w:id="58" w:name="_Toc137909946"/>
      <w:bookmarkStart w:id="59" w:name="_Toc204419032"/>
      <w:bookmarkStart w:id="60" w:name="_Toc204419033"/>
      <w:bookmarkStart w:id="61" w:name="_Toc212971993"/>
      <w:bookmarkStart w:id="62" w:name="_Toc212971994"/>
      <w:bookmarkStart w:id="63" w:name="_Toc212971995"/>
      <w:bookmarkStart w:id="64" w:name="_Toc212971996"/>
      <w:bookmarkStart w:id="65" w:name="_Toc212971997"/>
      <w:bookmarkStart w:id="66" w:name="_Toc212971998"/>
      <w:bookmarkStart w:id="67" w:name="_Toc212971999"/>
      <w:bookmarkStart w:id="68" w:name="_Toc212972000"/>
      <w:bookmarkStart w:id="69" w:name="_Toc204419035"/>
      <w:bookmarkStart w:id="70" w:name="_Toc204419036"/>
      <w:bookmarkStart w:id="71" w:name="_Toc137873838"/>
      <w:bookmarkStart w:id="72" w:name="_Toc306109229"/>
      <w:bookmarkStart w:id="73" w:name="_Toc328577741"/>
      <w:bookmarkStart w:id="74" w:name="_Toc36549509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4115F4">
        <w:t>Enchufe la tarjeta de memoria</w:t>
      </w:r>
      <w:bookmarkEnd w:id="72"/>
      <w:bookmarkEnd w:id="73"/>
      <w:bookmarkEnd w:id="74"/>
    </w:p>
    <w:p w14:paraId="756E8459" w14:textId="77777777" w:rsidR="004550C8" w:rsidRPr="004115F4" w:rsidRDefault="00F66F90" w:rsidP="002F77A1">
      <w:pPr>
        <w:pStyle w:val="Retraitnormal"/>
        <w:tabs>
          <w:tab w:val="num" w:pos="780"/>
        </w:tabs>
        <w:spacing w:line="190" w:lineRule="exact"/>
        <w:ind w:firstLine="0"/>
        <w:rPr>
          <w:rFonts w:ascii="Arial" w:hAnsi="Arial" w:cs="Arial"/>
          <w:sz w:val="13"/>
          <w:szCs w:val="13"/>
        </w:rPr>
      </w:pPr>
      <w:r w:rsidRPr="004115F4">
        <w:rPr>
          <w:rFonts w:ascii="Arial" w:hAnsi="Arial" w:cs="Arial"/>
          <w:sz w:val="13"/>
          <w:szCs w:val="13"/>
        </w:rPr>
        <w:t>Abra el soporte de la tarjeta de memoria e inserte la tarjeta de memoria en la ranura en el fondo, luego cierre el soporte de la tarjeta de memoria.</w:t>
      </w:r>
    </w:p>
    <w:p w14:paraId="2BD839C1" w14:textId="77777777" w:rsidR="00916769" w:rsidRPr="004115F4" w:rsidRDefault="00916769" w:rsidP="00E16772">
      <w:pPr>
        <w:pStyle w:val="Titre2"/>
      </w:pPr>
      <w:bookmarkStart w:id="75" w:name="_Toc201838071"/>
      <w:bookmarkStart w:id="76" w:name="_Toc201838072"/>
      <w:bookmarkStart w:id="77" w:name="_Toc201838073"/>
      <w:bookmarkStart w:id="78" w:name="_Toc201838074"/>
      <w:bookmarkStart w:id="79" w:name="_Toc201838075"/>
      <w:bookmarkStart w:id="80" w:name="_Toc201838076"/>
      <w:bookmarkStart w:id="81" w:name="_Toc201838077"/>
      <w:bookmarkStart w:id="82" w:name="_Toc201838078"/>
      <w:bookmarkStart w:id="83" w:name="_Toc201838079"/>
      <w:bookmarkStart w:id="84" w:name="_Toc201838080"/>
      <w:bookmarkStart w:id="85" w:name="_Toc201838081"/>
      <w:bookmarkStart w:id="86" w:name="_Toc201838082"/>
      <w:bookmarkStart w:id="87" w:name="_Toc201838083"/>
      <w:bookmarkStart w:id="88" w:name="_Toc201838084"/>
      <w:bookmarkStart w:id="89" w:name="_Toc201838085"/>
      <w:bookmarkStart w:id="90" w:name="_Toc201838086"/>
      <w:bookmarkStart w:id="91" w:name="_Toc201838087"/>
      <w:bookmarkStart w:id="92" w:name="_Toc201838088"/>
      <w:bookmarkStart w:id="93" w:name="_Toc201838089"/>
      <w:bookmarkStart w:id="94" w:name="_Toc201838090"/>
      <w:bookmarkStart w:id="95" w:name="_Toc201838091"/>
      <w:bookmarkStart w:id="96" w:name="_Toc201838092"/>
      <w:bookmarkStart w:id="97" w:name="_Toc201838093"/>
      <w:bookmarkStart w:id="98" w:name="_Toc201838094"/>
      <w:bookmarkStart w:id="99" w:name="_Toc201838095"/>
      <w:bookmarkStart w:id="100" w:name="_Toc201838096"/>
      <w:bookmarkStart w:id="101" w:name="_Toc201838097"/>
      <w:bookmarkStart w:id="102" w:name="_Toc201838098"/>
      <w:bookmarkStart w:id="103" w:name="_Toc201838099"/>
      <w:bookmarkStart w:id="104" w:name="_Toc201838100"/>
      <w:bookmarkStart w:id="105" w:name="_Toc201838101"/>
      <w:bookmarkStart w:id="106" w:name="_Toc201838102"/>
      <w:bookmarkStart w:id="107" w:name="_Toc201838103"/>
      <w:bookmarkStart w:id="108" w:name="_Toc201838104"/>
      <w:bookmarkStart w:id="109" w:name="_Toc201838105"/>
      <w:bookmarkStart w:id="110" w:name="_Toc201838106"/>
      <w:bookmarkStart w:id="111" w:name="_Toc201838107"/>
      <w:bookmarkStart w:id="112" w:name="_Toc201838108"/>
      <w:bookmarkStart w:id="113" w:name="_Toc201838109"/>
      <w:bookmarkStart w:id="114" w:name="_Toc197860485"/>
      <w:bookmarkStart w:id="115" w:name="_Toc197860486"/>
      <w:bookmarkStart w:id="116" w:name="_Toc197860487"/>
      <w:bookmarkStart w:id="117" w:name="_Toc197860488"/>
      <w:bookmarkStart w:id="118" w:name="_Toc197860489"/>
      <w:bookmarkStart w:id="119" w:name="_Toc197860490"/>
      <w:bookmarkStart w:id="120" w:name="_Toc197860491"/>
      <w:bookmarkStart w:id="121" w:name="_Toc197860492"/>
      <w:bookmarkStart w:id="122" w:name="_Toc197860493"/>
      <w:bookmarkStart w:id="123" w:name="_Toc197860494"/>
      <w:bookmarkStart w:id="124" w:name="_Toc197860495"/>
      <w:bookmarkStart w:id="125" w:name="_Toc197860496"/>
      <w:bookmarkStart w:id="126" w:name="_Toc197860497"/>
      <w:bookmarkStart w:id="127" w:name="_Toc197860498"/>
      <w:bookmarkStart w:id="128" w:name="_Toc197860499"/>
      <w:bookmarkStart w:id="129" w:name="_Toc197860500"/>
      <w:bookmarkStart w:id="130" w:name="_Toc197860501"/>
      <w:bookmarkStart w:id="131" w:name="_Toc197860502"/>
      <w:bookmarkStart w:id="132" w:name="_Toc197860503"/>
      <w:bookmarkStart w:id="133" w:name="_Toc197860504"/>
      <w:bookmarkStart w:id="134" w:name="_Toc197860505"/>
      <w:bookmarkStart w:id="135" w:name="_Toc197860506"/>
      <w:bookmarkStart w:id="136" w:name="_Toc197860507"/>
      <w:bookmarkStart w:id="137" w:name="_Toc197860508"/>
      <w:bookmarkStart w:id="138" w:name="_Toc197860509"/>
      <w:bookmarkStart w:id="139" w:name="_Toc197860510"/>
      <w:bookmarkStart w:id="140" w:name="_Toc197860511"/>
      <w:bookmarkStart w:id="141" w:name="_Toc204745601"/>
      <w:bookmarkStart w:id="142" w:name="_Toc306109230"/>
      <w:bookmarkStart w:id="143" w:name="_Toc328577742"/>
      <w:bookmarkStart w:id="144" w:name="_Toc365495099"/>
      <w:bookmarkStart w:id="145" w:name="_Toc464620141"/>
      <w:bookmarkStart w:id="146" w:name="_Toc472927765"/>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4115F4">
        <w:t>Enchufe el audífono</w:t>
      </w:r>
      <w:bookmarkEnd w:id="141"/>
      <w:bookmarkEnd w:id="142"/>
      <w:bookmarkEnd w:id="143"/>
      <w:bookmarkEnd w:id="144"/>
    </w:p>
    <w:p w14:paraId="212C587D" w14:textId="77777777" w:rsidR="00916769" w:rsidRPr="004115F4" w:rsidRDefault="00916769" w:rsidP="001858F5">
      <w:pPr>
        <w:pStyle w:val="Retraitnormal"/>
        <w:spacing w:line="190" w:lineRule="exact"/>
        <w:ind w:firstLine="0"/>
        <w:rPr>
          <w:rFonts w:ascii="Arial" w:hAnsi="Arial" w:cs="Arial"/>
          <w:sz w:val="13"/>
          <w:szCs w:val="13"/>
        </w:rPr>
      </w:pPr>
      <w:r w:rsidRPr="004115F4">
        <w:rPr>
          <w:rFonts w:ascii="Arial" w:hAnsi="Arial" w:cs="Arial"/>
          <w:sz w:val="13"/>
          <w:szCs w:val="13"/>
        </w:rPr>
        <w:t xml:space="preserve">Abra la tapa USB e inserte el conector del audífono al enchufe del mismo </w:t>
      </w:r>
      <w:r w:rsidRPr="004115F4">
        <w:rPr>
          <w:rFonts w:ascii="Arial" w:hAnsi="Arial" w:cs="Arial"/>
          <w:sz w:val="13"/>
          <w:szCs w:val="13"/>
        </w:rPr>
        <w:lastRenderedPageBreak/>
        <w:t>en el fondo del teléfono móvil. Hale suavemente el audífono para retirarlo.</w:t>
      </w:r>
    </w:p>
    <w:p w14:paraId="3D4B6FCE" w14:textId="77777777" w:rsidR="007E31A6" w:rsidRPr="004115F4" w:rsidRDefault="007E31A6" w:rsidP="00E16772">
      <w:pPr>
        <w:pStyle w:val="Titre2"/>
      </w:pPr>
      <w:bookmarkStart w:id="147" w:name="_Toc306109231"/>
      <w:bookmarkStart w:id="148" w:name="_Toc328577743"/>
      <w:bookmarkStart w:id="149" w:name="_Toc365495100"/>
      <w:r w:rsidRPr="004115F4">
        <w:t>Barra de estado y contenido</w:t>
      </w:r>
      <w:bookmarkEnd w:id="147"/>
      <w:bookmarkEnd w:id="148"/>
      <w:bookmarkEnd w:id="149"/>
    </w:p>
    <w:p w14:paraId="120CF4C0" w14:textId="77777777" w:rsidR="0081207C" w:rsidRPr="004115F4" w:rsidRDefault="007E31A6" w:rsidP="00B84FDC">
      <w:pPr>
        <w:pStyle w:val="Retraitnormal"/>
        <w:spacing w:afterLines="20" w:after="48" w:line="190" w:lineRule="exact"/>
        <w:ind w:firstLine="0"/>
        <w:rPr>
          <w:rFonts w:ascii="Arial" w:hAnsi="Arial" w:cs="Arial"/>
          <w:sz w:val="13"/>
          <w:szCs w:val="13"/>
        </w:rPr>
      </w:pPr>
      <w:r w:rsidRPr="004115F4">
        <w:rPr>
          <w:rFonts w:ascii="Arial" w:hAnsi="Arial" w:cs="Arial"/>
          <w:sz w:val="13"/>
          <w:szCs w:val="13"/>
        </w:rPr>
        <w:t>En la pantalla en espera puede obtener la información que necesita de los íconos de indicación en la pantalla.</w:t>
      </w:r>
    </w:p>
    <w:tbl>
      <w:tblPr>
        <w:tblW w:w="4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3699"/>
      </w:tblGrid>
      <w:tr w:rsidR="004F7860" w:rsidRPr="004115F4" w14:paraId="2BECBFEF" w14:textId="77777777" w:rsidTr="00D46DC3">
        <w:trPr>
          <w:trHeight w:val="170"/>
          <w:jc w:val="center"/>
        </w:trPr>
        <w:tc>
          <w:tcPr>
            <w:tcW w:w="501" w:type="dxa"/>
            <w:vAlign w:val="center"/>
          </w:tcPr>
          <w:p w14:paraId="16162519" w14:textId="77777777" w:rsidR="004F7860" w:rsidRPr="004115F4" w:rsidRDefault="004F7860" w:rsidP="00D46DC3">
            <w:pPr>
              <w:jc w:val="center"/>
              <w:rPr>
                <w:rFonts w:ascii="Arial" w:hAnsi="Arial" w:cs="Arial"/>
                <w:sz w:val="13"/>
                <w:szCs w:val="13"/>
              </w:rPr>
            </w:pPr>
            <w:r w:rsidRPr="004115F4">
              <w:rPr>
                <w:rFonts w:ascii="Arial" w:hAnsi="Arial" w:cs="Arial"/>
                <w:noProof/>
                <w:sz w:val="13"/>
                <w:szCs w:val="13"/>
                <w:lang w:val="fr-FR" w:eastAsia="fr-FR" w:bidi="ar-SA"/>
              </w:rPr>
              <w:drawing>
                <wp:inline distT="0" distB="0" distL="0" distR="0" wp14:anchorId="26C4122F" wp14:editId="4AFA6C24">
                  <wp:extent cx="162016" cy="121568"/>
                  <wp:effectExtent l="19050" t="0" r="9434" b="0"/>
                  <wp:docPr id="13" name="图片 9" descr="D:\User Manual\相关图片\R16\MainLCD\IdleScreen\Statusicons\DualSIM\Master\SI_SIG1_L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 Manual\相关图片\R16\MainLCD\IdleScreen\Statusicons\DualSIM\Master\SI_SIG1_L1\4-.bmp"/>
                          <pic:cNvPicPr>
                            <a:picLocks noChangeAspect="1" noChangeArrowheads="1"/>
                          </pic:cNvPicPr>
                        </pic:nvPicPr>
                        <pic:blipFill>
                          <a:blip r:embed="rId16" cstate="print"/>
                          <a:srcRect/>
                          <a:stretch>
                            <a:fillRect/>
                          </a:stretch>
                        </pic:blipFill>
                        <pic:spPr bwMode="auto">
                          <a:xfrm>
                            <a:off x="0" y="0"/>
                            <a:ext cx="164026" cy="123076"/>
                          </a:xfrm>
                          <a:prstGeom prst="rect">
                            <a:avLst/>
                          </a:prstGeom>
                          <a:noFill/>
                          <a:ln w="9525">
                            <a:noFill/>
                            <a:miter lim="800000"/>
                            <a:headEnd/>
                            <a:tailEnd/>
                          </a:ln>
                        </pic:spPr>
                      </pic:pic>
                    </a:graphicData>
                  </a:graphic>
                </wp:inline>
              </w:drawing>
            </w:r>
          </w:p>
        </w:tc>
        <w:tc>
          <w:tcPr>
            <w:tcW w:w="3699" w:type="dxa"/>
            <w:vAlign w:val="center"/>
          </w:tcPr>
          <w:p w14:paraId="6A99DE29" w14:textId="77777777" w:rsidR="004F7860" w:rsidRPr="004115F4" w:rsidRDefault="00C07A54" w:rsidP="00D46DC3">
            <w:pPr>
              <w:spacing w:line="190" w:lineRule="exact"/>
              <w:jc w:val="both"/>
              <w:rPr>
                <w:rFonts w:ascii="Arial" w:hAnsi="Arial" w:cs="Arial"/>
                <w:sz w:val="13"/>
                <w:szCs w:val="13"/>
              </w:rPr>
            </w:pPr>
            <w:r w:rsidRPr="004115F4">
              <w:rPr>
                <w:rFonts w:ascii="Arial" w:hAnsi="Arial" w:cs="Arial"/>
                <w:sz w:val="13"/>
                <w:szCs w:val="13"/>
              </w:rPr>
              <w:t>Indica la intensidad de la señal actual de la SIM1</w:t>
            </w:r>
          </w:p>
        </w:tc>
      </w:tr>
      <w:tr w:rsidR="000F1ECC" w:rsidRPr="004115F4" w14:paraId="56A90CE0" w14:textId="77777777" w:rsidTr="00D46DC3">
        <w:trPr>
          <w:trHeight w:val="170"/>
          <w:jc w:val="center"/>
        </w:trPr>
        <w:tc>
          <w:tcPr>
            <w:tcW w:w="501" w:type="dxa"/>
            <w:vAlign w:val="center"/>
          </w:tcPr>
          <w:p w14:paraId="348C0306" w14:textId="77777777" w:rsidR="000F1ECC" w:rsidRPr="004115F4" w:rsidRDefault="00CE0B7E" w:rsidP="00D46DC3">
            <w:pPr>
              <w:jc w:val="center"/>
              <w:rPr>
                <w:rFonts w:ascii="Arial" w:hAnsi="Arial" w:cs="Arial"/>
                <w:sz w:val="13"/>
                <w:szCs w:val="13"/>
              </w:rPr>
            </w:pPr>
            <w:r w:rsidRPr="004115F4">
              <w:rPr>
                <w:rFonts w:ascii="Arial" w:hAnsi="Arial" w:cs="Arial"/>
                <w:noProof/>
                <w:sz w:val="13"/>
                <w:szCs w:val="13"/>
                <w:lang w:val="fr-FR" w:eastAsia="fr-FR" w:bidi="ar-SA"/>
              </w:rPr>
              <w:drawing>
                <wp:inline distT="0" distB="0" distL="0" distR="0" wp14:anchorId="04137D78" wp14:editId="7AC116A5">
                  <wp:extent cx="132139" cy="132139"/>
                  <wp:effectExtent l="19050" t="0" r="1211" b="0"/>
                  <wp:docPr id="12" name="图片 8" descr="D:\User Manual\相关图片\R16\MainLCD\IdleScreen\Statusicons\DualSIM\Callforward\Master\SI_MCA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 Manual\相关图片\R16\MainLCD\IdleScreen\Statusicons\DualSIM\Callforward\Master\SI_MCA_1-.bmp"/>
                          <pic:cNvPicPr>
                            <a:picLocks noChangeAspect="1" noChangeArrowheads="1"/>
                          </pic:cNvPicPr>
                        </pic:nvPicPr>
                        <pic:blipFill>
                          <a:blip r:embed="rId17" cstate="print"/>
                          <a:srcRect/>
                          <a:stretch>
                            <a:fillRect/>
                          </a:stretch>
                        </pic:blipFill>
                        <pic:spPr bwMode="auto">
                          <a:xfrm>
                            <a:off x="0" y="0"/>
                            <a:ext cx="133459" cy="133459"/>
                          </a:xfrm>
                          <a:prstGeom prst="rect">
                            <a:avLst/>
                          </a:prstGeom>
                          <a:noFill/>
                          <a:ln w="9525">
                            <a:noFill/>
                            <a:miter lim="800000"/>
                            <a:headEnd/>
                            <a:tailEnd/>
                          </a:ln>
                        </pic:spPr>
                      </pic:pic>
                    </a:graphicData>
                  </a:graphic>
                </wp:inline>
              </w:drawing>
            </w:r>
          </w:p>
        </w:tc>
        <w:tc>
          <w:tcPr>
            <w:tcW w:w="3699" w:type="dxa"/>
            <w:vAlign w:val="center"/>
          </w:tcPr>
          <w:p w14:paraId="7A5CD6CA" w14:textId="77777777" w:rsidR="000F1ECC" w:rsidRPr="004115F4" w:rsidRDefault="000F1ECC" w:rsidP="00D46DC3">
            <w:pPr>
              <w:spacing w:line="190" w:lineRule="exact"/>
              <w:jc w:val="both"/>
              <w:rPr>
                <w:rFonts w:ascii="Arial" w:hAnsi="Arial" w:cs="Arial"/>
                <w:sz w:val="13"/>
                <w:szCs w:val="13"/>
              </w:rPr>
            </w:pPr>
            <w:r w:rsidRPr="004115F4">
              <w:rPr>
                <w:rFonts w:ascii="Arial" w:hAnsi="Arial" w:cs="Arial"/>
                <w:sz w:val="13"/>
                <w:szCs w:val="13"/>
              </w:rPr>
              <w:t>Indica una llamada perdida de la SIM1</w:t>
            </w:r>
          </w:p>
        </w:tc>
      </w:tr>
      <w:tr w:rsidR="000F1ECC" w:rsidRPr="004115F4" w14:paraId="1626C091" w14:textId="77777777" w:rsidTr="00D46DC3">
        <w:trPr>
          <w:trHeight w:val="170"/>
          <w:jc w:val="center"/>
        </w:trPr>
        <w:tc>
          <w:tcPr>
            <w:tcW w:w="501" w:type="dxa"/>
            <w:vAlign w:val="center"/>
          </w:tcPr>
          <w:p w14:paraId="2E5FD334" w14:textId="77777777" w:rsidR="000F1ECC" w:rsidRPr="004115F4" w:rsidRDefault="00CE0B7E" w:rsidP="00D46DC3">
            <w:pPr>
              <w:jc w:val="center"/>
              <w:rPr>
                <w:rFonts w:ascii="Arial" w:hAnsi="Arial" w:cs="Arial"/>
                <w:sz w:val="13"/>
                <w:szCs w:val="13"/>
              </w:rPr>
            </w:pPr>
            <w:r w:rsidRPr="004115F4">
              <w:rPr>
                <w:rFonts w:ascii="Arial" w:hAnsi="Arial" w:cs="Arial"/>
                <w:noProof/>
                <w:sz w:val="13"/>
                <w:szCs w:val="13"/>
                <w:lang w:val="fr-FR" w:eastAsia="fr-FR" w:bidi="ar-SA"/>
              </w:rPr>
              <w:drawing>
                <wp:inline distT="0" distB="0" distL="0" distR="0" wp14:anchorId="5C8E9EAB" wp14:editId="6669E128">
                  <wp:extent cx="130046" cy="130046"/>
                  <wp:effectExtent l="19050" t="0" r="3304" b="0"/>
                  <wp:docPr id="7" name="图片 6" descr="D:\User Manual\相关图片\R16\MainLCD\IdleScreen\Statusicons\DualSIM\Callforward\Master\SI_MGE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 Manual\相关图片\R16\MainLCD\IdleScreen\Statusicons\DualSIM\Callforward\Master\SI_MGE_1-.bmp"/>
                          <pic:cNvPicPr>
                            <a:picLocks noChangeAspect="1" noChangeArrowheads="1"/>
                          </pic:cNvPicPr>
                        </pic:nvPicPr>
                        <pic:blipFill>
                          <a:blip r:embed="rId18" cstate="print"/>
                          <a:srcRect/>
                          <a:stretch>
                            <a:fillRect/>
                          </a:stretch>
                        </pic:blipFill>
                        <pic:spPr bwMode="auto">
                          <a:xfrm>
                            <a:off x="0" y="0"/>
                            <a:ext cx="130063" cy="130063"/>
                          </a:xfrm>
                          <a:prstGeom prst="rect">
                            <a:avLst/>
                          </a:prstGeom>
                          <a:noFill/>
                          <a:ln w="9525">
                            <a:noFill/>
                            <a:miter lim="800000"/>
                            <a:headEnd/>
                            <a:tailEnd/>
                          </a:ln>
                        </pic:spPr>
                      </pic:pic>
                    </a:graphicData>
                  </a:graphic>
                </wp:inline>
              </w:drawing>
            </w:r>
          </w:p>
        </w:tc>
        <w:tc>
          <w:tcPr>
            <w:tcW w:w="3699" w:type="dxa"/>
            <w:vAlign w:val="center"/>
          </w:tcPr>
          <w:p w14:paraId="2D3645F6" w14:textId="77777777" w:rsidR="000F1ECC" w:rsidRPr="004115F4" w:rsidRDefault="000F1ECC" w:rsidP="00D46DC3">
            <w:pPr>
              <w:spacing w:line="190" w:lineRule="exact"/>
              <w:jc w:val="both"/>
              <w:rPr>
                <w:rFonts w:ascii="Arial" w:hAnsi="Arial" w:cs="Arial"/>
                <w:sz w:val="13"/>
                <w:szCs w:val="13"/>
              </w:rPr>
            </w:pPr>
            <w:r w:rsidRPr="004115F4">
              <w:rPr>
                <w:rFonts w:ascii="Arial" w:hAnsi="Arial" w:cs="Arial"/>
                <w:sz w:val="13"/>
                <w:szCs w:val="13"/>
              </w:rPr>
              <w:t>Indica que hay un mensaje de texto no leído de la SIM1</w:t>
            </w:r>
          </w:p>
        </w:tc>
      </w:tr>
      <w:tr w:rsidR="000F1ECC" w:rsidRPr="004115F4" w14:paraId="409F97F4" w14:textId="77777777" w:rsidTr="00705B99">
        <w:trPr>
          <w:trHeight w:val="170"/>
          <w:jc w:val="center"/>
        </w:trPr>
        <w:tc>
          <w:tcPr>
            <w:tcW w:w="501" w:type="dxa"/>
            <w:vAlign w:val="center"/>
          </w:tcPr>
          <w:p w14:paraId="67B6381D" w14:textId="77777777" w:rsidR="000F1ECC" w:rsidRPr="004115F4" w:rsidRDefault="00D46DC3" w:rsidP="00D46DC3">
            <w:pPr>
              <w:jc w:val="center"/>
              <w:rPr>
                <w:rFonts w:ascii="Arial" w:hAnsi="Arial" w:cs="Arial"/>
                <w:sz w:val="13"/>
                <w:szCs w:val="13"/>
              </w:rPr>
            </w:pPr>
            <w:r w:rsidRPr="004115F4">
              <w:rPr>
                <w:rFonts w:ascii="Arial" w:hAnsi="Arial" w:cs="Arial"/>
                <w:noProof/>
                <w:sz w:val="13"/>
                <w:szCs w:val="13"/>
                <w:lang w:val="fr-FR" w:eastAsia="fr-FR" w:bidi="ar-SA"/>
              </w:rPr>
              <w:drawing>
                <wp:inline distT="0" distB="0" distL="0" distR="0" wp14:anchorId="06EFAFF9" wp14:editId="343EA146">
                  <wp:extent cx="128945" cy="128945"/>
                  <wp:effectExtent l="19050" t="0" r="4405" b="0"/>
                  <wp:docPr id="1" name="图片 2" descr="D:\User Manual\相关图片\R16\MainLCD\IdleScreen\Statusicons\DualSIM\MMS\Slave\SI_UNREAD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 Manual\相关图片\R16\MainLCD\IdleScreen\Statusicons\DualSIM\MMS\Slave\SI_UNREAD_1-.bmp"/>
                          <pic:cNvPicPr>
                            <a:picLocks noChangeAspect="1" noChangeArrowheads="1"/>
                          </pic:cNvPicPr>
                        </pic:nvPicPr>
                        <pic:blipFill>
                          <a:blip r:embed="rId19" cstate="print"/>
                          <a:srcRect/>
                          <a:stretch>
                            <a:fillRect/>
                          </a:stretch>
                        </pic:blipFill>
                        <pic:spPr bwMode="auto">
                          <a:xfrm>
                            <a:off x="0" y="0"/>
                            <a:ext cx="129788" cy="129788"/>
                          </a:xfrm>
                          <a:prstGeom prst="rect">
                            <a:avLst/>
                          </a:prstGeom>
                          <a:noFill/>
                          <a:ln w="9525">
                            <a:noFill/>
                            <a:miter lim="800000"/>
                            <a:headEnd/>
                            <a:tailEnd/>
                          </a:ln>
                        </pic:spPr>
                      </pic:pic>
                    </a:graphicData>
                  </a:graphic>
                </wp:inline>
              </w:drawing>
            </w:r>
          </w:p>
        </w:tc>
        <w:tc>
          <w:tcPr>
            <w:tcW w:w="3699" w:type="dxa"/>
            <w:vAlign w:val="center"/>
          </w:tcPr>
          <w:p w14:paraId="5493AEA3" w14:textId="77777777" w:rsidR="000F1ECC" w:rsidRPr="004115F4" w:rsidRDefault="000F1ECC" w:rsidP="008E03D5">
            <w:pPr>
              <w:spacing w:line="190" w:lineRule="exact"/>
              <w:jc w:val="both"/>
              <w:rPr>
                <w:rFonts w:ascii="Arial" w:hAnsi="Arial" w:cs="Arial"/>
                <w:sz w:val="13"/>
                <w:szCs w:val="13"/>
              </w:rPr>
            </w:pPr>
            <w:r w:rsidRPr="004115F4">
              <w:rPr>
                <w:rFonts w:ascii="Arial" w:hAnsi="Arial" w:cs="Arial"/>
                <w:sz w:val="13"/>
                <w:szCs w:val="13"/>
              </w:rPr>
              <w:t>Indica que hay MMS no leído de la SIM1</w:t>
            </w:r>
          </w:p>
        </w:tc>
      </w:tr>
      <w:tr w:rsidR="000F1ECC" w:rsidRPr="004115F4" w14:paraId="0D8C15AC" w14:textId="77777777" w:rsidTr="00705B99">
        <w:trPr>
          <w:trHeight w:val="170"/>
          <w:jc w:val="center"/>
        </w:trPr>
        <w:tc>
          <w:tcPr>
            <w:tcW w:w="501" w:type="dxa"/>
            <w:vAlign w:val="center"/>
          </w:tcPr>
          <w:p w14:paraId="45954554" w14:textId="77777777" w:rsidR="000F1ECC" w:rsidRPr="004115F4" w:rsidRDefault="00CE0B7E" w:rsidP="00705B99">
            <w:pPr>
              <w:jc w:val="center"/>
              <w:rPr>
                <w:rFonts w:ascii="Arial" w:hAnsi="Arial" w:cs="Arial"/>
                <w:sz w:val="13"/>
                <w:szCs w:val="13"/>
              </w:rPr>
            </w:pPr>
            <w:r w:rsidRPr="004115F4">
              <w:rPr>
                <w:rFonts w:ascii="Arial" w:hAnsi="Arial" w:cs="Arial"/>
                <w:noProof/>
                <w:sz w:val="13"/>
                <w:szCs w:val="13"/>
                <w:lang w:val="fr-FR" w:eastAsia="fr-FR" w:bidi="ar-SA"/>
              </w:rPr>
              <w:drawing>
                <wp:inline distT="0" distB="0" distL="0" distR="0" wp14:anchorId="61BDCEA6" wp14:editId="49AD9670">
                  <wp:extent cx="118375" cy="118375"/>
                  <wp:effectExtent l="19050" t="0" r="0" b="0"/>
                  <wp:docPr id="10" name="图片 7" descr="D:\User Manual\相关图片\R16\MainLCD\IdleScreen\Statusicons\DualSIM\GPRS\Master\SI_GPRS_SIM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 Manual\相关图片\R16\MainLCD\IdleScreen\Statusicons\DualSIM\GPRS\Master\SI_GPRS_SIM1-.bmp"/>
                          <pic:cNvPicPr>
                            <a:picLocks noChangeAspect="1" noChangeArrowheads="1"/>
                          </pic:cNvPicPr>
                        </pic:nvPicPr>
                        <pic:blipFill>
                          <a:blip r:embed="rId20" cstate="print"/>
                          <a:srcRect/>
                          <a:stretch>
                            <a:fillRect/>
                          </a:stretch>
                        </pic:blipFill>
                        <pic:spPr bwMode="auto">
                          <a:xfrm>
                            <a:off x="0" y="0"/>
                            <a:ext cx="119766" cy="119766"/>
                          </a:xfrm>
                          <a:prstGeom prst="rect">
                            <a:avLst/>
                          </a:prstGeom>
                          <a:noFill/>
                          <a:ln w="9525">
                            <a:noFill/>
                            <a:miter lim="800000"/>
                            <a:headEnd/>
                            <a:tailEnd/>
                          </a:ln>
                        </pic:spPr>
                      </pic:pic>
                    </a:graphicData>
                  </a:graphic>
                </wp:inline>
              </w:drawing>
            </w:r>
          </w:p>
        </w:tc>
        <w:tc>
          <w:tcPr>
            <w:tcW w:w="3699" w:type="dxa"/>
            <w:vAlign w:val="center"/>
          </w:tcPr>
          <w:p w14:paraId="0A91919E" w14:textId="77777777" w:rsidR="000F1ECC" w:rsidRPr="004115F4" w:rsidRDefault="000F1ECC" w:rsidP="00705B99">
            <w:pPr>
              <w:spacing w:line="190" w:lineRule="exact"/>
              <w:jc w:val="both"/>
              <w:rPr>
                <w:rFonts w:ascii="Arial" w:hAnsi="Arial" w:cs="Arial"/>
                <w:sz w:val="13"/>
                <w:szCs w:val="13"/>
              </w:rPr>
            </w:pPr>
            <w:r w:rsidRPr="004115F4">
              <w:rPr>
                <w:rFonts w:ascii="Arial" w:hAnsi="Arial" w:cs="Arial"/>
                <w:sz w:val="13"/>
                <w:szCs w:val="13"/>
              </w:rPr>
              <w:t>Indica que la tarjeta SIM1 está conectada actualmente a la red</w:t>
            </w:r>
          </w:p>
        </w:tc>
      </w:tr>
      <w:tr w:rsidR="000F1ECC" w:rsidRPr="004115F4" w14:paraId="4B611610" w14:textId="77777777" w:rsidTr="00705B99">
        <w:trPr>
          <w:trHeight w:val="170"/>
          <w:jc w:val="center"/>
        </w:trPr>
        <w:tc>
          <w:tcPr>
            <w:tcW w:w="501" w:type="dxa"/>
            <w:vAlign w:val="center"/>
          </w:tcPr>
          <w:p w14:paraId="52280E99" w14:textId="77777777" w:rsidR="000F1ECC" w:rsidRPr="004115F4" w:rsidDel="00E11C81" w:rsidRDefault="00CD1C75" w:rsidP="00705B99">
            <w:pPr>
              <w:jc w:val="center"/>
              <w:rPr>
                <w:rFonts w:ascii="Arial" w:hAnsi="Arial" w:cs="Arial"/>
                <w:sz w:val="13"/>
                <w:szCs w:val="13"/>
              </w:rPr>
            </w:pPr>
            <w:r w:rsidRPr="004115F4">
              <w:rPr>
                <w:rFonts w:ascii="Arial" w:hAnsi="Arial" w:cs="Arial"/>
                <w:noProof/>
                <w:sz w:val="13"/>
                <w:szCs w:val="13"/>
                <w:lang w:val="fr-FR" w:eastAsia="fr-FR" w:bidi="ar-SA"/>
              </w:rPr>
              <w:drawing>
                <wp:inline distT="0" distB="0" distL="0" distR="0" wp14:anchorId="23712240" wp14:editId="463BC9BE">
                  <wp:extent cx="121567" cy="121567"/>
                  <wp:effectExtent l="19050" t="0" r="0" b="0"/>
                  <wp:docPr id="5" name="图片 5" descr="D:\User Manual\相关图片\R16\MainLCD\IdleScreen\Statusicons\DualSIM\Callforward\Master\SI_FOR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 Manual\相关图片\R16\MainLCD\IdleScreen\Statusicons\DualSIM\Callforward\Master\SI_FOR_1-.bmp"/>
                          <pic:cNvPicPr>
                            <a:picLocks noChangeAspect="1" noChangeArrowheads="1"/>
                          </pic:cNvPicPr>
                        </pic:nvPicPr>
                        <pic:blipFill>
                          <a:blip r:embed="rId21" cstate="print"/>
                          <a:srcRect/>
                          <a:stretch>
                            <a:fillRect/>
                          </a:stretch>
                        </pic:blipFill>
                        <pic:spPr bwMode="auto">
                          <a:xfrm>
                            <a:off x="0" y="0"/>
                            <a:ext cx="122650" cy="122650"/>
                          </a:xfrm>
                          <a:prstGeom prst="rect">
                            <a:avLst/>
                          </a:prstGeom>
                          <a:noFill/>
                          <a:ln w="9525">
                            <a:noFill/>
                            <a:miter lim="800000"/>
                            <a:headEnd/>
                            <a:tailEnd/>
                          </a:ln>
                        </pic:spPr>
                      </pic:pic>
                    </a:graphicData>
                  </a:graphic>
                </wp:inline>
              </w:drawing>
            </w:r>
          </w:p>
        </w:tc>
        <w:tc>
          <w:tcPr>
            <w:tcW w:w="3699" w:type="dxa"/>
            <w:vAlign w:val="center"/>
          </w:tcPr>
          <w:p w14:paraId="65C4D660" w14:textId="77777777" w:rsidR="000F1ECC" w:rsidRPr="004115F4" w:rsidRDefault="000F1ECC" w:rsidP="00705B99">
            <w:pPr>
              <w:spacing w:line="190" w:lineRule="exact"/>
              <w:jc w:val="both"/>
              <w:rPr>
                <w:rFonts w:ascii="Arial" w:hAnsi="Arial" w:cs="Arial"/>
                <w:sz w:val="13"/>
                <w:szCs w:val="13"/>
              </w:rPr>
            </w:pPr>
            <w:r w:rsidRPr="004115F4">
              <w:rPr>
                <w:rFonts w:ascii="Arial" w:hAnsi="Arial" w:cs="Arial"/>
                <w:sz w:val="13"/>
                <w:szCs w:val="13"/>
              </w:rPr>
              <w:t>Se ha establecido el desvío de todas las llamadas de voz de la SIM1</w:t>
            </w:r>
          </w:p>
        </w:tc>
      </w:tr>
      <w:tr w:rsidR="000F1ECC" w:rsidRPr="004115F4" w14:paraId="7F94732E" w14:textId="77777777" w:rsidTr="00705B99">
        <w:trPr>
          <w:trHeight w:val="170"/>
          <w:jc w:val="center"/>
        </w:trPr>
        <w:tc>
          <w:tcPr>
            <w:tcW w:w="501" w:type="dxa"/>
            <w:vAlign w:val="center"/>
          </w:tcPr>
          <w:p w14:paraId="669840F2" w14:textId="77777777" w:rsidR="000F1ECC" w:rsidRPr="004115F4" w:rsidRDefault="00D46DC3" w:rsidP="00705B99">
            <w:pPr>
              <w:jc w:val="center"/>
              <w:rPr>
                <w:rFonts w:ascii="Arial" w:hAnsi="Arial" w:cs="Arial"/>
                <w:sz w:val="13"/>
                <w:szCs w:val="13"/>
              </w:rPr>
            </w:pPr>
            <w:r w:rsidRPr="004115F4">
              <w:rPr>
                <w:rFonts w:ascii="Arial" w:hAnsi="Arial" w:cs="Arial"/>
                <w:noProof/>
                <w:sz w:val="13"/>
                <w:szCs w:val="13"/>
                <w:lang w:val="fr-FR" w:eastAsia="fr-FR" w:bidi="ar-SA"/>
              </w:rPr>
              <w:drawing>
                <wp:inline distT="0" distB="0" distL="0" distR="0" wp14:anchorId="7EB7455A" wp14:editId="57EC8AE6">
                  <wp:extent cx="121285" cy="121285"/>
                  <wp:effectExtent l="19050" t="0" r="0" b="0"/>
                  <wp:docPr id="4" name="图片 4" descr="D:\User Manual\相关图片\R16\MainLCD\IdleScreen\Statusicons\SI_R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 Manual\相关图片\R16\MainLCD\IdleScreen\Statusicons\SI_RING.BMP"/>
                          <pic:cNvPicPr>
                            <a:picLocks noChangeAspect="1" noChangeArrowheads="1"/>
                          </pic:cNvPicPr>
                        </pic:nvPicPr>
                        <pic:blipFill>
                          <a:blip r:embed="rId22" cstate="print"/>
                          <a:srcRect/>
                          <a:stretch>
                            <a:fillRect/>
                          </a:stretch>
                        </pic:blipFill>
                        <pic:spPr bwMode="auto">
                          <a:xfrm>
                            <a:off x="0" y="0"/>
                            <a:ext cx="121285" cy="121285"/>
                          </a:xfrm>
                          <a:prstGeom prst="rect">
                            <a:avLst/>
                          </a:prstGeom>
                          <a:noFill/>
                          <a:ln w="9525">
                            <a:noFill/>
                            <a:miter lim="800000"/>
                            <a:headEnd/>
                            <a:tailEnd/>
                          </a:ln>
                        </pic:spPr>
                      </pic:pic>
                    </a:graphicData>
                  </a:graphic>
                </wp:inline>
              </w:drawing>
            </w:r>
          </w:p>
        </w:tc>
        <w:tc>
          <w:tcPr>
            <w:tcW w:w="3699" w:type="dxa"/>
            <w:vAlign w:val="center"/>
          </w:tcPr>
          <w:p w14:paraId="7A007BA5" w14:textId="77777777" w:rsidR="000F1ECC" w:rsidRPr="004115F4" w:rsidRDefault="000F1ECC" w:rsidP="00CE0B7E">
            <w:pPr>
              <w:spacing w:line="190" w:lineRule="exact"/>
              <w:jc w:val="both"/>
              <w:rPr>
                <w:rFonts w:ascii="Arial" w:hAnsi="Arial" w:cs="Arial"/>
                <w:sz w:val="13"/>
                <w:szCs w:val="13"/>
              </w:rPr>
            </w:pPr>
            <w:r w:rsidRPr="004115F4">
              <w:rPr>
                <w:rFonts w:ascii="Arial" w:hAnsi="Arial" w:cs="Arial"/>
                <w:sz w:val="13"/>
                <w:szCs w:val="13"/>
              </w:rPr>
              <w:t>El tipo de alerta actual es sólo timbrar</w:t>
            </w:r>
          </w:p>
        </w:tc>
      </w:tr>
      <w:tr w:rsidR="000F1ECC" w:rsidRPr="004115F4" w14:paraId="53F27654" w14:textId="77777777" w:rsidTr="00705B99">
        <w:trPr>
          <w:trHeight w:val="170"/>
          <w:jc w:val="center"/>
        </w:trPr>
        <w:tc>
          <w:tcPr>
            <w:tcW w:w="501" w:type="dxa"/>
            <w:vAlign w:val="center"/>
          </w:tcPr>
          <w:p w14:paraId="7D13B0DB" w14:textId="77777777" w:rsidR="000F1ECC" w:rsidRPr="004115F4" w:rsidRDefault="004F7860" w:rsidP="00705B99">
            <w:pPr>
              <w:jc w:val="center"/>
              <w:rPr>
                <w:rFonts w:ascii="Arial" w:hAnsi="Arial" w:cs="Arial"/>
                <w:sz w:val="13"/>
                <w:szCs w:val="13"/>
              </w:rPr>
            </w:pPr>
            <w:r w:rsidRPr="004115F4">
              <w:rPr>
                <w:rFonts w:ascii="Arial" w:hAnsi="Arial" w:cs="Arial"/>
                <w:noProof/>
                <w:sz w:val="13"/>
                <w:szCs w:val="13"/>
                <w:lang w:val="fr-FR" w:eastAsia="fr-FR" w:bidi="ar-SA"/>
              </w:rPr>
              <w:drawing>
                <wp:inline distT="0" distB="0" distL="0" distR="0" wp14:anchorId="2899877A" wp14:editId="24EF18B5">
                  <wp:extent cx="121285" cy="121285"/>
                  <wp:effectExtent l="19050" t="0" r="0" b="0"/>
                  <wp:docPr id="14" name="图片 10" descr="D:\User Manual\相关图片\R16\MainLCD\IdleScreen\Statusicons\SI_VI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 Manual\相关图片\R16\MainLCD\IdleScreen\Statusicons\SI_VIB.BMP"/>
                          <pic:cNvPicPr>
                            <a:picLocks noChangeAspect="1" noChangeArrowheads="1"/>
                          </pic:cNvPicPr>
                        </pic:nvPicPr>
                        <pic:blipFill>
                          <a:blip r:embed="rId23" cstate="print"/>
                          <a:srcRect/>
                          <a:stretch>
                            <a:fillRect/>
                          </a:stretch>
                        </pic:blipFill>
                        <pic:spPr bwMode="auto">
                          <a:xfrm>
                            <a:off x="0" y="0"/>
                            <a:ext cx="121285" cy="121285"/>
                          </a:xfrm>
                          <a:prstGeom prst="rect">
                            <a:avLst/>
                          </a:prstGeom>
                          <a:noFill/>
                          <a:ln w="9525">
                            <a:noFill/>
                            <a:miter lim="800000"/>
                            <a:headEnd/>
                            <a:tailEnd/>
                          </a:ln>
                        </pic:spPr>
                      </pic:pic>
                    </a:graphicData>
                  </a:graphic>
                </wp:inline>
              </w:drawing>
            </w:r>
          </w:p>
        </w:tc>
        <w:tc>
          <w:tcPr>
            <w:tcW w:w="3699" w:type="dxa"/>
            <w:vAlign w:val="center"/>
          </w:tcPr>
          <w:p w14:paraId="7774B937" w14:textId="77777777" w:rsidR="000F1ECC" w:rsidRPr="004115F4" w:rsidRDefault="000F1ECC" w:rsidP="00705B99">
            <w:pPr>
              <w:spacing w:line="190" w:lineRule="exact"/>
              <w:jc w:val="both"/>
              <w:rPr>
                <w:rFonts w:ascii="Arial" w:hAnsi="Arial" w:cs="Arial"/>
                <w:sz w:val="13"/>
                <w:szCs w:val="13"/>
              </w:rPr>
            </w:pPr>
            <w:r w:rsidRPr="004115F4">
              <w:rPr>
                <w:rFonts w:ascii="Arial" w:hAnsi="Arial" w:cs="Arial"/>
                <w:sz w:val="13"/>
                <w:szCs w:val="13"/>
              </w:rPr>
              <w:t>El tipo de alerta actual es vibrar únicamente</w:t>
            </w:r>
          </w:p>
        </w:tc>
      </w:tr>
      <w:tr w:rsidR="000F1ECC" w:rsidRPr="004115F4" w14:paraId="006EC5EE" w14:textId="77777777" w:rsidTr="00705B99">
        <w:trPr>
          <w:trHeight w:val="170"/>
          <w:jc w:val="center"/>
        </w:trPr>
        <w:tc>
          <w:tcPr>
            <w:tcW w:w="501" w:type="dxa"/>
            <w:vAlign w:val="center"/>
          </w:tcPr>
          <w:p w14:paraId="17B25E64" w14:textId="77777777" w:rsidR="000F1ECC" w:rsidRPr="004115F4" w:rsidRDefault="006C418E" w:rsidP="00705B99">
            <w:pPr>
              <w:jc w:val="center"/>
              <w:rPr>
                <w:rFonts w:ascii="Arial" w:hAnsi="Arial" w:cs="Arial"/>
                <w:sz w:val="13"/>
                <w:szCs w:val="13"/>
              </w:rPr>
            </w:pPr>
            <w:r w:rsidRPr="004115F4">
              <w:rPr>
                <w:rFonts w:ascii="Arial" w:hAnsi="Arial" w:cs="Arial"/>
                <w:noProof/>
                <w:sz w:val="13"/>
                <w:szCs w:val="13"/>
                <w:lang w:val="fr-FR" w:eastAsia="fr-FR" w:bidi="ar-SA"/>
              </w:rPr>
              <w:drawing>
                <wp:inline distT="0" distB="0" distL="0" distR="0" wp14:anchorId="039392E0" wp14:editId="4F765AEA">
                  <wp:extent cx="121285" cy="121285"/>
                  <wp:effectExtent l="19050" t="0" r="0" b="0"/>
                  <wp:docPr id="15" name="图片 11" descr="D:\User Manual\相关图片\R16\MainLCD\IdleScreen\Statusicons\SI_V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 Manual\相关图片\R16\MainLCD\IdleScreen\Statusicons\SI_VR.BMP"/>
                          <pic:cNvPicPr>
                            <a:picLocks noChangeAspect="1" noChangeArrowheads="1"/>
                          </pic:cNvPicPr>
                        </pic:nvPicPr>
                        <pic:blipFill>
                          <a:blip r:embed="rId24" cstate="print"/>
                          <a:srcRect/>
                          <a:stretch>
                            <a:fillRect/>
                          </a:stretch>
                        </pic:blipFill>
                        <pic:spPr bwMode="auto">
                          <a:xfrm>
                            <a:off x="0" y="0"/>
                            <a:ext cx="121285" cy="121285"/>
                          </a:xfrm>
                          <a:prstGeom prst="rect">
                            <a:avLst/>
                          </a:prstGeom>
                          <a:noFill/>
                          <a:ln w="9525">
                            <a:noFill/>
                            <a:miter lim="800000"/>
                            <a:headEnd/>
                            <a:tailEnd/>
                          </a:ln>
                        </pic:spPr>
                      </pic:pic>
                    </a:graphicData>
                  </a:graphic>
                </wp:inline>
              </w:drawing>
            </w:r>
          </w:p>
        </w:tc>
        <w:tc>
          <w:tcPr>
            <w:tcW w:w="3699" w:type="dxa"/>
            <w:vAlign w:val="center"/>
          </w:tcPr>
          <w:p w14:paraId="30DBEF0E" w14:textId="77777777" w:rsidR="000F1ECC" w:rsidRPr="004115F4" w:rsidRDefault="000F1ECC" w:rsidP="00705B99">
            <w:pPr>
              <w:spacing w:line="190" w:lineRule="exact"/>
              <w:jc w:val="both"/>
              <w:rPr>
                <w:rFonts w:ascii="Arial" w:hAnsi="Arial" w:cs="Arial"/>
                <w:sz w:val="13"/>
                <w:szCs w:val="13"/>
              </w:rPr>
            </w:pPr>
            <w:r w:rsidRPr="004115F4">
              <w:rPr>
                <w:rFonts w:ascii="Arial" w:hAnsi="Arial" w:cs="Arial"/>
                <w:sz w:val="13"/>
                <w:szCs w:val="13"/>
              </w:rPr>
              <w:t>El tipo de alerta actual es vibrar y timbrar</w:t>
            </w:r>
          </w:p>
        </w:tc>
      </w:tr>
      <w:tr w:rsidR="000F1ECC" w:rsidRPr="004115F4" w14:paraId="214F4CBC" w14:textId="77777777" w:rsidTr="00705B99">
        <w:trPr>
          <w:trHeight w:val="170"/>
          <w:jc w:val="center"/>
        </w:trPr>
        <w:tc>
          <w:tcPr>
            <w:tcW w:w="501" w:type="dxa"/>
            <w:vAlign w:val="center"/>
          </w:tcPr>
          <w:p w14:paraId="34ABE6C5" w14:textId="77777777" w:rsidR="000F1ECC" w:rsidRPr="004115F4" w:rsidRDefault="006C418E" w:rsidP="00705B99">
            <w:pPr>
              <w:jc w:val="center"/>
              <w:rPr>
                <w:rFonts w:ascii="Arial" w:hAnsi="Arial" w:cs="Arial"/>
                <w:sz w:val="13"/>
                <w:szCs w:val="13"/>
              </w:rPr>
            </w:pPr>
            <w:r w:rsidRPr="004115F4">
              <w:rPr>
                <w:rFonts w:ascii="Arial" w:hAnsi="Arial" w:cs="Arial"/>
                <w:noProof/>
                <w:sz w:val="13"/>
                <w:szCs w:val="13"/>
                <w:lang w:val="fr-FR" w:eastAsia="fr-FR" w:bidi="ar-SA"/>
              </w:rPr>
              <w:drawing>
                <wp:inline distT="0" distB="0" distL="0" distR="0" wp14:anchorId="0A8A9E0D" wp14:editId="02DE0070">
                  <wp:extent cx="121285" cy="121285"/>
                  <wp:effectExtent l="19050" t="0" r="0" b="0"/>
                  <wp:docPr id="16" name="图片 12" descr="D:\User Manual\相关图片\R16\MainLCD\IdleScreen\Statusicons\SI_VT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 Manual\相关图片\R16\MainLCD\IdleScreen\Statusicons\SI_VTR.bmp"/>
                          <pic:cNvPicPr>
                            <a:picLocks noChangeAspect="1" noChangeArrowheads="1"/>
                          </pic:cNvPicPr>
                        </pic:nvPicPr>
                        <pic:blipFill>
                          <a:blip r:embed="rId25" cstate="print"/>
                          <a:srcRect/>
                          <a:stretch>
                            <a:fillRect/>
                          </a:stretch>
                        </pic:blipFill>
                        <pic:spPr bwMode="auto">
                          <a:xfrm>
                            <a:off x="0" y="0"/>
                            <a:ext cx="121285" cy="121285"/>
                          </a:xfrm>
                          <a:prstGeom prst="rect">
                            <a:avLst/>
                          </a:prstGeom>
                          <a:noFill/>
                          <a:ln w="9525">
                            <a:noFill/>
                            <a:miter lim="800000"/>
                            <a:headEnd/>
                            <a:tailEnd/>
                          </a:ln>
                        </pic:spPr>
                      </pic:pic>
                    </a:graphicData>
                  </a:graphic>
                </wp:inline>
              </w:drawing>
            </w:r>
          </w:p>
        </w:tc>
        <w:tc>
          <w:tcPr>
            <w:tcW w:w="3699" w:type="dxa"/>
            <w:vAlign w:val="center"/>
          </w:tcPr>
          <w:p w14:paraId="41C0ECF5" w14:textId="77777777" w:rsidR="000F1ECC" w:rsidRPr="004115F4" w:rsidRDefault="000F1ECC" w:rsidP="00705B99">
            <w:pPr>
              <w:spacing w:line="190" w:lineRule="exact"/>
              <w:jc w:val="both"/>
              <w:rPr>
                <w:rFonts w:ascii="Arial" w:hAnsi="Arial" w:cs="Arial"/>
                <w:sz w:val="13"/>
                <w:szCs w:val="13"/>
              </w:rPr>
            </w:pPr>
            <w:r w:rsidRPr="004115F4">
              <w:rPr>
                <w:rFonts w:ascii="Arial" w:hAnsi="Arial" w:cs="Arial"/>
                <w:sz w:val="13"/>
                <w:szCs w:val="13"/>
              </w:rPr>
              <w:t>El tipo de alerta actual es vibrar y después timbrar</w:t>
            </w:r>
          </w:p>
        </w:tc>
      </w:tr>
      <w:tr w:rsidR="000F1ECC" w:rsidRPr="004115F4" w14:paraId="6AB4CEA4" w14:textId="77777777" w:rsidTr="00705B99">
        <w:trPr>
          <w:trHeight w:val="170"/>
          <w:jc w:val="center"/>
        </w:trPr>
        <w:tc>
          <w:tcPr>
            <w:tcW w:w="501" w:type="dxa"/>
            <w:vAlign w:val="center"/>
          </w:tcPr>
          <w:p w14:paraId="7A3F7C4B" w14:textId="77777777" w:rsidR="000F1ECC" w:rsidRPr="004115F4" w:rsidRDefault="006C418E" w:rsidP="00705B99">
            <w:pPr>
              <w:jc w:val="center"/>
              <w:rPr>
                <w:rFonts w:ascii="Arial" w:hAnsi="Arial" w:cs="Arial"/>
                <w:sz w:val="13"/>
                <w:szCs w:val="13"/>
              </w:rPr>
            </w:pPr>
            <w:r w:rsidRPr="004115F4">
              <w:rPr>
                <w:rFonts w:ascii="Arial" w:hAnsi="Arial" w:cs="Arial"/>
                <w:noProof/>
                <w:sz w:val="13"/>
                <w:szCs w:val="13"/>
                <w:lang w:val="fr-FR" w:eastAsia="fr-FR" w:bidi="ar-SA"/>
              </w:rPr>
              <w:drawing>
                <wp:inline distT="0" distB="0" distL="0" distR="0" wp14:anchorId="19C38682" wp14:editId="7D0BD715">
                  <wp:extent cx="121285" cy="121285"/>
                  <wp:effectExtent l="19050" t="0" r="0" b="0"/>
                  <wp:docPr id="17" name="图片 13" descr="D:\User Manual\相关图片\R16\MainLCD\IdleScreen\Statusicons\SI_SIL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ser Manual\相关图片\R16\MainLCD\IdleScreen\Statusicons\SI_SILENT.BMP"/>
                          <pic:cNvPicPr>
                            <a:picLocks noChangeAspect="1" noChangeArrowheads="1"/>
                          </pic:cNvPicPr>
                        </pic:nvPicPr>
                        <pic:blipFill>
                          <a:blip r:embed="rId26" cstate="print"/>
                          <a:srcRect/>
                          <a:stretch>
                            <a:fillRect/>
                          </a:stretch>
                        </pic:blipFill>
                        <pic:spPr bwMode="auto">
                          <a:xfrm>
                            <a:off x="0" y="0"/>
                            <a:ext cx="121285" cy="121285"/>
                          </a:xfrm>
                          <a:prstGeom prst="rect">
                            <a:avLst/>
                          </a:prstGeom>
                          <a:noFill/>
                          <a:ln w="9525">
                            <a:noFill/>
                            <a:miter lim="800000"/>
                            <a:headEnd/>
                            <a:tailEnd/>
                          </a:ln>
                        </pic:spPr>
                      </pic:pic>
                    </a:graphicData>
                  </a:graphic>
                </wp:inline>
              </w:drawing>
            </w:r>
          </w:p>
        </w:tc>
        <w:tc>
          <w:tcPr>
            <w:tcW w:w="3699" w:type="dxa"/>
            <w:vAlign w:val="center"/>
          </w:tcPr>
          <w:p w14:paraId="70904BB2" w14:textId="77777777" w:rsidR="000F1ECC" w:rsidRPr="004115F4" w:rsidRDefault="000F1ECC" w:rsidP="00705B99">
            <w:pPr>
              <w:spacing w:line="190" w:lineRule="exact"/>
              <w:jc w:val="both"/>
              <w:rPr>
                <w:rFonts w:ascii="Arial" w:hAnsi="Arial" w:cs="Arial"/>
                <w:sz w:val="13"/>
                <w:szCs w:val="13"/>
              </w:rPr>
            </w:pPr>
            <w:r w:rsidRPr="004115F4">
              <w:rPr>
                <w:rFonts w:ascii="Arial" w:hAnsi="Arial" w:cs="Arial"/>
                <w:sz w:val="13"/>
                <w:szCs w:val="13"/>
              </w:rPr>
              <w:t>Indica que el modo silencioso está activado</w:t>
            </w:r>
          </w:p>
        </w:tc>
      </w:tr>
      <w:tr w:rsidR="000F1ECC" w:rsidRPr="004115F4" w14:paraId="7BF981BF" w14:textId="77777777" w:rsidTr="00705B99">
        <w:trPr>
          <w:trHeight w:val="170"/>
          <w:jc w:val="center"/>
        </w:trPr>
        <w:tc>
          <w:tcPr>
            <w:tcW w:w="501" w:type="dxa"/>
            <w:vAlign w:val="center"/>
          </w:tcPr>
          <w:p w14:paraId="356867D5" w14:textId="77777777" w:rsidR="006C418E" w:rsidRPr="004115F4" w:rsidRDefault="006C418E" w:rsidP="006C418E">
            <w:pPr>
              <w:rPr>
                <w:rFonts w:ascii="Arial" w:hAnsi="Arial" w:cs="Arial"/>
                <w:sz w:val="13"/>
                <w:szCs w:val="13"/>
              </w:rPr>
            </w:pPr>
            <w:r w:rsidRPr="004115F4">
              <w:rPr>
                <w:rFonts w:ascii="Arial" w:hAnsi="Arial" w:cs="Arial"/>
                <w:noProof/>
                <w:sz w:val="13"/>
                <w:szCs w:val="13"/>
                <w:lang w:val="fr-FR" w:eastAsia="fr-FR" w:bidi="ar-SA"/>
              </w:rPr>
              <w:drawing>
                <wp:inline distT="0" distB="0" distL="0" distR="0" wp14:anchorId="4A4737C4" wp14:editId="29332CDA">
                  <wp:extent cx="149452" cy="149452"/>
                  <wp:effectExtent l="19050" t="0" r="2948" b="0"/>
                  <wp:docPr id="18" name="图片 18" descr="D:\User Manual\相关图片\R16\MainLCD\IdleScreen\Statusicons\SI_LO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User Manual\相关图片\R16\MainLCD\IdleScreen\Statusicons\SI_LOCK-.bmp"/>
                          <pic:cNvPicPr>
                            <a:picLocks noChangeAspect="1" noChangeArrowheads="1"/>
                          </pic:cNvPicPr>
                        </pic:nvPicPr>
                        <pic:blipFill>
                          <a:blip r:embed="rId27" cstate="print"/>
                          <a:srcRect/>
                          <a:stretch>
                            <a:fillRect/>
                          </a:stretch>
                        </pic:blipFill>
                        <pic:spPr bwMode="auto">
                          <a:xfrm>
                            <a:off x="0" y="0"/>
                            <a:ext cx="148320" cy="148320"/>
                          </a:xfrm>
                          <a:prstGeom prst="rect">
                            <a:avLst/>
                          </a:prstGeom>
                          <a:noFill/>
                          <a:ln w="9525">
                            <a:noFill/>
                            <a:miter lim="800000"/>
                            <a:headEnd/>
                            <a:tailEnd/>
                          </a:ln>
                        </pic:spPr>
                      </pic:pic>
                    </a:graphicData>
                  </a:graphic>
                </wp:inline>
              </w:drawing>
            </w:r>
          </w:p>
        </w:tc>
        <w:tc>
          <w:tcPr>
            <w:tcW w:w="3699" w:type="dxa"/>
            <w:vAlign w:val="center"/>
          </w:tcPr>
          <w:p w14:paraId="016432B2" w14:textId="77777777" w:rsidR="000F1ECC" w:rsidRPr="004115F4" w:rsidRDefault="000F1ECC" w:rsidP="00705B99">
            <w:pPr>
              <w:spacing w:line="190" w:lineRule="exact"/>
              <w:jc w:val="both"/>
              <w:rPr>
                <w:rFonts w:ascii="Arial" w:hAnsi="Arial" w:cs="Arial"/>
                <w:sz w:val="13"/>
                <w:szCs w:val="13"/>
              </w:rPr>
            </w:pPr>
            <w:r w:rsidRPr="004115F4">
              <w:rPr>
                <w:rFonts w:ascii="Arial" w:hAnsi="Arial" w:cs="Arial"/>
                <w:sz w:val="13"/>
                <w:szCs w:val="13"/>
              </w:rPr>
              <w:t>El teléfono móvil está bloqueado</w:t>
            </w:r>
          </w:p>
        </w:tc>
      </w:tr>
      <w:tr w:rsidR="000F1ECC" w:rsidRPr="004115F4" w14:paraId="51FCA3AD" w14:textId="77777777" w:rsidTr="00705B99">
        <w:trPr>
          <w:trHeight w:val="170"/>
          <w:jc w:val="center"/>
        </w:trPr>
        <w:tc>
          <w:tcPr>
            <w:tcW w:w="501" w:type="dxa"/>
            <w:vAlign w:val="center"/>
          </w:tcPr>
          <w:p w14:paraId="2DF3673D" w14:textId="77777777" w:rsidR="000F1ECC" w:rsidRPr="004115F4" w:rsidRDefault="00C07A54" w:rsidP="00705B99">
            <w:pPr>
              <w:jc w:val="center"/>
              <w:rPr>
                <w:rFonts w:ascii="Arial" w:hAnsi="Arial" w:cs="Arial"/>
                <w:sz w:val="13"/>
                <w:szCs w:val="13"/>
              </w:rPr>
            </w:pPr>
            <w:r w:rsidRPr="004115F4">
              <w:rPr>
                <w:rFonts w:ascii="Arial" w:hAnsi="Arial" w:cs="Arial"/>
                <w:noProof/>
                <w:sz w:val="13"/>
                <w:szCs w:val="13"/>
                <w:lang w:val="fr-FR" w:eastAsia="fr-FR" w:bidi="ar-SA"/>
              </w:rPr>
              <w:drawing>
                <wp:inline distT="0" distB="0" distL="0" distR="0" wp14:anchorId="2B4C6816" wp14:editId="2D41D302">
                  <wp:extent cx="128945" cy="128945"/>
                  <wp:effectExtent l="19050" t="0" r="4405" b="0"/>
                  <wp:docPr id="21" name="图片 21" descr="D:\User Manual\相关图片\R16\MainLCD\IdleScreen\Statusicons\SI_E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User Manual\相关图片\R16\MainLCD\IdleScreen\Statusicons\SI_EAR-.bmp"/>
                          <pic:cNvPicPr>
                            <a:picLocks noChangeAspect="1" noChangeArrowheads="1"/>
                          </pic:cNvPicPr>
                        </pic:nvPicPr>
                        <pic:blipFill>
                          <a:blip r:embed="rId28" cstate="print"/>
                          <a:srcRect/>
                          <a:stretch>
                            <a:fillRect/>
                          </a:stretch>
                        </pic:blipFill>
                        <pic:spPr bwMode="auto">
                          <a:xfrm>
                            <a:off x="0" y="0"/>
                            <a:ext cx="129913" cy="129913"/>
                          </a:xfrm>
                          <a:prstGeom prst="rect">
                            <a:avLst/>
                          </a:prstGeom>
                          <a:noFill/>
                          <a:ln w="9525">
                            <a:noFill/>
                            <a:miter lim="800000"/>
                            <a:headEnd/>
                            <a:tailEnd/>
                          </a:ln>
                        </pic:spPr>
                      </pic:pic>
                    </a:graphicData>
                  </a:graphic>
                </wp:inline>
              </w:drawing>
            </w:r>
          </w:p>
        </w:tc>
        <w:tc>
          <w:tcPr>
            <w:tcW w:w="3699" w:type="dxa"/>
            <w:vAlign w:val="center"/>
          </w:tcPr>
          <w:p w14:paraId="6DCC4EEC" w14:textId="77777777" w:rsidR="000F1ECC" w:rsidRPr="004115F4" w:rsidRDefault="000F1ECC" w:rsidP="00705B99">
            <w:pPr>
              <w:spacing w:line="190" w:lineRule="exact"/>
              <w:jc w:val="both"/>
              <w:rPr>
                <w:rFonts w:ascii="Arial" w:hAnsi="Arial" w:cs="Arial"/>
                <w:sz w:val="13"/>
                <w:szCs w:val="13"/>
              </w:rPr>
            </w:pPr>
            <w:r w:rsidRPr="004115F4">
              <w:rPr>
                <w:rFonts w:ascii="Arial" w:hAnsi="Arial" w:cs="Arial"/>
                <w:sz w:val="13"/>
                <w:szCs w:val="13"/>
              </w:rPr>
              <w:t>Indica que se insertó el audífono</w:t>
            </w:r>
          </w:p>
        </w:tc>
      </w:tr>
      <w:tr w:rsidR="000F1ECC" w:rsidRPr="004115F4" w14:paraId="7C5D1711" w14:textId="77777777" w:rsidTr="00705B99">
        <w:trPr>
          <w:trHeight w:val="170"/>
          <w:jc w:val="center"/>
        </w:trPr>
        <w:tc>
          <w:tcPr>
            <w:tcW w:w="501" w:type="dxa"/>
            <w:vAlign w:val="center"/>
          </w:tcPr>
          <w:p w14:paraId="64200C12" w14:textId="77777777" w:rsidR="000F1ECC" w:rsidRPr="004115F4" w:rsidRDefault="00D46DC3" w:rsidP="00705B99">
            <w:pPr>
              <w:jc w:val="center"/>
              <w:rPr>
                <w:rFonts w:ascii="Arial" w:hAnsi="Arial" w:cs="Arial"/>
                <w:sz w:val="13"/>
                <w:szCs w:val="13"/>
              </w:rPr>
            </w:pPr>
            <w:r w:rsidRPr="004115F4">
              <w:rPr>
                <w:rFonts w:ascii="Arial" w:hAnsi="Arial" w:cs="Arial"/>
                <w:noProof/>
                <w:sz w:val="13"/>
                <w:szCs w:val="13"/>
                <w:lang w:val="fr-FR" w:eastAsia="fr-FR" w:bidi="ar-SA"/>
              </w:rPr>
              <w:drawing>
                <wp:inline distT="0" distB="0" distL="0" distR="0" wp14:anchorId="5148C459" wp14:editId="6FA17541">
                  <wp:extent cx="147996" cy="147996"/>
                  <wp:effectExtent l="19050" t="0" r="4404" b="0"/>
                  <wp:docPr id="3" name="图片 3" descr="D:\User Manual\相关图片\R16\MainLCD\IdleScreen\Statusicons\SI_B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 Manual\相关图片\R16\MainLCD\IdleScreen\Statusicons\SI_BT-.bmp"/>
                          <pic:cNvPicPr>
                            <a:picLocks noChangeAspect="1" noChangeArrowheads="1"/>
                          </pic:cNvPicPr>
                        </pic:nvPicPr>
                        <pic:blipFill>
                          <a:blip r:embed="rId29" cstate="print"/>
                          <a:srcRect/>
                          <a:stretch>
                            <a:fillRect/>
                          </a:stretch>
                        </pic:blipFill>
                        <pic:spPr bwMode="auto">
                          <a:xfrm>
                            <a:off x="0" y="0"/>
                            <a:ext cx="146388" cy="146388"/>
                          </a:xfrm>
                          <a:prstGeom prst="rect">
                            <a:avLst/>
                          </a:prstGeom>
                          <a:noFill/>
                          <a:ln w="9525">
                            <a:noFill/>
                            <a:miter lim="800000"/>
                            <a:headEnd/>
                            <a:tailEnd/>
                          </a:ln>
                        </pic:spPr>
                      </pic:pic>
                    </a:graphicData>
                  </a:graphic>
                </wp:inline>
              </w:drawing>
            </w:r>
          </w:p>
        </w:tc>
        <w:tc>
          <w:tcPr>
            <w:tcW w:w="3699" w:type="dxa"/>
            <w:vAlign w:val="center"/>
          </w:tcPr>
          <w:p w14:paraId="3C7C01C8" w14:textId="77777777" w:rsidR="000F1ECC" w:rsidRPr="004115F4" w:rsidRDefault="000F1ECC" w:rsidP="00705B99">
            <w:pPr>
              <w:spacing w:line="190" w:lineRule="exact"/>
              <w:jc w:val="both"/>
              <w:rPr>
                <w:rFonts w:ascii="Arial" w:hAnsi="Arial" w:cs="Arial"/>
                <w:sz w:val="13"/>
                <w:szCs w:val="13"/>
              </w:rPr>
            </w:pPr>
            <w:r w:rsidRPr="004115F4">
              <w:rPr>
                <w:rFonts w:ascii="Arial" w:hAnsi="Arial" w:cs="Arial"/>
                <w:color w:val="000000"/>
                <w:sz w:val="13"/>
                <w:szCs w:val="13"/>
              </w:rPr>
              <w:t>Indica que se activó el Bluetooth</w:t>
            </w:r>
          </w:p>
        </w:tc>
      </w:tr>
      <w:tr w:rsidR="000F1ECC" w:rsidRPr="004115F4" w14:paraId="77993EFA" w14:textId="77777777" w:rsidTr="00705B99">
        <w:trPr>
          <w:trHeight w:val="170"/>
          <w:jc w:val="center"/>
        </w:trPr>
        <w:tc>
          <w:tcPr>
            <w:tcW w:w="501" w:type="dxa"/>
            <w:vAlign w:val="center"/>
          </w:tcPr>
          <w:p w14:paraId="1A4AD6F9" w14:textId="77777777" w:rsidR="000F1ECC" w:rsidRPr="004115F4" w:rsidRDefault="00C07A54" w:rsidP="00705B99">
            <w:pPr>
              <w:jc w:val="center"/>
              <w:rPr>
                <w:rFonts w:ascii="Arial" w:hAnsi="Arial" w:cs="Arial"/>
                <w:sz w:val="13"/>
                <w:szCs w:val="13"/>
              </w:rPr>
            </w:pPr>
            <w:r w:rsidRPr="004115F4">
              <w:rPr>
                <w:rFonts w:ascii="Arial" w:hAnsi="Arial" w:cs="Arial"/>
                <w:noProof/>
                <w:sz w:val="13"/>
                <w:szCs w:val="13"/>
                <w:lang w:val="fr-FR" w:eastAsia="fr-FR" w:bidi="ar-SA"/>
              </w:rPr>
              <w:drawing>
                <wp:inline distT="0" distB="0" distL="0" distR="0" wp14:anchorId="201C202C" wp14:editId="720AFEA4">
                  <wp:extent cx="126853" cy="126853"/>
                  <wp:effectExtent l="19050" t="0" r="6497" b="0"/>
                  <wp:docPr id="19" name="图片 22" descr="D:\User Manual\相关图片\R16\MainLCD\IdleScreen\Statusicons\SI_ALAR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User Manual\相关图片\R16\MainLCD\IdleScreen\Statusicons\SI_ALARM-.bmp"/>
                          <pic:cNvPicPr>
                            <a:picLocks noChangeAspect="1" noChangeArrowheads="1"/>
                          </pic:cNvPicPr>
                        </pic:nvPicPr>
                        <pic:blipFill>
                          <a:blip r:embed="rId30" cstate="print"/>
                          <a:srcRect/>
                          <a:stretch>
                            <a:fillRect/>
                          </a:stretch>
                        </pic:blipFill>
                        <pic:spPr bwMode="auto">
                          <a:xfrm>
                            <a:off x="0" y="0"/>
                            <a:ext cx="126870" cy="126870"/>
                          </a:xfrm>
                          <a:prstGeom prst="rect">
                            <a:avLst/>
                          </a:prstGeom>
                          <a:noFill/>
                          <a:ln w="9525">
                            <a:noFill/>
                            <a:miter lim="800000"/>
                            <a:headEnd/>
                            <a:tailEnd/>
                          </a:ln>
                        </pic:spPr>
                      </pic:pic>
                    </a:graphicData>
                  </a:graphic>
                </wp:inline>
              </w:drawing>
            </w:r>
          </w:p>
        </w:tc>
        <w:tc>
          <w:tcPr>
            <w:tcW w:w="3699" w:type="dxa"/>
            <w:vAlign w:val="center"/>
          </w:tcPr>
          <w:p w14:paraId="4425C23C" w14:textId="77777777" w:rsidR="000F1ECC" w:rsidRPr="004115F4" w:rsidRDefault="000F1ECC" w:rsidP="00705B99">
            <w:pPr>
              <w:spacing w:line="190" w:lineRule="exact"/>
              <w:jc w:val="both"/>
              <w:rPr>
                <w:rFonts w:ascii="Arial" w:hAnsi="Arial" w:cs="Arial"/>
                <w:color w:val="000000"/>
                <w:sz w:val="13"/>
                <w:szCs w:val="13"/>
              </w:rPr>
            </w:pPr>
            <w:r w:rsidRPr="004115F4">
              <w:rPr>
                <w:rFonts w:ascii="Arial" w:hAnsi="Arial" w:cs="Arial"/>
                <w:color w:val="000000"/>
                <w:sz w:val="13"/>
                <w:szCs w:val="13"/>
              </w:rPr>
              <w:t>Indica que se ha configurado una alarma</w:t>
            </w:r>
          </w:p>
        </w:tc>
      </w:tr>
      <w:tr w:rsidR="000F1ECC" w:rsidRPr="004115F4" w14:paraId="2C15092B" w14:textId="77777777" w:rsidTr="00705B99">
        <w:trPr>
          <w:trHeight w:val="170"/>
          <w:jc w:val="center"/>
        </w:trPr>
        <w:tc>
          <w:tcPr>
            <w:tcW w:w="501" w:type="dxa"/>
            <w:vAlign w:val="center"/>
          </w:tcPr>
          <w:p w14:paraId="4D11EC17" w14:textId="77777777" w:rsidR="000F1ECC" w:rsidRPr="004115F4" w:rsidRDefault="000F1ECC" w:rsidP="00705B99">
            <w:pPr>
              <w:jc w:val="center"/>
              <w:rPr>
                <w:rFonts w:ascii="Arial" w:hAnsi="Arial" w:cs="Arial"/>
                <w:sz w:val="13"/>
                <w:szCs w:val="13"/>
              </w:rPr>
            </w:pPr>
            <w:r w:rsidRPr="004115F4">
              <w:rPr>
                <w:rFonts w:ascii="Arial" w:hAnsi="Arial" w:cs="Arial"/>
                <w:sz w:val="13"/>
                <w:szCs w:val="13"/>
              </w:rPr>
              <w:object w:dxaOrig="720" w:dyaOrig="690" w14:anchorId="2AD7BE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v:imagedata r:id="rId31" o:title=""/>
                </v:shape>
                <o:OLEObject Type="Embed" ProgID="PBrush" ShapeID="_x0000_i1025" DrawAspect="Content" ObjectID="_1356618818" r:id="rId32"/>
              </w:object>
            </w:r>
          </w:p>
        </w:tc>
        <w:tc>
          <w:tcPr>
            <w:tcW w:w="3699" w:type="dxa"/>
            <w:vAlign w:val="center"/>
          </w:tcPr>
          <w:p w14:paraId="439AFE27" w14:textId="77777777" w:rsidR="000F1ECC" w:rsidRPr="004115F4" w:rsidRDefault="000F1ECC" w:rsidP="00705B99">
            <w:pPr>
              <w:spacing w:line="190" w:lineRule="exact"/>
              <w:jc w:val="both"/>
              <w:rPr>
                <w:rFonts w:ascii="Arial" w:hAnsi="Arial" w:cs="Arial"/>
                <w:color w:val="000000"/>
                <w:sz w:val="13"/>
                <w:szCs w:val="13"/>
              </w:rPr>
            </w:pPr>
            <w:r w:rsidRPr="004115F4">
              <w:rPr>
                <w:rFonts w:ascii="Arial" w:hAnsi="Arial" w:cs="Arial"/>
                <w:color w:val="000000"/>
                <w:sz w:val="13"/>
                <w:szCs w:val="13"/>
              </w:rPr>
              <w:t>La tarjeta T-flash está insertada y reconocida</w:t>
            </w:r>
          </w:p>
        </w:tc>
      </w:tr>
    </w:tbl>
    <w:p w14:paraId="3E0D78C9" w14:textId="77777777" w:rsidR="008801D9" w:rsidRPr="004115F4" w:rsidRDefault="008801D9" w:rsidP="002079E7">
      <w:pPr>
        <w:pStyle w:val="Titre3"/>
      </w:pPr>
      <w:bookmarkStart w:id="150" w:name="_Toc306109232"/>
      <w:bookmarkStart w:id="151" w:name="_Toc328577744"/>
      <w:bookmarkStart w:id="152" w:name="_Toc365495101"/>
      <w:r w:rsidRPr="004115F4">
        <w:t>Teclas</w:t>
      </w:r>
      <w:bookmarkEnd w:id="150"/>
      <w:bookmarkEnd w:id="151"/>
      <w:bookmarkEnd w:id="152"/>
    </w:p>
    <w:p w14:paraId="25DF7968" w14:textId="77777777" w:rsidR="007A531B" w:rsidRPr="004115F4" w:rsidRDefault="007A322C" w:rsidP="00B84FDC">
      <w:pPr>
        <w:pStyle w:val="Retraitnormal"/>
        <w:spacing w:afterLines="20" w:after="48" w:line="190" w:lineRule="exact"/>
        <w:ind w:firstLine="0"/>
        <w:rPr>
          <w:rFonts w:ascii="Arial" w:hAnsi="Arial" w:cs="Arial"/>
          <w:sz w:val="13"/>
          <w:szCs w:val="13"/>
        </w:rPr>
      </w:pPr>
      <w:r w:rsidRPr="004115F4">
        <w:rPr>
          <w:rFonts w:ascii="Arial" w:hAnsi="Arial" w:cs="Arial"/>
          <w:sz w:val="13"/>
          <w:szCs w:val="13"/>
        </w:rPr>
        <w:t>A continuación se describen las funciones de las teclas:</w:t>
      </w:r>
    </w:p>
    <w:p w14:paraId="09416214" w14:textId="77777777" w:rsidR="009616AC" w:rsidRPr="004115F4" w:rsidRDefault="00B84FDC" w:rsidP="00B84FDC">
      <w:pPr>
        <w:pStyle w:val="Retraitnormal"/>
        <w:spacing w:afterLines="20" w:after="48"/>
        <w:ind w:firstLine="0"/>
        <w:jc w:val="center"/>
        <w:rPr>
          <w:rFonts w:ascii="Arial" w:hAnsi="Arial" w:cs="Arial"/>
        </w:rPr>
      </w:pPr>
      <w:r>
        <w:rPr>
          <w:rFonts w:ascii="Arial" w:hAnsi="Arial" w:cs="Arial"/>
          <w:noProof/>
          <w:lang w:val="fr-FR" w:eastAsia="fr-FR" w:bidi="ar-SA"/>
        </w:rPr>
        <w:lastRenderedPageBreak/>
        <w:drawing>
          <wp:anchor distT="0" distB="0" distL="114300" distR="114300" simplePos="0" relativeHeight="251658240" behindDoc="0" locked="0" layoutInCell="1" allowOverlap="1" wp14:anchorId="31B16EAF" wp14:editId="7EEFF88D">
            <wp:simplePos x="0" y="0"/>
            <wp:positionH relativeFrom="column">
              <wp:posOffset>19050</wp:posOffset>
            </wp:positionH>
            <wp:positionV relativeFrom="paragraph">
              <wp:posOffset>-212090</wp:posOffset>
            </wp:positionV>
            <wp:extent cx="2815590" cy="1798955"/>
            <wp:effectExtent l="0" t="0" r="0" b="0"/>
            <wp:wrapSquare wrapText="bothSides"/>
            <wp:docPr id="2" name="Image 2" descr="Tracé notice Dis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cé notice Discovery"/>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15590" cy="17989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4"/>
        <w:gridCol w:w="1069"/>
        <w:gridCol w:w="2800"/>
      </w:tblGrid>
      <w:tr w:rsidR="008801D9" w:rsidRPr="004115F4" w14:paraId="6836D2F5" w14:textId="77777777" w:rsidTr="004C6A5F">
        <w:tc>
          <w:tcPr>
            <w:tcW w:w="364" w:type="dxa"/>
            <w:vAlign w:val="center"/>
          </w:tcPr>
          <w:p w14:paraId="2C5C3DD5" w14:textId="77777777" w:rsidR="006142B6" w:rsidRPr="004115F4" w:rsidRDefault="008801D9" w:rsidP="00D150C1">
            <w:pPr>
              <w:pStyle w:val="Retraitcorpsdetexte3"/>
              <w:spacing w:line="166" w:lineRule="exact"/>
              <w:ind w:firstLine="0"/>
              <w:jc w:val="center"/>
              <w:rPr>
                <w:rFonts w:ascii="Arial" w:hAnsi="Arial" w:cs="Arial"/>
                <w:sz w:val="13"/>
                <w:szCs w:val="13"/>
              </w:rPr>
            </w:pPr>
            <w:r w:rsidRPr="004115F4">
              <w:rPr>
                <w:rFonts w:ascii="Arial" w:hAnsi="Arial" w:cs="Arial"/>
                <w:sz w:val="13"/>
                <w:szCs w:val="13"/>
              </w:rPr>
              <w:t>SN</w:t>
            </w:r>
          </w:p>
        </w:tc>
        <w:tc>
          <w:tcPr>
            <w:tcW w:w="1069" w:type="dxa"/>
            <w:vAlign w:val="center"/>
          </w:tcPr>
          <w:p w14:paraId="69BCE06E" w14:textId="77777777" w:rsidR="006142B6" w:rsidRPr="004115F4" w:rsidRDefault="008801D9" w:rsidP="00D150C1">
            <w:pPr>
              <w:pStyle w:val="Retraitcorpsdetexte3"/>
              <w:spacing w:line="166" w:lineRule="exact"/>
              <w:ind w:firstLine="0"/>
              <w:rPr>
                <w:rFonts w:ascii="Arial" w:hAnsi="Arial" w:cs="Arial"/>
                <w:sz w:val="13"/>
                <w:szCs w:val="13"/>
              </w:rPr>
            </w:pPr>
            <w:r w:rsidRPr="004115F4">
              <w:rPr>
                <w:rFonts w:ascii="Arial" w:hAnsi="Arial" w:cs="Arial"/>
                <w:sz w:val="13"/>
                <w:szCs w:val="13"/>
              </w:rPr>
              <w:t>Teclas</w:t>
            </w:r>
          </w:p>
        </w:tc>
        <w:tc>
          <w:tcPr>
            <w:tcW w:w="2800" w:type="dxa"/>
            <w:vAlign w:val="center"/>
          </w:tcPr>
          <w:p w14:paraId="0DFAC3D1" w14:textId="77777777" w:rsidR="008801D9" w:rsidRPr="004115F4" w:rsidRDefault="008801D9" w:rsidP="00D150C1">
            <w:pPr>
              <w:pStyle w:val="Retraitcorpsdetexte3"/>
              <w:spacing w:line="166" w:lineRule="exact"/>
              <w:ind w:firstLine="0"/>
              <w:rPr>
                <w:rFonts w:ascii="Arial" w:hAnsi="Arial" w:cs="Arial"/>
                <w:sz w:val="13"/>
                <w:szCs w:val="13"/>
              </w:rPr>
            </w:pPr>
            <w:r w:rsidRPr="004115F4">
              <w:rPr>
                <w:rFonts w:ascii="Arial" w:hAnsi="Arial" w:cs="Arial"/>
                <w:sz w:val="13"/>
                <w:szCs w:val="13"/>
              </w:rPr>
              <w:t>Descripción de la función</w:t>
            </w:r>
          </w:p>
        </w:tc>
      </w:tr>
      <w:tr w:rsidR="00986BC0" w:rsidRPr="004115F4" w14:paraId="6D01AF4B" w14:textId="77777777" w:rsidTr="004C6A5F">
        <w:tc>
          <w:tcPr>
            <w:tcW w:w="364" w:type="dxa"/>
            <w:vAlign w:val="center"/>
          </w:tcPr>
          <w:p w14:paraId="1A47FD63" w14:textId="77777777" w:rsidR="00986BC0" w:rsidRPr="004115F4" w:rsidRDefault="00986BC0" w:rsidP="00D150C1">
            <w:pPr>
              <w:pStyle w:val="Retraitcorpsdetexte3"/>
              <w:spacing w:line="166" w:lineRule="exact"/>
              <w:ind w:firstLine="0"/>
              <w:jc w:val="center"/>
              <w:rPr>
                <w:rFonts w:ascii="Arial" w:hAnsi="Arial" w:cs="Arial"/>
                <w:sz w:val="13"/>
                <w:szCs w:val="13"/>
              </w:rPr>
            </w:pPr>
            <w:r w:rsidRPr="004115F4">
              <w:rPr>
                <w:rFonts w:ascii="Arial" w:hAnsi="Arial" w:cs="Arial"/>
                <w:sz w:val="13"/>
                <w:szCs w:val="13"/>
              </w:rPr>
              <w:t>1</w:t>
            </w:r>
          </w:p>
        </w:tc>
        <w:tc>
          <w:tcPr>
            <w:tcW w:w="1069" w:type="dxa"/>
            <w:vAlign w:val="center"/>
          </w:tcPr>
          <w:p w14:paraId="56D08685" w14:textId="77777777" w:rsidR="00986BC0" w:rsidRPr="004115F4" w:rsidRDefault="00986BC0" w:rsidP="00D150C1">
            <w:pPr>
              <w:pStyle w:val="Retraitcorpsdetexte3"/>
              <w:spacing w:line="166" w:lineRule="exact"/>
              <w:ind w:firstLine="0"/>
              <w:rPr>
                <w:rFonts w:ascii="Arial" w:hAnsi="Arial" w:cs="Arial"/>
                <w:bCs/>
                <w:color w:val="FF00FF"/>
                <w:sz w:val="13"/>
                <w:szCs w:val="13"/>
              </w:rPr>
            </w:pPr>
            <w:r w:rsidRPr="004115F4">
              <w:rPr>
                <w:rFonts w:ascii="Arial" w:hAnsi="Arial" w:cs="Arial"/>
                <w:sz w:val="13"/>
                <w:szCs w:val="13"/>
              </w:rPr>
              <w:t>Tecla programable izquierda (LSK)</w:t>
            </w:r>
          </w:p>
        </w:tc>
        <w:tc>
          <w:tcPr>
            <w:tcW w:w="2800" w:type="dxa"/>
            <w:vAlign w:val="center"/>
          </w:tcPr>
          <w:p w14:paraId="18C58811" w14:textId="77777777" w:rsidR="00986BC0" w:rsidRPr="004115F4" w:rsidRDefault="00986BC0" w:rsidP="00D150C1">
            <w:pPr>
              <w:pStyle w:val="Retraitcorpsdetexte3"/>
              <w:spacing w:line="166" w:lineRule="exact"/>
              <w:ind w:firstLine="0"/>
              <w:rPr>
                <w:rFonts w:ascii="Arial" w:hAnsi="Arial" w:cs="Arial"/>
                <w:sz w:val="13"/>
                <w:szCs w:val="13"/>
              </w:rPr>
            </w:pPr>
            <w:r w:rsidRPr="004115F4">
              <w:rPr>
                <w:rFonts w:ascii="Arial" w:hAnsi="Arial" w:cs="Arial"/>
                <w:sz w:val="13"/>
                <w:szCs w:val="13"/>
              </w:rPr>
              <w:t>OK; menú emergente; pulsar brevemente en la pantalla en espera para entrar al menú principal.</w:t>
            </w:r>
          </w:p>
        </w:tc>
      </w:tr>
      <w:tr w:rsidR="00986BC0" w:rsidRPr="004115F4" w14:paraId="5D9B0E9F" w14:textId="77777777" w:rsidTr="004C6A5F">
        <w:tc>
          <w:tcPr>
            <w:tcW w:w="364" w:type="dxa"/>
            <w:vAlign w:val="center"/>
          </w:tcPr>
          <w:p w14:paraId="74AEB625" w14:textId="77777777" w:rsidR="00986BC0" w:rsidRPr="004115F4" w:rsidRDefault="00986BC0" w:rsidP="00D150C1">
            <w:pPr>
              <w:pStyle w:val="Retraitcorpsdetexte3"/>
              <w:spacing w:line="166" w:lineRule="exact"/>
              <w:ind w:firstLine="0"/>
              <w:jc w:val="center"/>
              <w:rPr>
                <w:rFonts w:ascii="Arial" w:hAnsi="Arial" w:cs="Arial"/>
                <w:bCs/>
                <w:sz w:val="13"/>
                <w:szCs w:val="13"/>
              </w:rPr>
            </w:pPr>
            <w:r w:rsidRPr="004115F4">
              <w:rPr>
                <w:rFonts w:ascii="Arial" w:hAnsi="Arial" w:cs="Arial"/>
                <w:sz w:val="13"/>
                <w:szCs w:val="13"/>
              </w:rPr>
              <w:t>2</w:t>
            </w:r>
          </w:p>
        </w:tc>
        <w:tc>
          <w:tcPr>
            <w:tcW w:w="1069" w:type="dxa"/>
            <w:vAlign w:val="center"/>
          </w:tcPr>
          <w:p w14:paraId="6D8EAAD7" w14:textId="77777777" w:rsidR="00986BC0" w:rsidRPr="004115F4" w:rsidRDefault="00986BC0" w:rsidP="00D150C1">
            <w:pPr>
              <w:pStyle w:val="Retraitcorpsdetexte3"/>
              <w:spacing w:line="166" w:lineRule="exact"/>
              <w:ind w:firstLine="0"/>
              <w:rPr>
                <w:rFonts w:ascii="Arial" w:hAnsi="Arial" w:cs="Arial"/>
                <w:bCs/>
                <w:sz w:val="13"/>
                <w:szCs w:val="13"/>
              </w:rPr>
            </w:pPr>
            <w:r w:rsidRPr="004115F4">
              <w:rPr>
                <w:rFonts w:ascii="Arial" w:hAnsi="Arial" w:cs="Arial"/>
                <w:sz w:val="13"/>
                <w:szCs w:val="13"/>
              </w:rPr>
              <w:t>Tecla programable derecha</w:t>
            </w:r>
            <w:r w:rsidR="004C6A5F" w:rsidRPr="004115F4">
              <w:rPr>
                <w:rFonts w:ascii="Arial" w:hAnsi="Arial" w:cs="Arial"/>
                <w:sz w:val="13"/>
                <w:szCs w:val="13"/>
              </w:rPr>
              <w:t xml:space="preserve"> </w:t>
            </w:r>
            <w:r w:rsidRPr="004115F4">
              <w:rPr>
                <w:rFonts w:ascii="Arial" w:hAnsi="Arial" w:cs="Arial"/>
                <w:sz w:val="13"/>
                <w:szCs w:val="13"/>
              </w:rPr>
              <w:t>(RSK)</w:t>
            </w:r>
          </w:p>
        </w:tc>
        <w:tc>
          <w:tcPr>
            <w:tcW w:w="2800" w:type="dxa"/>
            <w:vAlign w:val="center"/>
          </w:tcPr>
          <w:p w14:paraId="153CEE9F" w14:textId="77777777" w:rsidR="00986BC0" w:rsidRPr="004115F4" w:rsidRDefault="00986BC0" w:rsidP="00D150C1">
            <w:pPr>
              <w:pStyle w:val="Retraitcorpsdetexte3"/>
              <w:spacing w:line="166" w:lineRule="exact"/>
              <w:ind w:firstLine="0"/>
              <w:rPr>
                <w:rFonts w:ascii="Arial" w:hAnsi="Arial" w:cs="Arial"/>
                <w:sz w:val="13"/>
                <w:szCs w:val="13"/>
              </w:rPr>
            </w:pPr>
            <w:r w:rsidRPr="004115F4">
              <w:rPr>
                <w:rFonts w:ascii="Arial" w:hAnsi="Arial" w:cs="Arial"/>
                <w:sz w:val="13"/>
                <w:szCs w:val="13"/>
              </w:rPr>
              <w:t>Borrar; regresar a la pantalla anterior.</w:t>
            </w:r>
          </w:p>
        </w:tc>
      </w:tr>
      <w:tr w:rsidR="008801D9" w:rsidRPr="004115F4" w14:paraId="67A3C61A" w14:textId="77777777" w:rsidTr="004C6A5F">
        <w:tc>
          <w:tcPr>
            <w:tcW w:w="364" w:type="dxa"/>
            <w:vAlign w:val="center"/>
          </w:tcPr>
          <w:p w14:paraId="208CC0D5" w14:textId="77777777" w:rsidR="008801D9" w:rsidRPr="004115F4" w:rsidRDefault="00986BC0" w:rsidP="00D150C1">
            <w:pPr>
              <w:pStyle w:val="Retraitcorpsdetexte3"/>
              <w:spacing w:line="166" w:lineRule="exact"/>
              <w:ind w:firstLine="0"/>
              <w:jc w:val="center"/>
              <w:rPr>
                <w:rFonts w:ascii="Arial" w:hAnsi="Arial" w:cs="Arial"/>
                <w:bCs/>
                <w:sz w:val="13"/>
                <w:szCs w:val="13"/>
              </w:rPr>
            </w:pPr>
            <w:r w:rsidRPr="004115F4">
              <w:rPr>
                <w:rFonts w:ascii="Arial" w:hAnsi="Arial" w:cs="Arial"/>
                <w:sz w:val="13"/>
                <w:szCs w:val="13"/>
              </w:rPr>
              <w:t>3</w:t>
            </w:r>
          </w:p>
        </w:tc>
        <w:tc>
          <w:tcPr>
            <w:tcW w:w="1069" w:type="dxa"/>
            <w:vAlign w:val="center"/>
          </w:tcPr>
          <w:p w14:paraId="52CE6167" w14:textId="77777777" w:rsidR="006142B6" w:rsidRPr="004115F4" w:rsidRDefault="008801D9" w:rsidP="00D150C1">
            <w:pPr>
              <w:pStyle w:val="Retraitcorpsdetexte3"/>
              <w:spacing w:line="166" w:lineRule="exact"/>
              <w:ind w:firstLine="0"/>
              <w:rPr>
                <w:rFonts w:ascii="Arial" w:hAnsi="Arial" w:cs="Arial"/>
                <w:bCs/>
                <w:sz w:val="13"/>
                <w:szCs w:val="13"/>
              </w:rPr>
            </w:pPr>
            <w:r w:rsidRPr="004115F4">
              <w:rPr>
                <w:rFonts w:ascii="Arial" w:hAnsi="Arial" w:cs="Arial"/>
                <w:sz w:val="13"/>
                <w:szCs w:val="13"/>
              </w:rPr>
              <w:t>Tecla enviar (Snd)</w:t>
            </w:r>
          </w:p>
        </w:tc>
        <w:tc>
          <w:tcPr>
            <w:tcW w:w="2800" w:type="dxa"/>
            <w:vAlign w:val="center"/>
          </w:tcPr>
          <w:p w14:paraId="527B84D5" w14:textId="77777777" w:rsidR="008801D9" w:rsidRPr="004115F4" w:rsidRDefault="008801D9" w:rsidP="00D150C1">
            <w:pPr>
              <w:pStyle w:val="Retraitcorpsdetexte3"/>
              <w:spacing w:line="166" w:lineRule="exact"/>
              <w:ind w:firstLine="0"/>
              <w:rPr>
                <w:rFonts w:ascii="Arial" w:hAnsi="Arial" w:cs="Arial"/>
                <w:sz w:val="13"/>
                <w:szCs w:val="13"/>
              </w:rPr>
            </w:pPr>
            <w:r w:rsidRPr="004115F4">
              <w:rPr>
                <w:rFonts w:ascii="Arial" w:hAnsi="Arial" w:cs="Arial"/>
                <w:sz w:val="13"/>
                <w:szCs w:val="13"/>
              </w:rPr>
              <w:t>Hacer una llamada; en la pantalla en espera pulsar la tecla para entrar al Historial de llamadas.</w:t>
            </w:r>
          </w:p>
        </w:tc>
      </w:tr>
      <w:tr w:rsidR="008801D9" w:rsidRPr="004115F4" w14:paraId="1394C0E3" w14:textId="77777777" w:rsidTr="004C6A5F">
        <w:tc>
          <w:tcPr>
            <w:tcW w:w="364" w:type="dxa"/>
            <w:vAlign w:val="center"/>
          </w:tcPr>
          <w:p w14:paraId="10F3D4C6" w14:textId="77777777" w:rsidR="008801D9" w:rsidRPr="004115F4" w:rsidDel="00C01BD9" w:rsidRDefault="00986BC0" w:rsidP="00D150C1">
            <w:pPr>
              <w:pStyle w:val="Retraitcorpsdetexte3"/>
              <w:spacing w:line="166" w:lineRule="exact"/>
              <w:ind w:firstLine="0"/>
              <w:jc w:val="center"/>
              <w:rPr>
                <w:rFonts w:ascii="Arial" w:hAnsi="Arial" w:cs="Arial"/>
                <w:bCs/>
                <w:sz w:val="13"/>
                <w:szCs w:val="13"/>
              </w:rPr>
            </w:pPr>
            <w:r w:rsidRPr="004115F4">
              <w:rPr>
                <w:rFonts w:ascii="Arial" w:hAnsi="Arial" w:cs="Arial"/>
                <w:sz w:val="13"/>
                <w:szCs w:val="13"/>
              </w:rPr>
              <w:t>4</w:t>
            </w:r>
          </w:p>
        </w:tc>
        <w:tc>
          <w:tcPr>
            <w:tcW w:w="1069" w:type="dxa"/>
            <w:vAlign w:val="center"/>
          </w:tcPr>
          <w:p w14:paraId="75367709" w14:textId="77777777" w:rsidR="006142B6" w:rsidRPr="004115F4" w:rsidRDefault="008801D9" w:rsidP="00D150C1">
            <w:pPr>
              <w:pStyle w:val="Retraitcorpsdetexte3"/>
              <w:spacing w:line="166" w:lineRule="exact"/>
              <w:ind w:firstLine="0"/>
              <w:rPr>
                <w:rFonts w:ascii="Arial" w:hAnsi="Arial" w:cs="Arial"/>
                <w:bCs/>
                <w:sz w:val="13"/>
                <w:szCs w:val="13"/>
              </w:rPr>
            </w:pPr>
            <w:r w:rsidRPr="004115F4">
              <w:rPr>
                <w:rFonts w:ascii="Arial" w:hAnsi="Arial" w:cs="Arial"/>
                <w:sz w:val="13"/>
                <w:szCs w:val="13"/>
              </w:rPr>
              <w:t>Tecla colgar</w:t>
            </w:r>
          </w:p>
        </w:tc>
        <w:tc>
          <w:tcPr>
            <w:tcW w:w="2800" w:type="dxa"/>
            <w:vAlign w:val="center"/>
          </w:tcPr>
          <w:p w14:paraId="45817C92" w14:textId="77777777" w:rsidR="008801D9" w:rsidRPr="004115F4" w:rsidRDefault="00E02A4C" w:rsidP="00D150C1">
            <w:pPr>
              <w:pStyle w:val="Retraitcorpsdetexte3"/>
              <w:spacing w:line="166" w:lineRule="exact"/>
              <w:ind w:firstLine="0"/>
              <w:rPr>
                <w:rFonts w:ascii="Arial" w:hAnsi="Arial" w:cs="Arial"/>
                <w:sz w:val="13"/>
                <w:szCs w:val="13"/>
              </w:rPr>
            </w:pPr>
            <w:r w:rsidRPr="004115F4">
              <w:rPr>
                <w:rFonts w:ascii="Arial" w:hAnsi="Arial" w:cs="Arial"/>
                <w:color w:val="000000"/>
                <w:sz w:val="13"/>
                <w:szCs w:val="13"/>
              </w:rPr>
              <w:t>Cuelga una llamada; regresa a la pantalla en espera</w:t>
            </w:r>
            <w:r w:rsidRPr="004115F4">
              <w:rPr>
                <w:rFonts w:ascii="Arial" w:hAnsi="Arial" w:cs="Arial"/>
                <w:sz w:val="13"/>
                <w:szCs w:val="13"/>
              </w:rPr>
              <w:t>; pulsar prolongadamente para encender/apagar el teléfono.</w:t>
            </w:r>
          </w:p>
        </w:tc>
      </w:tr>
      <w:tr w:rsidR="00E77C06" w:rsidRPr="004115F4" w14:paraId="4B2BE5DF" w14:textId="77777777" w:rsidTr="004C6A5F">
        <w:tc>
          <w:tcPr>
            <w:tcW w:w="364" w:type="dxa"/>
            <w:vAlign w:val="center"/>
          </w:tcPr>
          <w:p w14:paraId="4CB881C1" w14:textId="77777777" w:rsidR="00E77C06" w:rsidRPr="004115F4" w:rsidRDefault="004F3891" w:rsidP="00D150C1">
            <w:pPr>
              <w:pStyle w:val="Retraitcorpsdetexte3"/>
              <w:spacing w:line="166" w:lineRule="exact"/>
              <w:ind w:firstLine="0"/>
              <w:jc w:val="center"/>
              <w:rPr>
                <w:rFonts w:ascii="Arial" w:hAnsi="Arial" w:cs="Arial"/>
                <w:bCs/>
                <w:sz w:val="13"/>
                <w:szCs w:val="13"/>
              </w:rPr>
            </w:pPr>
            <w:r w:rsidRPr="004115F4">
              <w:rPr>
                <w:rFonts w:ascii="Arial" w:hAnsi="Arial" w:cs="Arial"/>
                <w:sz w:val="13"/>
                <w:szCs w:val="13"/>
              </w:rPr>
              <w:t>5</w:t>
            </w:r>
          </w:p>
        </w:tc>
        <w:tc>
          <w:tcPr>
            <w:tcW w:w="1069" w:type="dxa"/>
            <w:vAlign w:val="center"/>
          </w:tcPr>
          <w:p w14:paraId="5D56B948" w14:textId="77777777" w:rsidR="00E77C06" w:rsidRPr="004115F4" w:rsidRDefault="00E77C06" w:rsidP="00D150C1">
            <w:pPr>
              <w:pStyle w:val="Retraitcorpsdetexte3"/>
              <w:spacing w:line="166" w:lineRule="exact"/>
              <w:ind w:firstLine="0"/>
              <w:rPr>
                <w:rFonts w:ascii="Arial" w:hAnsi="Arial" w:cs="Arial"/>
                <w:bCs/>
                <w:sz w:val="13"/>
                <w:szCs w:val="13"/>
              </w:rPr>
            </w:pPr>
            <w:r w:rsidRPr="004115F4">
              <w:rPr>
                <w:rFonts w:ascii="Arial" w:hAnsi="Arial" w:cs="Arial"/>
                <w:sz w:val="13"/>
                <w:szCs w:val="13"/>
              </w:rPr>
              <w:t>Tecla de navegación</w:t>
            </w:r>
          </w:p>
        </w:tc>
        <w:tc>
          <w:tcPr>
            <w:tcW w:w="2800" w:type="dxa"/>
            <w:vAlign w:val="center"/>
          </w:tcPr>
          <w:p w14:paraId="630ED5C6" w14:textId="77777777" w:rsidR="00E77C06" w:rsidRPr="004115F4" w:rsidRDefault="00E77C06" w:rsidP="00D150C1">
            <w:pPr>
              <w:pStyle w:val="Retraitcorpsdetexte3"/>
              <w:spacing w:line="166" w:lineRule="exact"/>
              <w:ind w:firstLine="0"/>
              <w:rPr>
                <w:rFonts w:ascii="Arial" w:hAnsi="Arial" w:cs="Arial"/>
                <w:sz w:val="13"/>
                <w:szCs w:val="13"/>
              </w:rPr>
            </w:pPr>
            <w:r w:rsidRPr="004115F4">
              <w:rPr>
                <w:rFonts w:ascii="Arial" w:hAnsi="Arial" w:cs="Arial"/>
                <w:sz w:val="13"/>
                <w:szCs w:val="13"/>
              </w:rPr>
              <w:t>Usar la tecla de navegación arriba/abajo/izquierda/derecha para moverse hacia arriba/ hacia abajo/izquierda/derecha.</w:t>
            </w:r>
          </w:p>
        </w:tc>
      </w:tr>
      <w:tr w:rsidR="009616AC" w:rsidRPr="004115F4" w14:paraId="0C9DBFFA" w14:textId="77777777" w:rsidTr="004C6A5F">
        <w:tc>
          <w:tcPr>
            <w:tcW w:w="364" w:type="dxa"/>
            <w:vAlign w:val="center"/>
          </w:tcPr>
          <w:p w14:paraId="6E1E66CA" w14:textId="77777777" w:rsidR="009616AC" w:rsidRPr="004115F4" w:rsidRDefault="004F3891" w:rsidP="00D150C1">
            <w:pPr>
              <w:pStyle w:val="Retraitcorpsdetexte3"/>
              <w:spacing w:line="166" w:lineRule="exact"/>
              <w:ind w:firstLine="0"/>
              <w:jc w:val="center"/>
              <w:rPr>
                <w:rFonts w:ascii="Arial" w:hAnsi="Arial" w:cs="Arial"/>
                <w:bCs/>
                <w:sz w:val="13"/>
                <w:szCs w:val="13"/>
              </w:rPr>
            </w:pPr>
            <w:r w:rsidRPr="004115F4">
              <w:rPr>
                <w:rFonts w:ascii="Arial" w:hAnsi="Arial" w:cs="Arial"/>
                <w:sz w:val="13"/>
                <w:szCs w:val="13"/>
              </w:rPr>
              <w:t>6</w:t>
            </w:r>
          </w:p>
        </w:tc>
        <w:tc>
          <w:tcPr>
            <w:tcW w:w="1069" w:type="dxa"/>
            <w:vAlign w:val="center"/>
          </w:tcPr>
          <w:p w14:paraId="1F5A37DD" w14:textId="77777777" w:rsidR="009616AC" w:rsidRPr="004115F4" w:rsidDel="005730C6" w:rsidRDefault="009616AC" w:rsidP="00D150C1">
            <w:pPr>
              <w:pStyle w:val="Retraitcorpsdetexte3"/>
              <w:spacing w:line="166" w:lineRule="exact"/>
              <w:ind w:firstLine="0"/>
              <w:rPr>
                <w:rFonts w:ascii="Arial" w:hAnsi="Arial" w:cs="Arial"/>
                <w:bCs/>
                <w:sz w:val="13"/>
                <w:szCs w:val="13"/>
              </w:rPr>
            </w:pPr>
            <w:r w:rsidRPr="004115F4">
              <w:rPr>
                <w:rFonts w:ascii="Arial" w:hAnsi="Arial" w:cs="Arial"/>
                <w:sz w:val="13"/>
                <w:szCs w:val="13"/>
              </w:rPr>
              <w:t>Tecla OK</w:t>
            </w:r>
          </w:p>
        </w:tc>
        <w:tc>
          <w:tcPr>
            <w:tcW w:w="2800" w:type="dxa"/>
            <w:vAlign w:val="center"/>
          </w:tcPr>
          <w:p w14:paraId="631DE316" w14:textId="77777777" w:rsidR="009616AC" w:rsidRPr="004115F4" w:rsidDel="005730C6" w:rsidRDefault="009616AC" w:rsidP="00D150C1">
            <w:pPr>
              <w:pStyle w:val="Retraitcorpsdetexte3"/>
              <w:spacing w:line="166" w:lineRule="exact"/>
              <w:ind w:firstLine="0"/>
              <w:rPr>
                <w:rFonts w:ascii="Arial" w:hAnsi="Arial" w:cs="Arial"/>
                <w:sz w:val="13"/>
                <w:szCs w:val="13"/>
              </w:rPr>
            </w:pPr>
            <w:r w:rsidRPr="004115F4">
              <w:rPr>
                <w:rFonts w:ascii="Arial" w:hAnsi="Arial" w:cs="Arial"/>
                <w:sz w:val="13"/>
                <w:szCs w:val="13"/>
              </w:rPr>
              <w:t>OK; pulsar brevemente para entrar a la aplicación dedicada.</w:t>
            </w:r>
          </w:p>
        </w:tc>
      </w:tr>
      <w:tr w:rsidR="009616AC" w:rsidRPr="004115F4" w14:paraId="78E59BA6" w14:textId="77777777" w:rsidTr="004C6A5F">
        <w:tc>
          <w:tcPr>
            <w:tcW w:w="364" w:type="dxa"/>
            <w:vAlign w:val="center"/>
          </w:tcPr>
          <w:p w14:paraId="1ADA8C66" w14:textId="77777777" w:rsidR="009616AC" w:rsidRPr="004115F4" w:rsidRDefault="009616AC" w:rsidP="00D150C1">
            <w:pPr>
              <w:pStyle w:val="Retraitcorpsdetexte3"/>
              <w:spacing w:line="166" w:lineRule="exact"/>
              <w:ind w:firstLine="0"/>
              <w:jc w:val="center"/>
              <w:rPr>
                <w:rFonts w:ascii="Arial" w:hAnsi="Arial" w:cs="Arial"/>
                <w:bCs/>
                <w:sz w:val="13"/>
                <w:szCs w:val="13"/>
              </w:rPr>
            </w:pPr>
            <w:r w:rsidRPr="004115F4">
              <w:rPr>
                <w:rFonts w:ascii="Arial" w:hAnsi="Arial" w:cs="Arial"/>
                <w:sz w:val="13"/>
                <w:szCs w:val="13"/>
              </w:rPr>
              <w:t>7</w:t>
            </w:r>
          </w:p>
        </w:tc>
        <w:tc>
          <w:tcPr>
            <w:tcW w:w="1069" w:type="dxa"/>
            <w:vAlign w:val="center"/>
          </w:tcPr>
          <w:p w14:paraId="4D48EFD5" w14:textId="77777777" w:rsidR="009616AC" w:rsidRPr="004115F4" w:rsidRDefault="009616AC" w:rsidP="00D150C1">
            <w:pPr>
              <w:pStyle w:val="Retraitcorpsdetexte3"/>
              <w:spacing w:line="166" w:lineRule="exact"/>
              <w:ind w:firstLine="0"/>
              <w:rPr>
                <w:rFonts w:ascii="Arial" w:hAnsi="Arial" w:cs="Arial"/>
                <w:bCs/>
                <w:sz w:val="13"/>
                <w:szCs w:val="13"/>
              </w:rPr>
            </w:pPr>
            <w:r w:rsidRPr="004115F4">
              <w:rPr>
                <w:rFonts w:ascii="Arial" w:hAnsi="Arial" w:cs="Arial"/>
                <w:sz w:val="13"/>
                <w:szCs w:val="13"/>
              </w:rPr>
              <w:t>Teclado</w:t>
            </w:r>
          </w:p>
        </w:tc>
        <w:tc>
          <w:tcPr>
            <w:tcW w:w="2800" w:type="dxa"/>
            <w:vAlign w:val="center"/>
          </w:tcPr>
          <w:p w14:paraId="0225A2DD" w14:textId="77777777" w:rsidR="009616AC" w:rsidRPr="004115F4" w:rsidDel="005730C6" w:rsidRDefault="009616AC" w:rsidP="00EC5C04">
            <w:pPr>
              <w:pStyle w:val="Retraitcorpsdetexte3"/>
              <w:spacing w:line="166" w:lineRule="exact"/>
              <w:ind w:firstLine="0"/>
              <w:rPr>
                <w:rFonts w:ascii="Arial" w:hAnsi="Arial" w:cs="Arial"/>
                <w:sz w:val="13"/>
                <w:szCs w:val="13"/>
              </w:rPr>
            </w:pPr>
            <w:r w:rsidRPr="004115F4">
              <w:rPr>
                <w:rFonts w:ascii="Arial" w:hAnsi="Arial" w:cs="Arial"/>
                <w:color w:val="000000"/>
                <w:sz w:val="13"/>
                <w:szCs w:val="13"/>
              </w:rPr>
              <w:t xml:space="preserve">Entrada; en la pantalla del menú principal </w:t>
            </w:r>
            <w:r w:rsidRPr="004115F4">
              <w:rPr>
                <w:rFonts w:ascii="Arial" w:hAnsi="Arial" w:cs="Arial"/>
                <w:color w:val="000000"/>
                <w:sz w:val="13"/>
                <w:szCs w:val="13"/>
              </w:rPr>
              <w:lastRenderedPageBreak/>
              <w:t>pulsar brevemente la tecla numérica para entrar al menú correspondiente;</w:t>
            </w:r>
            <w:r w:rsidR="00EC5C04">
              <w:rPr>
                <w:rFonts w:ascii="Arial" w:hAnsi="Arial" w:cs="Arial"/>
                <w:color w:val="000000"/>
                <w:sz w:val="13"/>
                <w:szCs w:val="13"/>
              </w:rPr>
              <w:t xml:space="preserve"> </w:t>
            </w:r>
            <w:bookmarkStart w:id="153" w:name="_GoBack"/>
            <w:bookmarkEnd w:id="153"/>
            <w:r w:rsidRPr="004115F4">
              <w:rPr>
                <w:rFonts w:ascii="Arial" w:hAnsi="Arial" w:cs="Arial"/>
                <w:color w:val="000000"/>
                <w:sz w:val="13"/>
                <w:szCs w:val="13"/>
              </w:rPr>
              <w:t xml:space="preserve">pulsar prolongadamente la tecla </w:t>
            </w:r>
            <w:r w:rsidRPr="004115F4">
              <w:rPr>
                <w:rFonts w:ascii="Arial" w:hAnsi="Arial" w:cs="Arial"/>
                <w:color w:val="000000"/>
                <w:sz w:val="13"/>
                <w:szCs w:val="13"/>
                <w:bdr w:val="single" w:sz="4" w:space="0" w:color="auto"/>
              </w:rPr>
              <w:t>#</w:t>
            </w:r>
            <w:r w:rsidRPr="004115F4">
              <w:rPr>
                <w:rFonts w:ascii="Arial" w:hAnsi="Arial" w:cs="Arial"/>
                <w:color w:val="000000"/>
                <w:sz w:val="13"/>
                <w:szCs w:val="13"/>
              </w:rPr>
              <w:t xml:space="preserve"> para activar el Modo silencioso; pulsar la tecla </w:t>
            </w:r>
            <w:r w:rsidRPr="004115F4">
              <w:rPr>
                <w:rFonts w:ascii="Arial" w:hAnsi="Arial" w:cs="Arial"/>
                <w:color w:val="000000"/>
                <w:sz w:val="13"/>
                <w:szCs w:val="13"/>
                <w:bdr w:val="single" w:sz="4" w:space="0" w:color="auto"/>
              </w:rPr>
              <w:t>*</w:t>
            </w:r>
            <w:r w:rsidRPr="004115F4">
              <w:rPr>
                <w:rFonts w:ascii="Arial" w:hAnsi="Arial" w:cs="Arial"/>
                <w:color w:val="000000"/>
                <w:sz w:val="13"/>
                <w:szCs w:val="13"/>
              </w:rPr>
              <w:t xml:space="preserve"> y </w:t>
            </w:r>
            <w:r w:rsidRPr="004115F4">
              <w:rPr>
                <w:rFonts w:ascii="Arial" w:hAnsi="Arial" w:cs="Arial"/>
                <w:b/>
                <w:color w:val="000000"/>
                <w:sz w:val="13"/>
                <w:szCs w:val="13"/>
                <w:bdr w:val="single" w:sz="4" w:space="0" w:color="auto"/>
              </w:rPr>
              <w:t>LSK</w:t>
            </w:r>
            <w:r w:rsidRPr="004115F4">
              <w:rPr>
                <w:rFonts w:ascii="Arial" w:hAnsi="Arial" w:cs="Arial"/>
                <w:color w:val="000000"/>
                <w:sz w:val="13"/>
                <w:szCs w:val="13"/>
              </w:rPr>
              <w:t xml:space="preserve"> para bloquear/desbloquear el teclado.</w:t>
            </w:r>
          </w:p>
        </w:tc>
      </w:tr>
      <w:tr w:rsidR="009616AC" w:rsidRPr="004115F4" w14:paraId="0B2D1A00" w14:textId="77777777" w:rsidTr="004C6A5F">
        <w:tc>
          <w:tcPr>
            <w:tcW w:w="364" w:type="dxa"/>
            <w:vAlign w:val="center"/>
          </w:tcPr>
          <w:p w14:paraId="1B912552" w14:textId="77777777" w:rsidR="009616AC" w:rsidRPr="004115F4" w:rsidRDefault="009616AC" w:rsidP="00D150C1">
            <w:pPr>
              <w:pStyle w:val="Retraitcorpsdetexte3"/>
              <w:spacing w:line="166" w:lineRule="exact"/>
              <w:ind w:firstLine="0"/>
              <w:jc w:val="center"/>
              <w:rPr>
                <w:rFonts w:ascii="Arial" w:hAnsi="Arial" w:cs="Arial"/>
                <w:bCs/>
                <w:sz w:val="13"/>
                <w:szCs w:val="13"/>
              </w:rPr>
            </w:pPr>
            <w:r w:rsidRPr="004115F4">
              <w:rPr>
                <w:rFonts w:ascii="Arial" w:hAnsi="Arial" w:cs="Arial"/>
                <w:sz w:val="13"/>
                <w:szCs w:val="13"/>
              </w:rPr>
              <w:lastRenderedPageBreak/>
              <w:t>8</w:t>
            </w:r>
          </w:p>
        </w:tc>
        <w:tc>
          <w:tcPr>
            <w:tcW w:w="1069" w:type="dxa"/>
            <w:vAlign w:val="center"/>
          </w:tcPr>
          <w:p w14:paraId="2A51887E" w14:textId="77777777" w:rsidR="009616AC" w:rsidRPr="004115F4" w:rsidRDefault="009616AC" w:rsidP="00D150C1">
            <w:pPr>
              <w:pStyle w:val="Retraitcorpsdetexte3"/>
              <w:spacing w:line="166" w:lineRule="exact"/>
              <w:ind w:firstLine="0"/>
              <w:rPr>
                <w:rFonts w:ascii="Arial" w:hAnsi="Arial" w:cs="Arial"/>
                <w:bCs/>
                <w:sz w:val="13"/>
                <w:szCs w:val="13"/>
              </w:rPr>
            </w:pPr>
            <w:r w:rsidRPr="004115F4">
              <w:rPr>
                <w:rFonts w:ascii="Arial" w:hAnsi="Arial" w:cs="Arial"/>
                <w:sz w:val="13"/>
                <w:szCs w:val="13"/>
              </w:rPr>
              <w:t>Receptor</w:t>
            </w:r>
          </w:p>
        </w:tc>
        <w:tc>
          <w:tcPr>
            <w:tcW w:w="2800" w:type="dxa"/>
            <w:vAlign w:val="center"/>
          </w:tcPr>
          <w:p w14:paraId="14EE0B1D" w14:textId="77777777" w:rsidR="009616AC" w:rsidRPr="004115F4" w:rsidDel="005730C6" w:rsidRDefault="009616AC" w:rsidP="00D150C1">
            <w:pPr>
              <w:pStyle w:val="Retraitcorpsdetexte3"/>
              <w:spacing w:line="166" w:lineRule="exact"/>
              <w:ind w:firstLine="0"/>
              <w:rPr>
                <w:rFonts w:ascii="Arial" w:hAnsi="Arial" w:cs="Arial"/>
                <w:sz w:val="13"/>
                <w:szCs w:val="13"/>
              </w:rPr>
            </w:pPr>
            <w:r w:rsidRPr="004115F4">
              <w:rPr>
                <w:rFonts w:ascii="Arial" w:hAnsi="Arial" w:cs="Arial"/>
                <w:color w:val="000000"/>
                <w:sz w:val="13"/>
                <w:szCs w:val="13"/>
              </w:rPr>
              <w:t>Escuchar la voz de la otra parte al llamar</w:t>
            </w:r>
            <w:r w:rsidRPr="004115F4">
              <w:rPr>
                <w:rFonts w:ascii="Arial" w:hAnsi="Arial" w:cs="Arial"/>
                <w:sz w:val="13"/>
                <w:szCs w:val="13"/>
              </w:rPr>
              <w:t>.</w:t>
            </w:r>
          </w:p>
        </w:tc>
      </w:tr>
      <w:tr w:rsidR="009616AC" w:rsidRPr="004115F4" w14:paraId="3710C2F2" w14:textId="77777777" w:rsidTr="004C6A5F">
        <w:tc>
          <w:tcPr>
            <w:tcW w:w="364" w:type="dxa"/>
            <w:vAlign w:val="center"/>
          </w:tcPr>
          <w:p w14:paraId="5C4B29E5" w14:textId="77777777" w:rsidR="009616AC" w:rsidRPr="004115F4" w:rsidRDefault="00E77C06" w:rsidP="00D150C1">
            <w:pPr>
              <w:pStyle w:val="Retraitcorpsdetexte3"/>
              <w:spacing w:line="166" w:lineRule="exact"/>
              <w:ind w:firstLine="0"/>
              <w:jc w:val="center"/>
              <w:rPr>
                <w:rFonts w:ascii="Arial" w:hAnsi="Arial" w:cs="Arial"/>
                <w:bCs/>
                <w:sz w:val="13"/>
                <w:szCs w:val="13"/>
              </w:rPr>
            </w:pPr>
            <w:r w:rsidRPr="004115F4">
              <w:rPr>
                <w:rFonts w:ascii="Arial" w:hAnsi="Arial" w:cs="Arial"/>
                <w:sz w:val="13"/>
                <w:szCs w:val="13"/>
              </w:rPr>
              <w:t>9</w:t>
            </w:r>
          </w:p>
        </w:tc>
        <w:tc>
          <w:tcPr>
            <w:tcW w:w="1069" w:type="dxa"/>
            <w:vAlign w:val="center"/>
          </w:tcPr>
          <w:p w14:paraId="4A93235D" w14:textId="77777777" w:rsidR="009616AC" w:rsidRPr="004115F4" w:rsidRDefault="009616AC" w:rsidP="00D150C1">
            <w:pPr>
              <w:pStyle w:val="Retraitcorpsdetexte3"/>
              <w:spacing w:line="166" w:lineRule="exact"/>
              <w:ind w:firstLine="0"/>
              <w:rPr>
                <w:rFonts w:ascii="Arial" w:hAnsi="Arial" w:cs="Arial"/>
                <w:bCs/>
                <w:sz w:val="13"/>
                <w:szCs w:val="13"/>
              </w:rPr>
            </w:pPr>
            <w:r w:rsidRPr="004115F4">
              <w:rPr>
                <w:rFonts w:ascii="Arial" w:hAnsi="Arial" w:cs="Arial"/>
                <w:sz w:val="13"/>
                <w:szCs w:val="13"/>
              </w:rPr>
              <w:t>Enchufe USB</w:t>
            </w:r>
          </w:p>
        </w:tc>
        <w:tc>
          <w:tcPr>
            <w:tcW w:w="2800" w:type="dxa"/>
            <w:vAlign w:val="center"/>
          </w:tcPr>
          <w:p w14:paraId="09C07337" w14:textId="77777777" w:rsidR="009616AC" w:rsidRPr="004115F4" w:rsidRDefault="009616AC" w:rsidP="00D150C1">
            <w:pPr>
              <w:pStyle w:val="Retraitcorpsdetexte3"/>
              <w:spacing w:line="166" w:lineRule="exact"/>
              <w:ind w:firstLine="0"/>
              <w:rPr>
                <w:rFonts w:ascii="Arial" w:hAnsi="Arial" w:cs="Arial"/>
                <w:sz w:val="13"/>
                <w:szCs w:val="13"/>
              </w:rPr>
            </w:pPr>
            <w:r w:rsidRPr="004115F4">
              <w:rPr>
                <w:rFonts w:ascii="Arial" w:hAnsi="Arial" w:cs="Arial"/>
                <w:color w:val="000000"/>
                <w:sz w:val="13"/>
                <w:szCs w:val="13"/>
              </w:rPr>
              <w:t>Conectar el cable USB, audífono o cargador.</w:t>
            </w:r>
          </w:p>
        </w:tc>
      </w:tr>
      <w:tr w:rsidR="00773776" w:rsidRPr="004115F4" w14:paraId="3047C0E1" w14:textId="77777777" w:rsidTr="004C6A5F">
        <w:tc>
          <w:tcPr>
            <w:tcW w:w="364" w:type="dxa"/>
            <w:vAlign w:val="center"/>
          </w:tcPr>
          <w:p w14:paraId="1913A013" w14:textId="77777777" w:rsidR="00773776" w:rsidRPr="004115F4" w:rsidRDefault="00773776" w:rsidP="00D150C1">
            <w:pPr>
              <w:pStyle w:val="Retraitcorpsdetexte3"/>
              <w:spacing w:line="166" w:lineRule="exact"/>
              <w:ind w:firstLine="0"/>
              <w:jc w:val="center"/>
              <w:rPr>
                <w:rFonts w:ascii="Arial" w:hAnsi="Arial" w:cs="Arial"/>
                <w:bCs/>
                <w:sz w:val="13"/>
                <w:szCs w:val="13"/>
              </w:rPr>
            </w:pPr>
            <w:r w:rsidRPr="004115F4">
              <w:rPr>
                <w:rFonts w:ascii="Arial" w:hAnsi="Arial" w:cs="Arial"/>
                <w:sz w:val="13"/>
                <w:szCs w:val="13"/>
              </w:rPr>
              <w:t>10</w:t>
            </w:r>
          </w:p>
        </w:tc>
        <w:tc>
          <w:tcPr>
            <w:tcW w:w="1069" w:type="dxa"/>
            <w:vAlign w:val="center"/>
          </w:tcPr>
          <w:p w14:paraId="20F0AA6F" w14:textId="77777777" w:rsidR="00773776" w:rsidRPr="004115F4" w:rsidRDefault="00773776" w:rsidP="00D150C1">
            <w:pPr>
              <w:pStyle w:val="Retraitcorpsdetexte3"/>
              <w:spacing w:line="166" w:lineRule="exact"/>
              <w:ind w:firstLine="0"/>
              <w:rPr>
                <w:rFonts w:ascii="Arial" w:hAnsi="Arial" w:cs="Arial"/>
                <w:bCs/>
                <w:sz w:val="13"/>
                <w:szCs w:val="13"/>
              </w:rPr>
            </w:pPr>
            <w:r w:rsidRPr="004115F4">
              <w:rPr>
                <w:rFonts w:ascii="Arial" w:hAnsi="Arial" w:cs="Arial"/>
                <w:sz w:val="13"/>
                <w:szCs w:val="13"/>
              </w:rPr>
              <w:t>Altavoz</w:t>
            </w:r>
          </w:p>
        </w:tc>
        <w:tc>
          <w:tcPr>
            <w:tcW w:w="2800" w:type="dxa"/>
            <w:vAlign w:val="center"/>
          </w:tcPr>
          <w:p w14:paraId="4BC71A46" w14:textId="77777777" w:rsidR="00773776" w:rsidRPr="004115F4" w:rsidRDefault="00DE0288" w:rsidP="00D150C1">
            <w:pPr>
              <w:pStyle w:val="Retraitcorpsdetexte3"/>
              <w:spacing w:line="166" w:lineRule="exact"/>
              <w:ind w:firstLine="0"/>
              <w:rPr>
                <w:rFonts w:ascii="Arial" w:hAnsi="Arial" w:cs="Arial"/>
                <w:sz w:val="13"/>
                <w:szCs w:val="13"/>
              </w:rPr>
            </w:pPr>
            <w:r w:rsidRPr="004115F4">
              <w:rPr>
                <w:rFonts w:ascii="Arial" w:hAnsi="Arial" w:cs="Arial"/>
                <w:sz w:val="13"/>
                <w:szCs w:val="13"/>
              </w:rPr>
              <w:t>Escuchar audio o llamadas en el modo manos libres.</w:t>
            </w:r>
          </w:p>
        </w:tc>
      </w:tr>
      <w:tr w:rsidR="009616AC" w:rsidRPr="004115F4" w14:paraId="49AC29B4" w14:textId="77777777" w:rsidTr="004C6A5F">
        <w:tc>
          <w:tcPr>
            <w:tcW w:w="364" w:type="dxa"/>
            <w:vAlign w:val="center"/>
          </w:tcPr>
          <w:p w14:paraId="4BBF3C39" w14:textId="77777777" w:rsidR="009616AC" w:rsidRPr="004115F4" w:rsidRDefault="009616AC" w:rsidP="00D150C1">
            <w:pPr>
              <w:pStyle w:val="Retraitcorpsdetexte3"/>
              <w:spacing w:line="166" w:lineRule="exact"/>
              <w:ind w:firstLine="0"/>
              <w:jc w:val="center"/>
              <w:rPr>
                <w:rFonts w:ascii="Arial" w:hAnsi="Arial" w:cs="Arial"/>
                <w:bCs/>
                <w:sz w:val="13"/>
                <w:szCs w:val="13"/>
              </w:rPr>
            </w:pPr>
            <w:r w:rsidRPr="004115F4">
              <w:rPr>
                <w:rFonts w:ascii="Arial" w:hAnsi="Arial" w:cs="Arial"/>
                <w:sz w:val="13"/>
                <w:szCs w:val="13"/>
              </w:rPr>
              <w:t>11</w:t>
            </w:r>
          </w:p>
        </w:tc>
        <w:tc>
          <w:tcPr>
            <w:tcW w:w="1069" w:type="dxa"/>
            <w:vAlign w:val="center"/>
          </w:tcPr>
          <w:p w14:paraId="0276314D" w14:textId="77777777" w:rsidR="009616AC" w:rsidRPr="004115F4" w:rsidRDefault="009616AC" w:rsidP="00D150C1">
            <w:pPr>
              <w:pStyle w:val="Retraitcorpsdetexte3"/>
              <w:spacing w:line="166" w:lineRule="exact"/>
              <w:ind w:firstLine="0"/>
              <w:rPr>
                <w:rFonts w:ascii="Arial" w:hAnsi="Arial" w:cs="Arial"/>
                <w:bCs/>
                <w:sz w:val="13"/>
                <w:szCs w:val="13"/>
              </w:rPr>
            </w:pPr>
            <w:r w:rsidRPr="004115F4">
              <w:rPr>
                <w:rFonts w:ascii="Arial" w:hAnsi="Arial" w:cs="Arial"/>
                <w:sz w:val="13"/>
                <w:szCs w:val="13"/>
              </w:rPr>
              <w:t>Cámara</w:t>
            </w:r>
          </w:p>
        </w:tc>
        <w:tc>
          <w:tcPr>
            <w:tcW w:w="2800" w:type="dxa"/>
            <w:vAlign w:val="center"/>
          </w:tcPr>
          <w:p w14:paraId="0B4DFB3E" w14:textId="77777777" w:rsidR="009616AC" w:rsidRPr="004115F4" w:rsidRDefault="009616AC" w:rsidP="00D150C1">
            <w:pPr>
              <w:pStyle w:val="Retraitcorpsdetexte3"/>
              <w:spacing w:line="166" w:lineRule="exact"/>
              <w:ind w:firstLine="0"/>
              <w:rPr>
                <w:rFonts w:ascii="Arial" w:hAnsi="Arial" w:cs="Arial"/>
                <w:color w:val="000000"/>
                <w:sz w:val="13"/>
                <w:szCs w:val="13"/>
              </w:rPr>
            </w:pPr>
            <w:r w:rsidRPr="004115F4">
              <w:rPr>
                <w:rFonts w:ascii="Arial" w:hAnsi="Arial" w:cs="Arial"/>
                <w:color w:val="000000"/>
                <w:sz w:val="13"/>
                <w:szCs w:val="13"/>
              </w:rPr>
              <w:t>Para encontrar una visualización con la cámara.</w:t>
            </w:r>
          </w:p>
        </w:tc>
      </w:tr>
    </w:tbl>
    <w:p w14:paraId="6CC8C75A" w14:textId="77777777" w:rsidR="00C97300" w:rsidRPr="004115F4" w:rsidRDefault="00C97300" w:rsidP="002079E7">
      <w:pPr>
        <w:pStyle w:val="Titre3"/>
      </w:pPr>
      <w:bookmarkStart w:id="154" w:name="_Toc221448763"/>
      <w:bookmarkStart w:id="155" w:name="_Toc221449109"/>
      <w:bookmarkStart w:id="156" w:name="_Toc221449454"/>
      <w:bookmarkStart w:id="157" w:name="_Toc221448764"/>
      <w:bookmarkStart w:id="158" w:name="_Toc221449110"/>
      <w:bookmarkStart w:id="159" w:name="_Toc221449455"/>
      <w:bookmarkStart w:id="160" w:name="_Toc221448765"/>
      <w:bookmarkStart w:id="161" w:name="_Toc221449111"/>
      <w:bookmarkStart w:id="162" w:name="_Toc221449456"/>
      <w:bookmarkStart w:id="163" w:name="_Toc221448766"/>
      <w:bookmarkStart w:id="164" w:name="_Toc221449112"/>
      <w:bookmarkStart w:id="165" w:name="_Toc221449457"/>
      <w:bookmarkStart w:id="166" w:name="_Toc204745604"/>
      <w:bookmarkStart w:id="167" w:name="_Toc306109233"/>
      <w:bookmarkStart w:id="168" w:name="_Toc328577745"/>
      <w:bookmarkStart w:id="169" w:name="_Toc365495102"/>
      <w:bookmarkEnd w:id="145"/>
      <w:bookmarkEnd w:id="146"/>
      <w:bookmarkEnd w:id="154"/>
      <w:bookmarkEnd w:id="155"/>
      <w:bookmarkEnd w:id="156"/>
      <w:bookmarkEnd w:id="157"/>
      <w:bookmarkEnd w:id="158"/>
      <w:bookmarkEnd w:id="159"/>
      <w:bookmarkEnd w:id="160"/>
      <w:bookmarkEnd w:id="161"/>
      <w:bookmarkEnd w:id="162"/>
      <w:bookmarkEnd w:id="163"/>
      <w:bookmarkEnd w:id="164"/>
      <w:bookmarkEnd w:id="165"/>
      <w:r w:rsidRPr="004115F4">
        <w:t>Ventana de ingreso de texto y edición</w:t>
      </w:r>
      <w:bookmarkEnd w:id="166"/>
      <w:bookmarkEnd w:id="167"/>
      <w:bookmarkEnd w:id="168"/>
      <w:bookmarkEnd w:id="169"/>
    </w:p>
    <w:p w14:paraId="6D94CAF8" w14:textId="77777777" w:rsidR="00CE656F" w:rsidRPr="004115F4" w:rsidRDefault="002F41EE" w:rsidP="00D150C1">
      <w:pPr>
        <w:pStyle w:val="Retraitnormal"/>
        <w:spacing w:line="166" w:lineRule="exact"/>
        <w:ind w:firstLine="0"/>
        <w:rPr>
          <w:rFonts w:ascii="Arial" w:hAnsi="Arial" w:cs="Arial"/>
          <w:sz w:val="13"/>
          <w:szCs w:val="13"/>
        </w:rPr>
      </w:pPr>
      <w:bookmarkStart w:id="170" w:name="_Toc197856675"/>
      <w:bookmarkStart w:id="171" w:name="_Toc197860515"/>
      <w:bookmarkStart w:id="172" w:name="_Toc197856676"/>
      <w:bookmarkStart w:id="173" w:name="_Toc197860516"/>
      <w:bookmarkStart w:id="174" w:name="_Toc197856677"/>
      <w:bookmarkStart w:id="175" w:name="_Toc197860517"/>
      <w:bookmarkEnd w:id="170"/>
      <w:bookmarkEnd w:id="171"/>
      <w:bookmarkEnd w:id="172"/>
      <w:bookmarkEnd w:id="173"/>
      <w:bookmarkEnd w:id="174"/>
      <w:bookmarkEnd w:id="175"/>
      <w:r w:rsidRPr="004115F4">
        <w:rPr>
          <w:rFonts w:ascii="Arial" w:hAnsi="Arial" w:cs="Arial"/>
          <w:sz w:val="13"/>
          <w:szCs w:val="13"/>
        </w:rPr>
        <w:t xml:space="preserve">Entre a la pantalla de entrada de texto, puede pulsar brevemente la tecla </w:t>
      </w:r>
      <w:r w:rsidRPr="004115F4">
        <w:rPr>
          <w:rFonts w:ascii="Arial" w:hAnsi="Arial" w:cs="Arial"/>
          <w:spacing w:val="-4"/>
          <w:sz w:val="13"/>
          <w:szCs w:val="13"/>
          <w:bdr w:val="single" w:sz="4" w:space="0" w:color="auto"/>
        </w:rPr>
        <w:t>*</w:t>
      </w:r>
      <w:r w:rsidRPr="004115F4">
        <w:rPr>
          <w:rFonts w:ascii="Arial" w:hAnsi="Arial" w:cs="Arial"/>
          <w:sz w:val="13"/>
          <w:szCs w:val="13"/>
        </w:rPr>
        <w:t xml:space="preserve"> para </w:t>
      </w:r>
      <w:r w:rsidRPr="004115F4">
        <w:rPr>
          <w:rFonts w:ascii="Arial" w:hAnsi="Arial" w:cs="Arial"/>
          <w:spacing w:val="-4"/>
          <w:sz w:val="13"/>
          <w:szCs w:val="13"/>
        </w:rPr>
        <w:t xml:space="preserve">entrar a la pantalla de selección de símbolos; pulse brevemente la tecla </w:t>
      </w:r>
      <w:r w:rsidRPr="004115F4">
        <w:rPr>
          <w:rFonts w:ascii="Arial" w:hAnsi="Arial" w:cs="Arial"/>
          <w:spacing w:val="-4"/>
          <w:sz w:val="13"/>
          <w:szCs w:val="13"/>
          <w:bdr w:val="single" w:sz="4" w:space="0" w:color="auto"/>
        </w:rPr>
        <w:t>#</w:t>
      </w:r>
      <w:r w:rsidRPr="004115F4">
        <w:rPr>
          <w:rFonts w:ascii="Arial" w:hAnsi="Arial" w:cs="Arial"/>
          <w:spacing w:val="-4"/>
          <w:sz w:val="13"/>
          <w:szCs w:val="13"/>
        </w:rPr>
        <w:t xml:space="preserve"> para cambiar el método de entrada; pulse prolongadamente la tecla </w:t>
      </w:r>
      <w:r w:rsidRPr="004115F4">
        <w:rPr>
          <w:rFonts w:ascii="Arial" w:hAnsi="Arial" w:cs="Arial"/>
          <w:spacing w:val="-4"/>
          <w:sz w:val="13"/>
          <w:szCs w:val="13"/>
          <w:bdr w:val="single" w:sz="4" w:space="0" w:color="auto"/>
        </w:rPr>
        <w:t>#</w:t>
      </w:r>
      <w:r w:rsidRPr="004115F4">
        <w:rPr>
          <w:rFonts w:ascii="Arial" w:hAnsi="Arial" w:cs="Arial"/>
          <w:spacing w:val="-4"/>
          <w:sz w:val="13"/>
          <w:szCs w:val="13"/>
        </w:rPr>
        <w:t xml:space="preserve"> para cambiar el idioma de escritura. Existen ciertos métodos de entrada preestablecidos en su teléfono; puede seleccionar el que prefiera. También puede activar </w:t>
      </w:r>
      <w:r w:rsidRPr="004115F4">
        <w:rPr>
          <w:rFonts w:ascii="Arial" w:hAnsi="Arial" w:cs="Arial"/>
          <w:b/>
          <w:spacing w:val="-4"/>
          <w:sz w:val="13"/>
          <w:szCs w:val="13"/>
          <w:bdr w:val="single" w:sz="4" w:space="0" w:color="auto"/>
        </w:rPr>
        <w:t>Opciones</w:t>
      </w:r>
      <w:r w:rsidRPr="004115F4">
        <w:rPr>
          <w:rFonts w:ascii="Arial" w:hAnsi="Arial" w:cs="Arial"/>
          <w:spacing w:val="-4"/>
          <w:sz w:val="13"/>
          <w:szCs w:val="13"/>
        </w:rPr>
        <w:t xml:space="preserve"> para seleccionar el </w:t>
      </w:r>
      <w:r w:rsidRPr="004115F4">
        <w:rPr>
          <w:rFonts w:ascii="Arial" w:hAnsi="Arial" w:cs="Arial"/>
          <w:b/>
          <w:spacing w:val="-4"/>
          <w:sz w:val="13"/>
          <w:szCs w:val="13"/>
        </w:rPr>
        <w:t>Método de entrada</w:t>
      </w:r>
      <w:r w:rsidRPr="004115F4">
        <w:rPr>
          <w:rFonts w:ascii="Arial" w:hAnsi="Arial" w:cs="Arial"/>
          <w:spacing w:val="-4"/>
          <w:sz w:val="13"/>
          <w:szCs w:val="13"/>
        </w:rPr>
        <w:t xml:space="preserve"> a fin de cambiar los métodos de entrada preferidos.</w:t>
      </w:r>
    </w:p>
    <w:p w14:paraId="003B6EEE" w14:textId="77777777" w:rsidR="00C97300" w:rsidRPr="004115F4" w:rsidRDefault="00C97300" w:rsidP="00BB6077">
      <w:pPr>
        <w:pStyle w:val="Titre1"/>
        <w:keepNext w:val="0"/>
        <w:keepLines w:val="0"/>
        <w:numPr>
          <w:ilvl w:val="0"/>
          <w:numId w:val="13"/>
        </w:numPr>
        <w:tabs>
          <w:tab w:val="clear" w:pos="425"/>
          <w:tab w:val="num" w:pos="180"/>
        </w:tabs>
        <w:spacing w:before="0" w:after="0" w:line="190" w:lineRule="exact"/>
        <w:ind w:left="0" w:firstLine="0"/>
        <w:rPr>
          <w:rFonts w:ascii="Arial" w:hAnsi="Arial" w:cs="Arial"/>
          <w:bCs/>
          <w:sz w:val="15"/>
          <w:szCs w:val="15"/>
        </w:rPr>
      </w:pPr>
      <w:bookmarkStart w:id="176" w:name="_Toc221448827"/>
      <w:bookmarkStart w:id="177" w:name="_Toc221449173"/>
      <w:bookmarkStart w:id="178" w:name="_Toc221449518"/>
      <w:bookmarkStart w:id="179" w:name="_Toc221448828"/>
      <w:bookmarkStart w:id="180" w:name="_Toc221449174"/>
      <w:bookmarkStart w:id="181" w:name="_Toc221449519"/>
      <w:bookmarkStart w:id="182" w:name="_Toc221448829"/>
      <w:bookmarkStart w:id="183" w:name="_Toc221449175"/>
      <w:bookmarkStart w:id="184" w:name="_Toc221449520"/>
      <w:bookmarkStart w:id="185" w:name="_Toc221448830"/>
      <w:bookmarkStart w:id="186" w:name="_Toc221449176"/>
      <w:bookmarkStart w:id="187" w:name="_Toc221449521"/>
      <w:bookmarkStart w:id="188" w:name="_Toc221448831"/>
      <w:bookmarkStart w:id="189" w:name="_Toc221449177"/>
      <w:bookmarkStart w:id="190" w:name="_Toc221449522"/>
      <w:bookmarkStart w:id="191" w:name="_Toc221448852"/>
      <w:bookmarkStart w:id="192" w:name="_Toc221449198"/>
      <w:bookmarkStart w:id="193" w:name="_Toc221449543"/>
      <w:bookmarkStart w:id="194" w:name="_Toc221448853"/>
      <w:bookmarkStart w:id="195" w:name="_Toc221449199"/>
      <w:bookmarkStart w:id="196" w:name="_Toc221449544"/>
      <w:bookmarkStart w:id="197" w:name="_Toc221448854"/>
      <w:bookmarkStart w:id="198" w:name="_Toc221449200"/>
      <w:bookmarkStart w:id="199" w:name="_Toc221449545"/>
      <w:bookmarkStart w:id="200" w:name="_Toc216161672"/>
      <w:bookmarkStart w:id="201" w:name="_Toc216161673"/>
      <w:bookmarkStart w:id="202" w:name="_Toc216161674"/>
      <w:bookmarkStart w:id="203" w:name="_Toc216161675"/>
      <w:bookmarkStart w:id="204" w:name="_Toc216161676"/>
      <w:bookmarkStart w:id="205" w:name="_Toc216161677"/>
      <w:bookmarkStart w:id="206" w:name="_Toc216161678"/>
      <w:bookmarkStart w:id="207" w:name="_Toc216161679"/>
      <w:bookmarkStart w:id="208" w:name="_Toc216161680"/>
      <w:bookmarkStart w:id="209" w:name="_Toc216161681"/>
      <w:bookmarkStart w:id="210" w:name="_Toc184561836"/>
      <w:bookmarkStart w:id="211" w:name="_Toc184561837"/>
      <w:bookmarkStart w:id="212" w:name="_Toc184561838"/>
      <w:bookmarkStart w:id="213" w:name="_Toc184561841"/>
      <w:bookmarkStart w:id="214" w:name="_Toc184561842"/>
      <w:bookmarkStart w:id="215" w:name="_Toc184561843"/>
      <w:bookmarkStart w:id="216" w:name="_Toc132084317"/>
      <w:bookmarkStart w:id="217" w:name="_Toc132084318"/>
      <w:bookmarkStart w:id="218" w:name="_Toc132084321"/>
      <w:bookmarkStart w:id="219" w:name="_Toc197856679"/>
      <w:bookmarkStart w:id="220" w:name="_Toc197860519"/>
      <w:bookmarkStart w:id="221" w:name="_Toc197856680"/>
      <w:bookmarkStart w:id="222" w:name="_Toc197860520"/>
      <w:bookmarkStart w:id="223" w:name="_Toc464620142"/>
      <w:bookmarkStart w:id="224" w:name="_Toc472927766"/>
      <w:bookmarkStart w:id="225" w:name="_Toc204745606"/>
      <w:bookmarkStart w:id="226" w:name="_Toc306109234"/>
      <w:bookmarkStart w:id="227" w:name="_Toc328577746"/>
      <w:bookmarkStart w:id="228" w:name="_Toc365495103"/>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4115F4">
        <w:rPr>
          <w:rFonts w:ascii="Arial" w:hAnsi="Arial" w:cs="Arial"/>
          <w:sz w:val="15"/>
          <w:szCs w:val="15"/>
        </w:rPr>
        <w:t>Marcar y responder la llamada</w:t>
      </w:r>
      <w:bookmarkEnd w:id="223"/>
      <w:bookmarkEnd w:id="224"/>
      <w:bookmarkEnd w:id="225"/>
      <w:bookmarkEnd w:id="226"/>
      <w:bookmarkEnd w:id="227"/>
      <w:bookmarkEnd w:id="228"/>
    </w:p>
    <w:p w14:paraId="031B440E" w14:textId="77777777" w:rsidR="00C97300" w:rsidRPr="004115F4" w:rsidRDefault="00AE14B0" w:rsidP="00E16772">
      <w:pPr>
        <w:pStyle w:val="Titre2"/>
      </w:pPr>
      <w:bookmarkStart w:id="229" w:name="_Toc197856682"/>
      <w:bookmarkStart w:id="230" w:name="_Toc197860522"/>
      <w:bookmarkStart w:id="231" w:name="_Toc197856683"/>
      <w:bookmarkStart w:id="232" w:name="_Toc197860523"/>
      <w:bookmarkStart w:id="233" w:name="_Toc204419043"/>
      <w:bookmarkStart w:id="234" w:name="_Toc204419044"/>
      <w:bookmarkStart w:id="235" w:name="_Toc204419045"/>
      <w:bookmarkStart w:id="236" w:name="_Toc204419046"/>
      <w:bookmarkStart w:id="237" w:name="_Toc464620143"/>
      <w:bookmarkStart w:id="238" w:name="_Toc472927767"/>
      <w:bookmarkStart w:id="239" w:name="_Toc204745607"/>
      <w:bookmarkStart w:id="240" w:name="_Toc306109235"/>
      <w:bookmarkStart w:id="241" w:name="_Toc328577747"/>
      <w:bookmarkStart w:id="242" w:name="_Toc365495104"/>
      <w:bookmarkEnd w:id="229"/>
      <w:bookmarkEnd w:id="230"/>
      <w:bookmarkEnd w:id="231"/>
      <w:bookmarkEnd w:id="232"/>
      <w:bookmarkEnd w:id="233"/>
      <w:bookmarkEnd w:id="234"/>
      <w:bookmarkEnd w:id="235"/>
      <w:bookmarkEnd w:id="236"/>
      <w:r w:rsidRPr="004115F4">
        <w:t>Marcar una llamada</w:t>
      </w:r>
      <w:bookmarkEnd w:id="237"/>
      <w:bookmarkEnd w:id="238"/>
      <w:bookmarkEnd w:id="239"/>
      <w:bookmarkEnd w:id="240"/>
      <w:bookmarkEnd w:id="241"/>
      <w:bookmarkEnd w:id="242"/>
    </w:p>
    <w:p w14:paraId="480E8B47" w14:textId="77777777" w:rsidR="00C97300" w:rsidRPr="004115F4" w:rsidRDefault="00C97300" w:rsidP="00D150C1">
      <w:pPr>
        <w:pStyle w:val="Retraitnormal"/>
        <w:spacing w:line="160" w:lineRule="exact"/>
        <w:ind w:firstLine="0"/>
        <w:rPr>
          <w:rFonts w:ascii="Arial" w:hAnsi="Arial" w:cs="Arial"/>
          <w:sz w:val="13"/>
          <w:szCs w:val="13"/>
        </w:rPr>
      </w:pPr>
      <w:r w:rsidRPr="004115F4">
        <w:rPr>
          <w:rFonts w:ascii="Arial" w:hAnsi="Arial" w:cs="Arial"/>
          <w:sz w:val="13"/>
          <w:szCs w:val="13"/>
        </w:rPr>
        <w:t>Cuando el logotipo del operador de la red aparece en la pantalla, el teléfono móvil entra en el modo normal en espera en el cual puede marcar o responder una llamada. La calidad de la llamada se ve afectada en gran medida por los obstáculos. Por consiguiente, el movimiento en un rango pequeño puede mejorar efectivamente la intensidad de la señal.</w:t>
      </w:r>
    </w:p>
    <w:p w14:paraId="710201DD" w14:textId="77777777" w:rsidR="003E410E" w:rsidRPr="004115F4" w:rsidRDefault="00C97300" w:rsidP="00D150C1">
      <w:pPr>
        <w:spacing w:line="170" w:lineRule="exact"/>
        <w:jc w:val="both"/>
        <w:rPr>
          <w:rFonts w:ascii="Arial" w:hAnsi="Arial" w:cs="Arial"/>
          <w:sz w:val="13"/>
          <w:szCs w:val="13"/>
        </w:rPr>
      </w:pPr>
      <w:bookmarkStart w:id="243" w:name="_Toc215909563"/>
      <w:bookmarkStart w:id="244" w:name="_Toc215913952"/>
      <w:bookmarkStart w:id="245" w:name="_Toc215974587"/>
      <w:bookmarkStart w:id="246" w:name="_Toc464620144"/>
      <w:bookmarkStart w:id="247" w:name="_Toc472927768"/>
      <w:bookmarkEnd w:id="243"/>
      <w:bookmarkEnd w:id="244"/>
      <w:bookmarkEnd w:id="245"/>
      <w:r w:rsidRPr="004115F4">
        <w:rPr>
          <w:rFonts w:ascii="Arial" w:hAnsi="Arial" w:cs="Arial"/>
          <w:sz w:val="13"/>
          <w:szCs w:val="13"/>
        </w:rPr>
        <w:t xml:space="preserve">En la pantalla en espera, ingrese los números de la llamada o seleccione un contacto en el directorio telefónico y luego pulse la tecla </w:t>
      </w:r>
      <w:r w:rsidRPr="004115F4">
        <w:rPr>
          <w:rFonts w:ascii="Arial" w:hAnsi="Arial" w:cs="Arial"/>
          <w:b/>
          <w:sz w:val="13"/>
          <w:szCs w:val="13"/>
          <w:bdr w:val="single" w:sz="4" w:space="0" w:color="auto" w:frame="1"/>
        </w:rPr>
        <w:t>Snd</w:t>
      </w:r>
      <w:r w:rsidRPr="004115F4">
        <w:rPr>
          <w:rFonts w:ascii="Arial" w:hAnsi="Arial" w:cs="Arial"/>
          <w:sz w:val="13"/>
          <w:szCs w:val="13"/>
        </w:rPr>
        <w:t xml:space="preserve"> para hacer la llamada.</w:t>
      </w:r>
    </w:p>
    <w:p w14:paraId="750E6874" w14:textId="77777777" w:rsidR="00CE656F" w:rsidRPr="004115F4" w:rsidRDefault="00C97300" w:rsidP="00D150C1">
      <w:pPr>
        <w:pStyle w:val="Retraitnormal"/>
        <w:spacing w:line="164" w:lineRule="exact"/>
        <w:ind w:firstLine="0"/>
        <w:rPr>
          <w:rFonts w:ascii="Arial" w:hAnsi="Arial" w:cs="Arial"/>
          <w:sz w:val="13"/>
          <w:szCs w:val="13"/>
        </w:rPr>
      </w:pPr>
      <w:r w:rsidRPr="004115F4">
        <w:rPr>
          <w:rFonts w:ascii="Arial" w:hAnsi="Arial" w:cs="Arial"/>
          <w:sz w:val="13"/>
          <w:szCs w:val="13"/>
        </w:rPr>
        <w:t xml:space="preserve">Si la función de marcado rápido está activada, en la pantalla en espera, pulse prolongadamente las teclas numéricas </w:t>
      </w:r>
      <w:r w:rsidRPr="004115F4">
        <w:rPr>
          <w:rFonts w:ascii="Arial" w:hAnsi="Arial" w:cs="Arial"/>
          <w:sz w:val="13"/>
          <w:szCs w:val="13"/>
          <w:bdr w:val="single" w:sz="4" w:space="0" w:color="auto" w:frame="1"/>
        </w:rPr>
        <w:t>2</w:t>
      </w:r>
      <w:r w:rsidRPr="004115F4">
        <w:rPr>
          <w:rFonts w:ascii="Arial" w:hAnsi="Arial" w:cs="Arial"/>
          <w:sz w:val="13"/>
          <w:szCs w:val="13"/>
        </w:rPr>
        <w:t>-</w:t>
      </w:r>
      <w:r w:rsidRPr="004115F4">
        <w:rPr>
          <w:rFonts w:ascii="Arial" w:hAnsi="Arial" w:cs="Arial"/>
          <w:sz w:val="13"/>
          <w:szCs w:val="13"/>
          <w:bdr w:val="single" w:sz="4" w:space="0" w:color="auto" w:frame="1"/>
        </w:rPr>
        <w:t>9</w:t>
      </w:r>
      <w:r w:rsidRPr="004115F4">
        <w:rPr>
          <w:rFonts w:ascii="Arial" w:hAnsi="Arial" w:cs="Arial"/>
          <w:sz w:val="13"/>
          <w:szCs w:val="13"/>
        </w:rPr>
        <w:t xml:space="preserve"> para marcar automáticamente el número que se haya configurado. Si no se ha configurado la marcación rápida para la tecla numérica que pulsó prolongadamente, el teléfono móvil le advertirá "Sin número de marcación rápida".</w:t>
      </w:r>
    </w:p>
    <w:p w14:paraId="44CA1D01" w14:textId="77777777" w:rsidR="00C97300" w:rsidRPr="004115F4" w:rsidRDefault="00C97300" w:rsidP="00E16772">
      <w:pPr>
        <w:pStyle w:val="Titre2"/>
      </w:pPr>
      <w:bookmarkStart w:id="248" w:name="_Toc204745612"/>
      <w:bookmarkStart w:id="249" w:name="_Toc204746560"/>
      <w:bookmarkStart w:id="250" w:name="_Toc204745613"/>
      <w:bookmarkStart w:id="251" w:name="_Toc204746561"/>
      <w:bookmarkStart w:id="252" w:name="_Toc464620149"/>
      <w:bookmarkStart w:id="253" w:name="_Toc472927773"/>
      <w:bookmarkStart w:id="254" w:name="_Toc204745614"/>
      <w:bookmarkStart w:id="255" w:name="_Toc306109236"/>
      <w:bookmarkStart w:id="256" w:name="_Toc328577748"/>
      <w:bookmarkStart w:id="257" w:name="_Toc365495105"/>
      <w:bookmarkEnd w:id="246"/>
      <w:bookmarkEnd w:id="247"/>
      <w:bookmarkEnd w:id="248"/>
      <w:bookmarkEnd w:id="249"/>
      <w:bookmarkEnd w:id="250"/>
      <w:bookmarkEnd w:id="251"/>
      <w:r w:rsidRPr="004115F4">
        <w:lastRenderedPageBreak/>
        <w:t>Responder una llamada</w:t>
      </w:r>
      <w:bookmarkEnd w:id="252"/>
      <w:bookmarkEnd w:id="253"/>
      <w:bookmarkEnd w:id="254"/>
      <w:bookmarkEnd w:id="255"/>
      <w:bookmarkEnd w:id="256"/>
      <w:bookmarkEnd w:id="257"/>
    </w:p>
    <w:p w14:paraId="18C79ABD" w14:textId="77777777" w:rsidR="00C97300" w:rsidRPr="004115F4" w:rsidRDefault="00C97300" w:rsidP="00D150C1">
      <w:pPr>
        <w:pStyle w:val="Retraitnormal"/>
        <w:spacing w:line="166" w:lineRule="exact"/>
        <w:ind w:firstLine="0"/>
        <w:rPr>
          <w:rFonts w:ascii="Arial" w:hAnsi="Arial" w:cs="Arial"/>
          <w:sz w:val="13"/>
          <w:szCs w:val="13"/>
        </w:rPr>
      </w:pPr>
      <w:bookmarkStart w:id="258" w:name="_Toc204419054"/>
      <w:bookmarkStart w:id="259" w:name="_Toc204419055"/>
      <w:bookmarkStart w:id="260" w:name="_Toc204419057"/>
      <w:bookmarkStart w:id="261" w:name="_Toc204419058"/>
      <w:bookmarkStart w:id="262" w:name="_Toc204419059"/>
      <w:bookmarkStart w:id="263" w:name="_Toc204419060"/>
      <w:bookmarkStart w:id="264" w:name="_Toc204419061"/>
      <w:bookmarkStart w:id="265" w:name="_Toc204419062"/>
      <w:bookmarkStart w:id="266" w:name="_Toc204419063"/>
      <w:bookmarkStart w:id="267" w:name="_Toc204419064"/>
      <w:bookmarkStart w:id="268" w:name="_Toc204419065"/>
      <w:bookmarkStart w:id="269" w:name="_Toc204419066"/>
      <w:bookmarkStart w:id="270" w:name="_Toc204419067"/>
      <w:bookmarkStart w:id="271" w:name="_Toc204419068"/>
      <w:bookmarkStart w:id="272" w:name="_Toc204419069"/>
      <w:bookmarkStart w:id="273" w:name="_Toc204419070"/>
      <w:bookmarkStart w:id="274" w:name="_Toc204419071"/>
      <w:bookmarkStart w:id="275" w:name="_Toc204419072"/>
      <w:bookmarkStart w:id="276" w:name="_Toc464620148"/>
      <w:bookmarkStart w:id="277" w:name="_Toc472927772"/>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4115F4">
        <w:rPr>
          <w:rFonts w:ascii="Arial" w:hAnsi="Arial" w:cs="Arial"/>
          <w:sz w:val="13"/>
          <w:szCs w:val="13"/>
        </w:rPr>
        <w:t xml:space="preserve">Si hay una llamada nueva entrante en el curso de una llamada, el teléfono mostrará la pantalla de la persona que llama (llamada en espera está activada). Cuando usted responde la nueva llamada, la llamada original entra en el estado en espera. En este momento puede activar </w:t>
      </w:r>
      <w:r w:rsidRPr="004115F4">
        <w:rPr>
          <w:rFonts w:ascii="Arial" w:hAnsi="Arial" w:cs="Arial"/>
          <w:b/>
          <w:sz w:val="13"/>
          <w:szCs w:val="13"/>
          <w:bdr w:val="single" w:sz="4" w:space="0" w:color="auto"/>
        </w:rPr>
        <w:t>Opciones</w:t>
      </w:r>
      <w:r w:rsidRPr="004115F4">
        <w:rPr>
          <w:rFonts w:ascii="Arial" w:hAnsi="Arial" w:cs="Arial"/>
          <w:sz w:val="13"/>
          <w:szCs w:val="13"/>
        </w:rPr>
        <w:t xml:space="preserve"> para seleccionar </w:t>
      </w:r>
      <w:r w:rsidRPr="004115F4">
        <w:rPr>
          <w:rFonts w:ascii="Arial" w:hAnsi="Arial" w:cs="Arial"/>
          <w:b/>
          <w:sz w:val="13"/>
          <w:szCs w:val="13"/>
        </w:rPr>
        <w:t>Intercambio</w:t>
      </w:r>
      <w:r w:rsidRPr="004115F4">
        <w:rPr>
          <w:rFonts w:ascii="Arial" w:hAnsi="Arial" w:cs="Arial"/>
          <w:sz w:val="13"/>
          <w:szCs w:val="13"/>
        </w:rPr>
        <w:t xml:space="preserve"> para activar la llamada original y la nueva llamada entrará en el estado en espera.</w:t>
      </w:r>
    </w:p>
    <w:p w14:paraId="3C88034D" w14:textId="77777777" w:rsidR="00C97300" w:rsidRPr="004115F4" w:rsidRDefault="00C97300" w:rsidP="00D150C1">
      <w:pPr>
        <w:pStyle w:val="Retraitnormal"/>
        <w:spacing w:line="160" w:lineRule="exact"/>
        <w:ind w:firstLine="0"/>
        <w:rPr>
          <w:rFonts w:ascii="Arial" w:hAnsi="Arial" w:cs="Arial"/>
          <w:b/>
          <w:sz w:val="13"/>
          <w:szCs w:val="13"/>
        </w:rPr>
      </w:pPr>
      <w:r w:rsidRPr="004115F4">
        <w:rPr>
          <w:rFonts w:ascii="Arial" w:hAnsi="Arial" w:cs="Arial"/>
          <w:b/>
          <w:sz w:val="13"/>
          <w:szCs w:val="13"/>
        </w:rPr>
        <w:t>Nota:</w:t>
      </w:r>
    </w:p>
    <w:p w14:paraId="48F3751E" w14:textId="77777777" w:rsidR="00C97300" w:rsidRPr="004115F4" w:rsidRDefault="00C97300" w:rsidP="00D150C1">
      <w:pPr>
        <w:pStyle w:val="Retraitnormal"/>
        <w:spacing w:line="160" w:lineRule="exact"/>
        <w:ind w:firstLine="0"/>
        <w:rPr>
          <w:rFonts w:ascii="Arial" w:eastAsia="SimHei" w:hAnsi="Arial" w:cs="Arial"/>
          <w:b/>
          <w:sz w:val="13"/>
          <w:szCs w:val="13"/>
        </w:rPr>
      </w:pPr>
      <w:r w:rsidRPr="004115F4">
        <w:rPr>
          <w:rFonts w:ascii="Arial" w:hAnsi="Arial" w:cs="Arial"/>
          <w:b/>
          <w:sz w:val="13"/>
          <w:szCs w:val="13"/>
        </w:rPr>
        <w:t>Cuando usted se encuentra en el transcurso de una llamada, la llamada nueva a otra tarjeta SIM no se puede recibir.</w:t>
      </w:r>
    </w:p>
    <w:p w14:paraId="3EE0D910" w14:textId="77777777" w:rsidR="006142B6" w:rsidRPr="004115F4" w:rsidRDefault="000813F2" w:rsidP="00D150C1">
      <w:pPr>
        <w:pStyle w:val="Retraitnormal"/>
        <w:spacing w:line="166" w:lineRule="exact"/>
        <w:ind w:firstLine="0"/>
        <w:rPr>
          <w:rFonts w:ascii="Arial" w:hAnsi="Arial" w:cs="Arial"/>
          <w:sz w:val="13"/>
          <w:szCs w:val="13"/>
        </w:rPr>
      </w:pPr>
      <w:r w:rsidRPr="004115F4">
        <w:rPr>
          <w:rFonts w:ascii="Arial" w:hAnsi="Arial" w:cs="Arial"/>
          <w:sz w:val="13"/>
          <w:szCs w:val="13"/>
        </w:rPr>
        <w:t xml:space="preserve">Si dos llamadas están conectadas, active </w:t>
      </w:r>
      <w:r w:rsidRPr="004115F4">
        <w:rPr>
          <w:rFonts w:ascii="Arial" w:hAnsi="Arial" w:cs="Arial"/>
          <w:b/>
          <w:sz w:val="13"/>
          <w:szCs w:val="13"/>
          <w:bdr w:val="single" w:sz="4" w:space="0" w:color="auto"/>
        </w:rPr>
        <w:t>Opciones</w:t>
      </w:r>
      <w:r w:rsidRPr="004115F4">
        <w:rPr>
          <w:rFonts w:ascii="Arial" w:hAnsi="Arial" w:cs="Arial"/>
          <w:sz w:val="13"/>
          <w:szCs w:val="13"/>
        </w:rPr>
        <w:t xml:space="preserve"> y puede proceder de la siguiente manera:</w:t>
      </w:r>
    </w:p>
    <w:p w14:paraId="52F41A7F" w14:textId="77777777" w:rsidR="00C97300" w:rsidRPr="004115F4" w:rsidRDefault="00C97300" w:rsidP="00D150C1">
      <w:pPr>
        <w:pStyle w:val="Retraitnormal"/>
        <w:spacing w:line="160" w:lineRule="exact"/>
        <w:ind w:firstLine="0"/>
        <w:rPr>
          <w:rFonts w:ascii="Arial" w:hAnsi="Arial" w:cs="Arial"/>
          <w:sz w:val="13"/>
          <w:szCs w:val="13"/>
        </w:rPr>
      </w:pPr>
      <w:r w:rsidRPr="004115F4">
        <w:rPr>
          <w:rFonts w:ascii="Arial" w:hAnsi="Arial" w:cs="Arial"/>
          <w:b/>
          <w:sz w:val="13"/>
          <w:szCs w:val="13"/>
        </w:rPr>
        <w:t xml:space="preserve">Conferencia: </w:t>
      </w:r>
      <w:r w:rsidRPr="004115F4">
        <w:rPr>
          <w:rFonts w:ascii="Arial" w:hAnsi="Arial" w:cs="Arial"/>
          <w:sz w:val="13"/>
          <w:szCs w:val="13"/>
        </w:rPr>
        <w:t>al hacer una llamada en conferencia, puede tener una conversación separadamente con el participante designado de la conferencia. En el modo de llamada de conferencia, todos los demás pueden escuchar su voz.</w:t>
      </w:r>
    </w:p>
    <w:p w14:paraId="79A95240" w14:textId="77777777" w:rsidR="00C97300" w:rsidRPr="004115F4" w:rsidRDefault="00E43352" w:rsidP="00D150C1">
      <w:pPr>
        <w:pStyle w:val="Retraitnormal"/>
        <w:spacing w:line="160" w:lineRule="exact"/>
        <w:ind w:firstLine="0"/>
        <w:rPr>
          <w:rFonts w:ascii="Arial" w:hAnsi="Arial" w:cs="Arial"/>
          <w:sz w:val="13"/>
          <w:szCs w:val="13"/>
        </w:rPr>
      </w:pPr>
      <w:r w:rsidRPr="004115F4">
        <w:rPr>
          <w:rFonts w:ascii="Arial" w:hAnsi="Arial" w:cs="Arial"/>
          <w:b/>
          <w:sz w:val="13"/>
          <w:szCs w:val="13"/>
        </w:rPr>
        <w:t xml:space="preserve">Transferir </w:t>
      </w:r>
      <w:r w:rsidRPr="004115F4">
        <w:rPr>
          <w:rFonts w:ascii="Arial" w:hAnsi="Arial" w:cs="Arial"/>
          <w:sz w:val="13"/>
          <w:szCs w:val="13"/>
        </w:rPr>
        <w:t>(se requiere la compatibilidad de la red)</w:t>
      </w:r>
      <w:r w:rsidRPr="004115F4">
        <w:rPr>
          <w:rFonts w:ascii="Arial" w:hAnsi="Arial" w:cs="Arial"/>
          <w:b/>
          <w:sz w:val="13"/>
          <w:szCs w:val="13"/>
        </w:rPr>
        <w:t xml:space="preserve">: </w:t>
      </w:r>
      <w:r w:rsidRPr="004115F4">
        <w:rPr>
          <w:rFonts w:ascii="Arial" w:hAnsi="Arial" w:cs="Arial"/>
          <w:sz w:val="13"/>
          <w:szCs w:val="13"/>
        </w:rPr>
        <w:t>transferir la llamada actual a su número de teléfono designado.</w:t>
      </w:r>
    </w:p>
    <w:p w14:paraId="6FC55277" w14:textId="77777777" w:rsidR="00C97300" w:rsidRPr="004115F4" w:rsidRDefault="00C97300" w:rsidP="00D150C1">
      <w:pPr>
        <w:pStyle w:val="Retraitnormal"/>
        <w:spacing w:line="160" w:lineRule="exact"/>
        <w:ind w:firstLine="0"/>
        <w:rPr>
          <w:rFonts w:ascii="Arial" w:hAnsi="Arial" w:cs="Arial"/>
          <w:color w:val="000000"/>
          <w:sz w:val="13"/>
          <w:szCs w:val="13"/>
        </w:rPr>
      </w:pPr>
      <w:r w:rsidRPr="004115F4">
        <w:rPr>
          <w:rFonts w:ascii="Arial" w:hAnsi="Arial" w:cs="Arial"/>
          <w:b/>
          <w:color w:val="000000"/>
          <w:sz w:val="13"/>
          <w:szCs w:val="13"/>
        </w:rPr>
        <w:t xml:space="preserve">DTMF: </w:t>
      </w:r>
      <w:r w:rsidRPr="004115F4">
        <w:rPr>
          <w:rFonts w:ascii="Arial" w:hAnsi="Arial" w:cs="Arial"/>
          <w:color w:val="000000"/>
          <w:sz w:val="13"/>
          <w:szCs w:val="13"/>
        </w:rPr>
        <w:t>se pueden realizar las configuraciones de encendido/apagado. Si la función está activada, al solicitar el intercambio de teléfono, puede llamar a la extensión de acuerdo con pistas de voz; las funciones mencionadas anteriormente no están disponibles si la función está apagada.</w:t>
      </w:r>
    </w:p>
    <w:p w14:paraId="7FF98AC0" w14:textId="77777777" w:rsidR="00C97300" w:rsidRPr="004115F4" w:rsidRDefault="00C97300" w:rsidP="00E16772">
      <w:pPr>
        <w:pStyle w:val="Titre2"/>
      </w:pPr>
      <w:bookmarkStart w:id="278" w:name="_Toc213499153"/>
      <w:bookmarkStart w:id="279" w:name="_Toc213499154"/>
      <w:bookmarkStart w:id="280" w:name="_Toc213499155"/>
      <w:bookmarkStart w:id="281" w:name="_Toc213499156"/>
      <w:bookmarkStart w:id="282" w:name="_Toc213499157"/>
      <w:bookmarkStart w:id="283" w:name="_Toc213499158"/>
      <w:bookmarkStart w:id="284" w:name="_Toc213499159"/>
      <w:bookmarkStart w:id="285" w:name="_Toc213499160"/>
      <w:bookmarkStart w:id="286" w:name="_Toc213499161"/>
      <w:bookmarkStart w:id="287" w:name="_Toc204419075"/>
      <w:bookmarkStart w:id="288" w:name="_Toc197138535"/>
      <w:bookmarkStart w:id="289" w:name="_Toc213499163"/>
      <w:bookmarkStart w:id="290" w:name="_Toc213499164"/>
      <w:bookmarkStart w:id="291" w:name="_Toc213499165"/>
      <w:bookmarkStart w:id="292" w:name="_Toc213499166"/>
      <w:bookmarkStart w:id="293" w:name="_Toc213499167"/>
      <w:bookmarkStart w:id="294" w:name="_Toc213499168"/>
      <w:bookmarkStart w:id="295" w:name="_Toc213499169"/>
      <w:bookmarkStart w:id="296" w:name="_Toc213499170"/>
      <w:bookmarkStart w:id="297" w:name="_Toc213499171"/>
      <w:bookmarkStart w:id="298" w:name="_Toc213499172"/>
      <w:bookmarkStart w:id="299" w:name="_Toc204425702"/>
      <w:bookmarkStart w:id="300" w:name="_Toc204745618"/>
      <w:bookmarkStart w:id="301" w:name="_Toc306109237"/>
      <w:bookmarkStart w:id="302" w:name="_Toc328577749"/>
      <w:bookmarkStart w:id="303" w:name="_Toc365495106"/>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4115F4">
        <w:t>Llamada de emergencia</w:t>
      </w:r>
      <w:bookmarkEnd w:id="276"/>
      <w:bookmarkEnd w:id="277"/>
      <w:bookmarkEnd w:id="300"/>
      <w:bookmarkEnd w:id="301"/>
      <w:bookmarkEnd w:id="302"/>
      <w:bookmarkEnd w:id="303"/>
    </w:p>
    <w:p w14:paraId="234CDAC4" w14:textId="77777777" w:rsidR="00C97300" w:rsidRPr="004115F4" w:rsidRDefault="00C97300" w:rsidP="004C6A5F">
      <w:pPr>
        <w:pStyle w:val="Retraitnormal"/>
        <w:spacing w:line="170" w:lineRule="exact"/>
        <w:ind w:firstLine="0"/>
        <w:rPr>
          <w:rFonts w:ascii="Arial" w:hAnsi="Arial" w:cs="Arial"/>
          <w:sz w:val="13"/>
          <w:szCs w:val="13"/>
        </w:rPr>
      </w:pPr>
      <w:r w:rsidRPr="004115F4">
        <w:rPr>
          <w:rFonts w:ascii="Arial" w:hAnsi="Arial" w:cs="Arial"/>
          <w:sz w:val="13"/>
          <w:szCs w:val="13"/>
        </w:rPr>
        <w:t xml:space="preserve">Si usted se encuentra en el área de cobertura de la red (puede comprobar la intensidad de la señal de la red en la parte superior de la pantalla en espera), aún sin la tarjeta SIM, </w:t>
      </w:r>
      <w:bookmarkStart w:id="304" w:name="OLE_LINK4"/>
      <w:bookmarkStart w:id="305" w:name="OLE_LINK5"/>
      <w:r w:rsidRPr="004115F4">
        <w:rPr>
          <w:rFonts w:ascii="Arial" w:hAnsi="Arial" w:cs="Arial"/>
          <w:sz w:val="13"/>
          <w:szCs w:val="13"/>
        </w:rPr>
        <w:t>también puede</w:t>
      </w:r>
      <w:bookmarkEnd w:id="304"/>
      <w:bookmarkEnd w:id="305"/>
      <w:r w:rsidRPr="004115F4">
        <w:rPr>
          <w:rFonts w:ascii="Arial" w:hAnsi="Arial" w:cs="Arial"/>
          <w:sz w:val="13"/>
          <w:szCs w:val="13"/>
        </w:rPr>
        <w:t xml:space="preserve"> hacer una llamada de emergencia.</w:t>
      </w:r>
    </w:p>
    <w:p w14:paraId="56716426" w14:textId="77777777" w:rsidR="00C97300" w:rsidRPr="004115F4" w:rsidRDefault="00C97300" w:rsidP="004C6A5F">
      <w:pPr>
        <w:pStyle w:val="Retraitnormal"/>
        <w:spacing w:line="170" w:lineRule="exact"/>
        <w:ind w:firstLine="0"/>
        <w:rPr>
          <w:rFonts w:ascii="Arial" w:hAnsi="Arial" w:cs="Arial"/>
          <w:b/>
          <w:sz w:val="13"/>
          <w:szCs w:val="13"/>
        </w:rPr>
      </w:pPr>
      <w:r w:rsidRPr="004115F4">
        <w:rPr>
          <w:rFonts w:ascii="Arial" w:hAnsi="Arial" w:cs="Arial"/>
          <w:b/>
          <w:sz w:val="13"/>
          <w:szCs w:val="13"/>
        </w:rPr>
        <w:t>Nota:</w:t>
      </w:r>
    </w:p>
    <w:p w14:paraId="571BE291" w14:textId="77777777" w:rsidR="00C97300" w:rsidRPr="004115F4" w:rsidRDefault="00C97300" w:rsidP="004C6A5F">
      <w:pPr>
        <w:pStyle w:val="Retraitnormal"/>
        <w:spacing w:line="170" w:lineRule="exact"/>
        <w:ind w:firstLine="0"/>
        <w:rPr>
          <w:rFonts w:ascii="Arial" w:hAnsi="Arial" w:cs="Arial"/>
          <w:b/>
          <w:sz w:val="13"/>
          <w:szCs w:val="13"/>
        </w:rPr>
      </w:pPr>
      <w:r w:rsidRPr="004115F4">
        <w:rPr>
          <w:rFonts w:ascii="Arial" w:hAnsi="Arial" w:cs="Arial"/>
          <w:b/>
          <w:sz w:val="13"/>
          <w:szCs w:val="13"/>
        </w:rPr>
        <w:t>Los números de llamadas de emergencia en diferentes países o regiones son diferentes. Por favor, remítase a los números locales para los números específicos del servicio de llamadas de emergencia.</w:t>
      </w:r>
    </w:p>
    <w:p w14:paraId="63CFA991" w14:textId="77777777" w:rsidR="00CD6074" w:rsidRPr="004115F4" w:rsidRDefault="00C97300" w:rsidP="00BB6077">
      <w:pPr>
        <w:pStyle w:val="Titre1"/>
        <w:numPr>
          <w:ilvl w:val="0"/>
          <w:numId w:val="13"/>
        </w:numPr>
        <w:tabs>
          <w:tab w:val="clear" w:pos="425"/>
          <w:tab w:val="num" w:pos="180"/>
        </w:tabs>
        <w:spacing w:before="0" w:after="0" w:line="190" w:lineRule="exact"/>
        <w:ind w:left="0" w:firstLine="0"/>
        <w:rPr>
          <w:rFonts w:ascii="Arial" w:hAnsi="Arial" w:cs="Arial"/>
          <w:bCs/>
          <w:sz w:val="15"/>
          <w:szCs w:val="15"/>
        </w:rPr>
      </w:pPr>
      <w:bookmarkStart w:id="306" w:name="_Toc306109238"/>
      <w:bookmarkStart w:id="307" w:name="_Toc328577750"/>
      <w:bookmarkStart w:id="308" w:name="_Toc365495107"/>
      <w:r w:rsidRPr="004115F4">
        <w:rPr>
          <w:rFonts w:ascii="Arial" w:hAnsi="Arial" w:cs="Arial"/>
          <w:sz w:val="15"/>
          <w:szCs w:val="15"/>
        </w:rPr>
        <w:t>Operación del menú</w:t>
      </w:r>
      <w:bookmarkEnd w:id="306"/>
      <w:bookmarkEnd w:id="307"/>
      <w:bookmarkEnd w:id="308"/>
    </w:p>
    <w:p w14:paraId="30A91829" w14:textId="77777777" w:rsidR="00CD6074" w:rsidRPr="004115F4" w:rsidRDefault="00CD6074" w:rsidP="00FA050F">
      <w:pPr>
        <w:pStyle w:val="Retraitnormal"/>
        <w:spacing w:line="164" w:lineRule="exact"/>
        <w:ind w:firstLine="0"/>
        <w:rPr>
          <w:rFonts w:ascii="Arial" w:hAnsi="Arial" w:cs="Arial"/>
          <w:sz w:val="13"/>
          <w:szCs w:val="13"/>
        </w:rPr>
      </w:pPr>
      <w:r w:rsidRPr="004115F4">
        <w:rPr>
          <w:rFonts w:ascii="Arial" w:hAnsi="Arial" w:cs="Arial"/>
          <w:sz w:val="13"/>
          <w:szCs w:val="13"/>
        </w:rPr>
        <w:t xml:space="preserve">En la pantalla en espera, pulse </w:t>
      </w:r>
      <w:r w:rsidRPr="004115F4">
        <w:rPr>
          <w:rFonts w:ascii="Arial" w:hAnsi="Arial" w:cs="Arial"/>
          <w:b/>
          <w:sz w:val="13"/>
          <w:szCs w:val="13"/>
          <w:bdr w:val="single" w:sz="4" w:space="0" w:color="auto" w:frame="1"/>
        </w:rPr>
        <w:t>LSK</w:t>
      </w:r>
      <w:r w:rsidRPr="004115F4">
        <w:rPr>
          <w:rFonts w:ascii="Arial" w:hAnsi="Arial" w:cs="Arial"/>
          <w:sz w:val="13"/>
          <w:szCs w:val="13"/>
        </w:rPr>
        <w:t xml:space="preserve"> para entrar al menú principal, puede pulsar las teclas de navegación </w:t>
      </w:r>
      <w:r w:rsidRPr="004115F4">
        <w:rPr>
          <w:rFonts w:ascii="Arial" w:hAnsi="Arial" w:cs="Arial"/>
          <w:color w:val="000000"/>
          <w:sz w:val="13"/>
          <w:szCs w:val="13"/>
        </w:rPr>
        <w:t xml:space="preserve">o la tecla numérica correspondiente para </w:t>
      </w:r>
      <w:r w:rsidRPr="004115F4">
        <w:rPr>
          <w:rFonts w:ascii="Arial" w:hAnsi="Arial" w:cs="Arial"/>
          <w:color w:val="000000"/>
          <w:sz w:val="13"/>
          <w:szCs w:val="13"/>
        </w:rPr>
        <w:lastRenderedPageBreak/>
        <w:t>seleccionar la función a la que quiera ingresar</w:t>
      </w:r>
      <w:r w:rsidRPr="004115F4">
        <w:rPr>
          <w:rFonts w:ascii="Arial" w:hAnsi="Arial" w:cs="Arial"/>
          <w:sz w:val="13"/>
          <w:szCs w:val="13"/>
        </w:rPr>
        <w:t>.</w:t>
      </w:r>
    </w:p>
    <w:tbl>
      <w:tblPr>
        <w:tblW w:w="0" w:type="auto"/>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87"/>
        <w:gridCol w:w="1086"/>
        <w:gridCol w:w="1279"/>
      </w:tblGrid>
      <w:tr w:rsidR="00F018C2" w:rsidRPr="004115F4" w14:paraId="40243562" w14:textId="77777777" w:rsidTr="00FA050F">
        <w:trPr>
          <w:jc w:val="center"/>
        </w:trPr>
        <w:tc>
          <w:tcPr>
            <w:tcW w:w="1387" w:type="dxa"/>
          </w:tcPr>
          <w:p w14:paraId="6210B9BB" w14:textId="77777777" w:rsidR="00F018C2" w:rsidRPr="004115F4" w:rsidRDefault="00F018C2" w:rsidP="00D150C1">
            <w:pPr>
              <w:spacing w:line="150" w:lineRule="exact"/>
              <w:jc w:val="both"/>
              <w:rPr>
                <w:rFonts w:ascii="Arial" w:hAnsi="Arial" w:cs="Arial"/>
                <w:sz w:val="13"/>
                <w:szCs w:val="13"/>
              </w:rPr>
            </w:pPr>
            <w:bookmarkStart w:id="309" w:name="_Toc205792809"/>
            <w:bookmarkStart w:id="310" w:name="_Toc205792810"/>
            <w:bookmarkStart w:id="311" w:name="_Toc204419079"/>
            <w:bookmarkStart w:id="312" w:name="_Toc204141405"/>
            <w:bookmarkStart w:id="313" w:name="_Toc204141406"/>
            <w:bookmarkStart w:id="314" w:name="_Toc204141407"/>
            <w:bookmarkStart w:id="315" w:name="_Toc204141408"/>
            <w:bookmarkStart w:id="316" w:name="_Toc204141409"/>
            <w:bookmarkStart w:id="317" w:name="_Toc204141410"/>
            <w:bookmarkStart w:id="318" w:name="_Toc204141420"/>
            <w:bookmarkStart w:id="319" w:name="_Toc464620151"/>
            <w:bookmarkStart w:id="320" w:name="_Toc472927775"/>
            <w:bookmarkEnd w:id="309"/>
            <w:bookmarkEnd w:id="310"/>
            <w:bookmarkEnd w:id="311"/>
            <w:bookmarkEnd w:id="312"/>
            <w:bookmarkEnd w:id="313"/>
            <w:bookmarkEnd w:id="314"/>
            <w:bookmarkEnd w:id="315"/>
            <w:bookmarkEnd w:id="316"/>
            <w:bookmarkEnd w:id="317"/>
            <w:bookmarkEnd w:id="318"/>
            <w:r w:rsidRPr="004115F4">
              <w:rPr>
                <w:rFonts w:ascii="Arial" w:hAnsi="Arial" w:cs="Arial"/>
                <w:sz w:val="13"/>
                <w:szCs w:val="13"/>
              </w:rPr>
              <w:t>Perfiles del usuario</w:t>
            </w:r>
          </w:p>
        </w:tc>
        <w:tc>
          <w:tcPr>
            <w:tcW w:w="1086" w:type="dxa"/>
          </w:tcPr>
          <w:p w14:paraId="36B216CC" w14:textId="77777777" w:rsidR="00F018C2" w:rsidRPr="004115F4" w:rsidRDefault="00F018C2" w:rsidP="00D150C1">
            <w:pPr>
              <w:spacing w:line="150" w:lineRule="exact"/>
              <w:jc w:val="both"/>
              <w:rPr>
                <w:rFonts w:ascii="Arial" w:hAnsi="Arial" w:cs="Arial"/>
                <w:sz w:val="13"/>
                <w:szCs w:val="13"/>
              </w:rPr>
            </w:pPr>
            <w:r w:rsidRPr="004115F4">
              <w:rPr>
                <w:rFonts w:ascii="Arial" w:hAnsi="Arial" w:cs="Arial"/>
                <w:sz w:val="13"/>
                <w:szCs w:val="13"/>
              </w:rPr>
              <w:t>Directorio telefónico</w:t>
            </w:r>
          </w:p>
        </w:tc>
        <w:tc>
          <w:tcPr>
            <w:tcW w:w="1279" w:type="dxa"/>
          </w:tcPr>
          <w:p w14:paraId="69215E1C" w14:textId="77777777" w:rsidR="00F018C2" w:rsidRPr="004115F4" w:rsidRDefault="00F018C2" w:rsidP="00D150C1">
            <w:pPr>
              <w:spacing w:line="150" w:lineRule="exact"/>
              <w:jc w:val="both"/>
              <w:rPr>
                <w:rFonts w:ascii="Arial" w:hAnsi="Arial" w:cs="Arial"/>
                <w:sz w:val="13"/>
                <w:szCs w:val="13"/>
              </w:rPr>
            </w:pPr>
            <w:r w:rsidRPr="004115F4">
              <w:rPr>
                <w:rFonts w:ascii="Arial" w:hAnsi="Arial" w:cs="Arial"/>
                <w:sz w:val="13"/>
                <w:szCs w:val="13"/>
              </w:rPr>
              <w:t>Centro de llamadas</w:t>
            </w:r>
          </w:p>
        </w:tc>
      </w:tr>
      <w:tr w:rsidR="00F018C2" w:rsidRPr="004115F4" w14:paraId="422633C1" w14:textId="77777777" w:rsidTr="00FA050F">
        <w:trPr>
          <w:jc w:val="center"/>
        </w:trPr>
        <w:tc>
          <w:tcPr>
            <w:tcW w:w="1387" w:type="dxa"/>
          </w:tcPr>
          <w:p w14:paraId="4820C8F1" w14:textId="77777777" w:rsidR="00F018C2" w:rsidRPr="004115F4" w:rsidRDefault="00F018C2" w:rsidP="00D150C1">
            <w:pPr>
              <w:spacing w:line="150" w:lineRule="exact"/>
              <w:jc w:val="both"/>
              <w:rPr>
                <w:rFonts w:ascii="Arial" w:hAnsi="Arial" w:cs="Arial"/>
                <w:sz w:val="13"/>
                <w:szCs w:val="13"/>
              </w:rPr>
            </w:pPr>
            <w:r w:rsidRPr="004115F4">
              <w:rPr>
                <w:rFonts w:ascii="Arial" w:hAnsi="Arial" w:cs="Arial"/>
                <w:sz w:val="13"/>
                <w:szCs w:val="13"/>
              </w:rPr>
              <w:t>Administrador de archivos</w:t>
            </w:r>
          </w:p>
        </w:tc>
        <w:tc>
          <w:tcPr>
            <w:tcW w:w="1086" w:type="dxa"/>
          </w:tcPr>
          <w:p w14:paraId="2CC9A550" w14:textId="77777777" w:rsidR="00F018C2" w:rsidRPr="004115F4" w:rsidRDefault="00F018C2" w:rsidP="00D150C1">
            <w:pPr>
              <w:spacing w:line="150" w:lineRule="exact"/>
              <w:jc w:val="both"/>
              <w:rPr>
                <w:rFonts w:ascii="Arial" w:hAnsi="Arial" w:cs="Arial"/>
                <w:sz w:val="13"/>
                <w:szCs w:val="13"/>
              </w:rPr>
            </w:pPr>
            <w:r w:rsidRPr="004115F4">
              <w:rPr>
                <w:rFonts w:ascii="Arial" w:hAnsi="Arial" w:cs="Arial"/>
                <w:sz w:val="13"/>
                <w:szCs w:val="13"/>
              </w:rPr>
              <w:t>Mensajería</w:t>
            </w:r>
          </w:p>
        </w:tc>
        <w:tc>
          <w:tcPr>
            <w:tcW w:w="1279" w:type="dxa"/>
          </w:tcPr>
          <w:p w14:paraId="4ED7A6C8" w14:textId="77777777" w:rsidR="00F018C2" w:rsidRPr="004115F4" w:rsidRDefault="00F018C2" w:rsidP="00D150C1">
            <w:pPr>
              <w:spacing w:line="150" w:lineRule="exact"/>
              <w:jc w:val="both"/>
              <w:rPr>
                <w:rFonts w:ascii="Arial" w:hAnsi="Arial" w:cs="Arial"/>
                <w:sz w:val="13"/>
                <w:szCs w:val="13"/>
              </w:rPr>
            </w:pPr>
            <w:r w:rsidRPr="004115F4">
              <w:rPr>
                <w:rFonts w:ascii="Arial" w:hAnsi="Arial" w:cs="Arial"/>
                <w:sz w:val="13"/>
                <w:szCs w:val="13"/>
              </w:rPr>
              <w:t xml:space="preserve">Servicios </w:t>
            </w:r>
          </w:p>
        </w:tc>
      </w:tr>
      <w:tr w:rsidR="00F018C2" w:rsidRPr="004115F4" w14:paraId="57602536" w14:textId="77777777" w:rsidTr="00FA050F">
        <w:trPr>
          <w:jc w:val="center"/>
        </w:trPr>
        <w:tc>
          <w:tcPr>
            <w:tcW w:w="1387" w:type="dxa"/>
          </w:tcPr>
          <w:p w14:paraId="4E9C3892" w14:textId="77777777" w:rsidR="00F018C2" w:rsidRPr="004115F4" w:rsidRDefault="00F018C2" w:rsidP="00D150C1">
            <w:pPr>
              <w:spacing w:line="150" w:lineRule="exact"/>
              <w:jc w:val="both"/>
              <w:rPr>
                <w:rFonts w:ascii="Arial" w:hAnsi="Arial" w:cs="Arial"/>
                <w:sz w:val="13"/>
                <w:szCs w:val="13"/>
              </w:rPr>
            </w:pPr>
            <w:r w:rsidRPr="004115F4">
              <w:rPr>
                <w:rFonts w:ascii="Arial" w:hAnsi="Arial" w:cs="Arial"/>
                <w:sz w:val="13"/>
                <w:szCs w:val="13"/>
              </w:rPr>
              <w:t>Organizador</w:t>
            </w:r>
          </w:p>
        </w:tc>
        <w:tc>
          <w:tcPr>
            <w:tcW w:w="1086" w:type="dxa"/>
          </w:tcPr>
          <w:p w14:paraId="5A33217D" w14:textId="77777777" w:rsidR="00F018C2" w:rsidRPr="004115F4" w:rsidRDefault="00F018C2" w:rsidP="00D150C1">
            <w:pPr>
              <w:spacing w:line="150" w:lineRule="exact"/>
              <w:jc w:val="both"/>
              <w:rPr>
                <w:rFonts w:ascii="Arial" w:hAnsi="Arial" w:cs="Arial"/>
                <w:sz w:val="13"/>
                <w:szCs w:val="13"/>
              </w:rPr>
            </w:pPr>
            <w:r w:rsidRPr="004115F4">
              <w:rPr>
                <w:rFonts w:ascii="Arial" w:hAnsi="Arial" w:cs="Arial"/>
                <w:sz w:val="13"/>
                <w:szCs w:val="13"/>
              </w:rPr>
              <w:t xml:space="preserve">Multimedia </w:t>
            </w:r>
          </w:p>
        </w:tc>
        <w:tc>
          <w:tcPr>
            <w:tcW w:w="1279" w:type="dxa"/>
          </w:tcPr>
          <w:p w14:paraId="76989A30" w14:textId="77777777" w:rsidR="00F018C2" w:rsidRPr="004115F4" w:rsidRDefault="00F018C2" w:rsidP="00D150C1">
            <w:pPr>
              <w:spacing w:line="150" w:lineRule="exact"/>
              <w:jc w:val="both"/>
              <w:rPr>
                <w:rFonts w:ascii="Arial" w:hAnsi="Arial" w:cs="Arial"/>
                <w:sz w:val="13"/>
                <w:szCs w:val="13"/>
              </w:rPr>
            </w:pPr>
            <w:r w:rsidRPr="004115F4">
              <w:rPr>
                <w:rFonts w:ascii="Arial" w:hAnsi="Arial" w:cs="Arial"/>
                <w:sz w:val="13"/>
                <w:szCs w:val="13"/>
              </w:rPr>
              <w:t xml:space="preserve">Configuraciones </w:t>
            </w:r>
          </w:p>
        </w:tc>
      </w:tr>
    </w:tbl>
    <w:p w14:paraId="1E807989" w14:textId="77777777" w:rsidR="0062790E" w:rsidRPr="004115F4" w:rsidRDefault="00F018C2" w:rsidP="00BB6077">
      <w:pPr>
        <w:pStyle w:val="Titre1"/>
        <w:numPr>
          <w:ilvl w:val="0"/>
          <w:numId w:val="13"/>
        </w:numPr>
        <w:tabs>
          <w:tab w:val="clear" w:pos="425"/>
          <w:tab w:val="num" w:pos="180"/>
        </w:tabs>
        <w:spacing w:before="0" w:after="0" w:line="190" w:lineRule="exact"/>
        <w:ind w:left="0" w:firstLine="0"/>
        <w:rPr>
          <w:rFonts w:ascii="Arial" w:hAnsi="Arial" w:cs="Arial"/>
          <w:bCs/>
          <w:sz w:val="15"/>
          <w:szCs w:val="15"/>
        </w:rPr>
      </w:pPr>
      <w:bookmarkStart w:id="321" w:name="_Toc328577751"/>
      <w:bookmarkStart w:id="322" w:name="_Toc365495108"/>
      <w:bookmarkStart w:id="323" w:name="_Toc204745623"/>
      <w:r w:rsidRPr="004115F4">
        <w:rPr>
          <w:rFonts w:ascii="Arial" w:hAnsi="Arial" w:cs="Arial"/>
          <w:sz w:val="15"/>
          <w:szCs w:val="15"/>
        </w:rPr>
        <w:t>Perfiles del usuario</w:t>
      </w:r>
      <w:bookmarkEnd w:id="321"/>
      <w:bookmarkEnd w:id="322"/>
    </w:p>
    <w:p w14:paraId="41C34C58" w14:textId="77777777" w:rsidR="0062790E" w:rsidRPr="004115F4" w:rsidRDefault="00F018C2" w:rsidP="00FA050F">
      <w:pPr>
        <w:pStyle w:val="Retraitnormal"/>
        <w:spacing w:line="162" w:lineRule="exact"/>
        <w:ind w:firstLine="0"/>
        <w:rPr>
          <w:rFonts w:ascii="Arial" w:hAnsi="Arial" w:cs="Arial"/>
          <w:sz w:val="13"/>
          <w:szCs w:val="13"/>
        </w:rPr>
      </w:pPr>
      <w:r w:rsidRPr="004115F4">
        <w:rPr>
          <w:rFonts w:ascii="Arial" w:hAnsi="Arial" w:cs="Arial"/>
          <w:sz w:val="13"/>
          <w:szCs w:val="13"/>
        </w:rPr>
        <w:t xml:space="preserve">Perfiles del usuario contiene configuraciones predefinidas para tono y volumen de timbre para cada SIM. Puede cambiar los perfiles existentes de acuerdo con sus preferencias. En la pantalla en espera, pulsar prolongadamente la tecla </w:t>
      </w:r>
      <w:r w:rsidRPr="004115F4">
        <w:rPr>
          <w:rFonts w:ascii="Arial" w:hAnsi="Arial" w:cs="Arial"/>
          <w:sz w:val="13"/>
          <w:szCs w:val="13"/>
          <w:bdr w:val="single" w:sz="4" w:space="0" w:color="auto"/>
        </w:rPr>
        <w:t>#</w:t>
      </w:r>
      <w:r w:rsidRPr="004115F4">
        <w:rPr>
          <w:rFonts w:ascii="Arial" w:hAnsi="Arial" w:cs="Arial"/>
          <w:sz w:val="13"/>
          <w:szCs w:val="13"/>
        </w:rPr>
        <w:t xml:space="preserve"> activará rápidamente el Modo silencioso. El perfil de los auriculares se activa automáticamente cuando se inserta el audífono y todos los otros perfiles se desactivan automáticamente.</w:t>
      </w:r>
    </w:p>
    <w:p w14:paraId="7C54A20F" w14:textId="77777777" w:rsidR="007E6AA2" w:rsidRPr="004115F4" w:rsidRDefault="007E6AA2" w:rsidP="00BB6077">
      <w:pPr>
        <w:pStyle w:val="Titre1"/>
        <w:numPr>
          <w:ilvl w:val="0"/>
          <w:numId w:val="13"/>
        </w:numPr>
        <w:tabs>
          <w:tab w:val="clear" w:pos="425"/>
          <w:tab w:val="num" w:pos="180"/>
        </w:tabs>
        <w:spacing w:before="0" w:after="0" w:line="190" w:lineRule="exact"/>
        <w:ind w:left="0" w:firstLine="0"/>
        <w:rPr>
          <w:rFonts w:ascii="Arial" w:hAnsi="Arial" w:cs="Arial"/>
          <w:bCs/>
          <w:sz w:val="15"/>
          <w:szCs w:val="15"/>
        </w:rPr>
      </w:pPr>
      <w:bookmarkStart w:id="324" w:name="_Toc306109240"/>
      <w:bookmarkStart w:id="325" w:name="_Toc328577752"/>
      <w:bookmarkStart w:id="326" w:name="_Toc365495109"/>
      <w:r w:rsidRPr="004115F4">
        <w:rPr>
          <w:rFonts w:ascii="Arial" w:hAnsi="Arial" w:cs="Arial"/>
          <w:sz w:val="15"/>
          <w:szCs w:val="15"/>
        </w:rPr>
        <w:t>Directorio telefónico</w:t>
      </w:r>
      <w:bookmarkEnd w:id="324"/>
      <w:bookmarkEnd w:id="325"/>
      <w:bookmarkEnd w:id="326"/>
    </w:p>
    <w:p w14:paraId="55DA0E56" w14:textId="77777777" w:rsidR="00CE656F" w:rsidRPr="004115F4" w:rsidRDefault="001066C9" w:rsidP="00FA050F">
      <w:pPr>
        <w:pStyle w:val="Retraitnormal"/>
        <w:spacing w:line="164" w:lineRule="exact"/>
        <w:ind w:firstLine="0"/>
        <w:rPr>
          <w:rFonts w:ascii="Arial" w:hAnsi="Arial" w:cs="Arial"/>
          <w:b/>
          <w:sz w:val="13"/>
          <w:szCs w:val="13"/>
        </w:rPr>
      </w:pPr>
      <w:r w:rsidRPr="004115F4">
        <w:rPr>
          <w:rFonts w:ascii="Arial" w:hAnsi="Arial" w:cs="Arial"/>
          <w:sz w:val="13"/>
          <w:szCs w:val="13"/>
        </w:rPr>
        <w:t xml:space="preserve">En la lista del directorio telefónico, ingrese la primera letra del nombre, puede buscar los registros correspondientes. Cuando el registro no está vacío, active </w:t>
      </w:r>
      <w:r w:rsidRPr="004115F4">
        <w:rPr>
          <w:rFonts w:ascii="Arial" w:hAnsi="Arial" w:cs="Arial"/>
          <w:b/>
          <w:sz w:val="13"/>
          <w:szCs w:val="13"/>
          <w:bdr w:val="single" w:sz="4" w:space="0" w:color="auto"/>
        </w:rPr>
        <w:t>Opciones</w:t>
      </w:r>
      <w:r w:rsidRPr="004115F4">
        <w:rPr>
          <w:rFonts w:ascii="Arial" w:hAnsi="Arial" w:cs="Arial"/>
          <w:sz w:val="13"/>
          <w:szCs w:val="13"/>
        </w:rPr>
        <w:t xml:space="preserve"> y puede efectuar las siguientes operaciones: enviar mensaje, editar, eliminar, enviar tarjeta de visita, marcar varios, en la pantalla de configuraciones del directorio telefónico, puede configurar el almacenamiento preferido, grupos de llamantes, marcación rápida, mi número, números adicionales, importar contactos, eliminar contactos duplicados y también puede visualizar el estado de la memoria.</w:t>
      </w:r>
    </w:p>
    <w:p w14:paraId="2964E0DF" w14:textId="77777777" w:rsidR="007E6AA2" w:rsidRPr="004115F4" w:rsidRDefault="007E6AA2" w:rsidP="00BB6077">
      <w:pPr>
        <w:pStyle w:val="Titre1"/>
        <w:keepNext w:val="0"/>
        <w:keepLines w:val="0"/>
        <w:numPr>
          <w:ilvl w:val="0"/>
          <w:numId w:val="13"/>
        </w:numPr>
        <w:tabs>
          <w:tab w:val="clear" w:pos="425"/>
          <w:tab w:val="num" w:pos="180"/>
        </w:tabs>
        <w:spacing w:before="0" w:after="0" w:line="190" w:lineRule="exact"/>
        <w:ind w:left="0" w:firstLine="0"/>
        <w:rPr>
          <w:rFonts w:ascii="Arial" w:eastAsia="YouYuan" w:hAnsi="Arial" w:cs="Arial"/>
          <w:sz w:val="15"/>
          <w:szCs w:val="15"/>
        </w:rPr>
      </w:pPr>
      <w:bookmarkStart w:id="327" w:name="_Toc306109241"/>
      <w:bookmarkStart w:id="328" w:name="_Toc328577753"/>
      <w:bookmarkStart w:id="329" w:name="_Toc365495110"/>
      <w:r w:rsidRPr="004115F4">
        <w:rPr>
          <w:rFonts w:ascii="Arial" w:hAnsi="Arial" w:cs="Arial"/>
          <w:sz w:val="15"/>
          <w:szCs w:val="15"/>
        </w:rPr>
        <w:t>Centro de llamadas</w:t>
      </w:r>
      <w:bookmarkEnd w:id="327"/>
      <w:bookmarkEnd w:id="328"/>
      <w:bookmarkEnd w:id="329"/>
    </w:p>
    <w:p w14:paraId="1E138682" w14:textId="77777777" w:rsidR="007E6AA2" w:rsidRPr="004115F4" w:rsidRDefault="007E6AA2" w:rsidP="00E16772">
      <w:pPr>
        <w:pStyle w:val="Titre2"/>
      </w:pPr>
      <w:bookmarkStart w:id="330" w:name="_Toc306109242"/>
      <w:bookmarkStart w:id="331" w:name="_Toc328577754"/>
      <w:bookmarkStart w:id="332" w:name="_Toc365495111"/>
      <w:r w:rsidRPr="004115F4">
        <w:t>Historial de llamadas</w:t>
      </w:r>
      <w:bookmarkEnd w:id="330"/>
      <w:bookmarkEnd w:id="331"/>
      <w:bookmarkEnd w:id="332"/>
    </w:p>
    <w:p w14:paraId="6E1BE53E" w14:textId="77777777" w:rsidR="007E6AA2" w:rsidRPr="004115F4" w:rsidRDefault="007E6AA2" w:rsidP="00D150C1">
      <w:pPr>
        <w:pStyle w:val="Retraitnormal"/>
        <w:spacing w:line="170" w:lineRule="exact"/>
        <w:ind w:firstLine="0"/>
        <w:rPr>
          <w:rFonts w:ascii="Arial" w:hAnsi="Arial" w:cs="Arial"/>
          <w:sz w:val="13"/>
          <w:szCs w:val="13"/>
        </w:rPr>
      </w:pPr>
      <w:r w:rsidRPr="004115F4">
        <w:rPr>
          <w:rFonts w:ascii="Arial" w:hAnsi="Arial" w:cs="Arial"/>
          <w:sz w:val="13"/>
          <w:szCs w:val="13"/>
        </w:rPr>
        <w:t xml:space="preserve">Entre al historial de llamadas, puede pulsar la tecla de navegación izquierda/derecha para cambiar a otra hoja, active </w:t>
      </w:r>
      <w:r w:rsidRPr="004115F4">
        <w:rPr>
          <w:rFonts w:ascii="Arial" w:hAnsi="Arial" w:cs="Arial"/>
          <w:b/>
          <w:sz w:val="13"/>
          <w:szCs w:val="13"/>
          <w:bdr w:val="single" w:sz="4" w:space="0" w:color="auto"/>
        </w:rPr>
        <w:t>Opciones</w:t>
      </w:r>
      <w:r w:rsidRPr="004115F4">
        <w:rPr>
          <w:rFonts w:ascii="Arial" w:hAnsi="Arial" w:cs="Arial"/>
          <w:sz w:val="13"/>
          <w:szCs w:val="13"/>
        </w:rPr>
        <w:t>, puede proceder de la siguiente manera: ver, llamar, enviar mensaje, guardar en el directorio telefónico, agregar a la lista negra, agregar a la lista blanca, editar antes de llamar, eliminar, eliminar todo y avanzado.</w:t>
      </w:r>
    </w:p>
    <w:p w14:paraId="3F366852" w14:textId="77777777" w:rsidR="007E6AA2" w:rsidRPr="004115F4" w:rsidRDefault="007E6AA2" w:rsidP="00E16772">
      <w:pPr>
        <w:pStyle w:val="Titre2"/>
      </w:pPr>
      <w:bookmarkStart w:id="333" w:name="_Toc306109243"/>
      <w:bookmarkStart w:id="334" w:name="_Toc328577755"/>
      <w:bookmarkStart w:id="335" w:name="_Toc365495112"/>
      <w:r w:rsidRPr="004115F4">
        <w:t>Configuraciones de llamada</w:t>
      </w:r>
      <w:bookmarkEnd w:id="333"/>
      <w:bookmarkEnd w:id="334"/>
      <w:bookmarkEnd w:id="335"/>
    </w:p>
    <w:p w14:paraId="254CE1BD" w14:textId="77777777" w:rsidR="007E6AA2" w:rsidRPr="004115F4" w:rsidRDefault="007E6AA2" w:rsidP="00FC5881">
      <w:pPr>
        <w:pStyle w:val="Titre3"/>
        <w:rPr>
          <w:szCs w:val="14"/>
        </w:rPr>
      </w:pPr>
      <w:bookmarkStart w:id="336" w:name="_Toc306109244"/>
      <w:bookmarkStart w:id="337" w:name="_Toc328577756"/>
      <w:bookmarkStart w:id="338" w:name="_Toc365495113"/>
      <w:r w:rsidRPr="004115F4">
        <w:t>Configuraciones de llamada SIM1/SIM2</w:t>
      </w:r>
      <w:bookmarkEnd w:id="336"/>
      <w:bookmarkEnd w:id="337"/>
      <w:bookmarkEnd w:id="338"/>
    </w:p>
    <w:p w14:paraId="117CE23C" w14:textId="77777777" w:rsidR="007E6AA2" w:rsidRPr="004115F4" w:rsidRDefault="007E6AA2" w:rsidP="00FA050F">
      <w:pPr>
        <w:pStyle w:val="Retraitnormal"/>
        <w:spacing w:line="170" w:lineRule="exact"/>
        <w:ind w:firstLine="0"/>
        <w:rPr>
          <w:rFonts w:ascii="Arial" w:hAnsi="Arial" w:cs="Arial"/>
          <w:sz w:val="13"/>
          <w:szCs w:val="13"/>
        </w:rPr>
      </w:pPr>
      <w:r w:rsidRPr="004115F4">
        <w:rPr>
          <w:rFonts w:ascii="Arial" w:hAnsi="Arial" w:cs="Arial"/>
          <w:b/>
          <w:sz w:val="13"/>
          <w:szCs w:val="13"/>
        </w:rPr>
        <w:t xml:space="preserve">Llamada en espera: </w:t>
      </w:r>
      <w:r w:rsidRPr="004115F4">
        <w:rPr>
          <w:rFonts w:ascii="Arial" w:hAnsi="Arial" w:cs="Arial"/>
          <w:sz w:val="13"/>
          <w:szCs w:val="13"/>
        </w:rPr>
        <w:t>Si la función está activada, cuando entra una nueva llamada en el proceso de llamar, su teléfono mostrará la pantalla de la nueva llamada. Si la función está desactivada, las nuevas llamadas entrantes no están disponibles.</w:t>
      </w:r>
    </w:p>
    <w:p w14:paraId="7EFFD1B7" w14:textId="77777777" w:rsidR="007E6AA2" w:rsidRPr="004115F4" w:rsidRDefault="007E6AA2" w:rsidP="00FA050F">
      <w:pPr>
        <w:pStyle w:val="Retraitnormal"/>
        <w:spacing w:line="170" w:lineRule="exact"/>
        <w:ind w:firstLine="0"/>
        <w:rPr>
          <w:rFonts w:ascii="Arial" w:hAnsi="Arial" w:cs="Arial"/>
          <w:spacing w:val="-2"/>
          <w:sz w:val="13"/>
          <w:szCs w:val="13"/>
        </w:rPr>
      </w:pPr>
      <w:r w:rsidRPr="004115F4">
        <w:rPr>
          <w:rFonts w:ascii="Arial" w:hAnsi="Arial" w:cs="Arial"/>
          <w:b/>
          <w:sz w:val="13"/>
          <w:szCs w:val="13"/>
        </w:rPr>
        <w:t xml:space="preserve">Desvío de llamada: </w:t>
      </w:r>
      <w:r w:rsidRPr="004115F4">
        <w:rPr>
          <w:rFonts w:ascii="Arial" w:hAnsi="Arial" w:cs="Arial"/>
          <w:spacing w:val="-2"/>
          <w:sz w:val="13"/>
          <w:szCs w:val="13"/>
        </w:rPr>
        <w:t xml:space="preserve">esta función se utiliza para transferir la llamada a su </w:t>
      </w:r>
      <w:r w:rsidRPr="004115F4">
        <w:rPr>
          <w:rFonts w:ascii="Arial" w:hAnsi="Arial" w:cs="Arial"/>
          <w:spacing w:val="-2"/>
          <w:sz w:val="13"/>
          <w:szCs w:val="13"/>
        </w:rPr>
        <w:lastRenderedPageBreak/>
        <w:t>número designado. La función está relacionada con la red y la tarjeta SIM. El sistema dará las sugerencias adecuadas de configuración.</w:t>
      </w:r>
    </w:p>
    <w:p w14:paraId="371D42FB" w14:textId="77777777" w:rsidR="007E6AA2" w:rsidRPr="004115F4" w:rsidRDefault="007E6AA2" w:rsidP="00FA050F">
      <w:pPr>
        <w:pStyle w:val="Retraitnormal"/>
        <w:spacing w:line="170" w:lineRule="exact"/>
        <w:ind w:firstLine="0"/>
        <w:rPr>
          <w:rFonts w:ascii="Arial" w:hAnsi="Arial" w:cs="Arial"/>
          <w:b/>
          <w:sz w:val="13"/>
          <w:szCs w:val="13"/>
        </w:rPr>
      </w:pPr>
      <w:r w:rsidRPr="004115F4">
        <w:rPr>
          <w:rFonts w:ascii="Arial" w:hAnsi="Arial" w:cs="Arial"/>
          <w:b/>
          <w:sz w:val="13"/>
          <w:szCs w:val="13"/>
        </w:rPr>
        <w:t xml:space="preserve">Nota: </w:t>
      </w:r>
    </w:p>
    <w:p w14:paraId="789F676E" w14:textId="77777777" w:rsidR="007E6AA2" w:rsidRPr="004115F4" w:rsidRDefault="007E6AA2" w:rsidP="00FA050F">
      <w:pPr>
        <w:pStyle w:val="Retraitnormal"/>
        <w:spacing w:line="170" w:lineRule="exact"/>
        <w:ind w:firstLine="0"/>
        <w:rPr>
          <w:rFonts w:ascii="Arial" w:hAnsi="Arial" w:cs="Arial"/>
          <w:sz w:val="13"/>
          <w:szCs w:val="13"/>
        </w:rPr>
      </w:pPr>
      <w:r w:rsidRPr="004115F4">
        <w:rPr>
          <w:rFonts w:ascii="Arial" w:hAnsi="Arial" w:cs="Arial"/>
          <w:b/>
          <w:sz w:val="13"/>
          <w:szCs w:val="13"/>
        </w:rPr>
        <w:t>Si la transferencia de llamada que establezca es a un teléfono fijo, por favor, agregue el código de área.</w:t>
      </w:r>
    </w:p>
    <w:p w14:paraId="164FD568" w14:textId="77777777" w:rsidR="007E6AA2" w:rsidRPr="004115F4" w:rsidRDefault="007E6AA2" w:rsidP="00FA050F">
      <w:pPr>
        <w:pStyle w:val="Retraitnormal"/>
        <w:spacing w:line="170" w:lineRule="exact"/>
        <w:ind w:firstLine="0"/>
        <w:rPr>
          <w:rFonts w:ascii="Arial" w:hAnsi="Arial" w:cs="Arial"/>
          <w:sz w:val="13"/>
          <w:szCs w:val="13"/>
        </w:rPr>
      </w:pPr>
      <w:r w:rsidRPr="004115F4">
        <w:rPr>
          <w:rFonts w:ascii="Arial" w:hAnsi="Arial" w:cs="Arial"/>
          <w:b/>
          <w:sz w:val="13"/>
          <w:szCs w:val="13"/>
        </w:rPr>
        <w:t>Bloqueo de llamadas:</w:t>
      </w:r>
      <w:r w:rsidRPr="004115F4">
        <w:rPr>
          <w:rFonts w:ascii="Arial" w:hAnsi="Arial" w:cs="Arial"/>
          <w:sz w:val="13"/>
          <w:szCs w:val="13"/>
        </w:rPr>
        <w:t xml:space="preserve"> esta función necesita ser compatible con la red. El proveedor de la red proporcionará la contraseña de red correspondiente para que active el servicio de bloqueo de llamadas.</w:t>
      </w:r>
    </w:p>
    <w:p w14:paraId="0FBAC6BC" w14:textId="77777777" w:rsidR="00FB1BDD" w:rsidRPr="004115F4" w:rsidRDefault="00FB1BDD" w:rsidP="00FA050F">
      <w:pPr>
        <w:pStyle w:val="Retraitnormal"/>
        <w:spacing w:line="170" w:lineRule="exact"/>
        <w:ind w:firstLine="0"/>
        <w:rPr>
          <w:rFonts w:ascii="Arial" w:hAnsi="Arial" w:cs="Arial"/>
          <w:sz w:val="13"/>
          <w:szCs w:val="13"/>
        </w:rPr>
      </w:pPr>
      <w:r w:rsidRPr="004115F4">
        <w:rPr>
          <w:rFonts w:ascii="Arial" w:hAnsi="Arial" w:cs="Arial"/>
          <w:b/>
          <w:sz w:val="13"/>
          <w:szCs w:val="13"/>
        </w:rPr>
        <w:t>Conmutación de línea:</w:t>
      </w:r>
      <w:r w:rsidRPr="004115F4">
        <w:rPr>
          <w:rFonts w:ascii="Arial" w:hAnsi="Arial" w:cs="Arial"/>
          <w:sz w:val="13"/>
          <w:szCs w:val="13"/>
        </w:rPr>
        <w:t xml:space="preserve"> cambia la línea actual del teléfono.</w:t>
      </w:r>
    </w:p>
    <w:p w14:paraId="0B66C682" w14:textId="77777777" w:rsidR="007E6AA2" w:rsidRPr="004115F4" w:rsidRDefault="007E6AA2" w:rsidP="00FC5881">
      <w:pPr>
        <w:pStyle w:val="Titre3"/>
        <w:rPr>
          <w:szCs w:val="14"/>
        </w:rPr>
      </w:pPr>
      <w:bookmarkStart w:id="339" w:name="_Toc306109245"/>
      <w:bookmarkStart w:id="340" w:name="_Toc328577757"/>
      <w:bookmarkStart w:id="341" w:name="_Toc365495114"/>
      <w:r w:rsidRPr="004115F4">
        <w:t>Configuraciones avanzadas</w:t>
      </w:r>
      <w:bookmarkEnd w:id="339"/>
      <w:bookmarkEnd w:id="340"/>
      <w:bookmarkEnd w:id="341"/>
    </w:p>
    <w:p w14:paraId="00DA2326" w14:textId="77777777" w:rsidR="00DD4408" w:rsidRPr="004115F4" w:rsidRDefault="007E6AA2" w:rsidP="00DC141F">
      <w:pPr>
        <w:pStyle w:val="Retraitnormal"/>
        <w:spacing w:line="190" w:lineRule="exact"/>
        <w:ind w:firstLine="0"/>
        <w:rPr>
          <w:rFonts w:ascii="Arial" w:hAnsi="Arial" w:cs="Arial"/>
          <w:sz w:val="13"/>
          <w:szCs w:val="13"/>
        </w:rPr>
      </w:pPr>
      <w:r w:rsidRPr="004115F4">
        <w:rPr>
          <w:rFonts w:ascii="Arial" w:hAnsi="Arial" w:cs="Arial"/>
          <w:sz w:val="13"/>
          <w:szCs w:val="13"/>
        </w:rPr>
        <w:t>Puede configurar la función como remarcado automático, recordatorio de tiempo de llamada, rechazo por SMS, modo de  respuesta, etc.</w:t>
      </w:r>
    </w:p>
    <w:p w14:paraId="4B832BF1" w14:textId="77777777" w:rsidR="00244922" w:rsidRPr="004115F4" w:rsidRDefault="00244922" w:rsidP="00BB6077">
      <w:pPr>
        <w:pStyle w:val="Titre1"/>
        <w:keepNext w:val="0"/>
        <w:keepLines w:val="0"/>
        <w:numPr>
          <w:ilvl w:val="0"/>
          <w:numId w:val="13"/>
        </w:numPr>
        <w:tabs>
          <w:tab w:val="clear" w:pos="425"/>
          <w:tab w:val="num" w:pos="180"/>
        </w:tabs>
        <w:spacing w:before="0" w:after="0" w:line="190" w:lineRule="exact"/>
        <w:ind w:left="0" w:firstLine="0"/>
        <w:rPr>
          <w:rFonts w:ascii="Arial" w:hAnsi="Arial" w:cs="Arial"/>
          <w:bCs/>
          <w:sz w:val="15"/>
          <w:szCs w:val="15"/>
        </w:rPr>
      </w:pPr>
      <w:bookmarkStart w:id="342" w:name="_Toc328577758"/>
      <w:bookmarkStart w:id="343" w:name="_Toc365495115"/>
      <w:bookmarkStart w:id="344" w:name="_Toc306109246"/>
      <w:r w:rsidRPr="004115F4">
        <w:rPr>
          <w:rFonts w:ascii="Arial" w:hAnsi="Arial" w:cs="Arial"/>
          <w:sz w:val="15"/>
          <w:szCs w:val="15"/>
        </w:rPr>
        <w:t>Administrador de archivos</w:t>
      </w:r>
      <w:bookmarkEnd w:id="342"/>
      <w:bookmarkEnd w:id="343"/>
    </w:p>
    <w:p w14:paraId="02398CCE" w14:textId="77777777" w:rsidR="00244922" w:rsidRPr="004115F4" w:rsidRDefault="00244922" w:rsidP="00244922">
      <w:pPr>
        <w:pStyle w:val="65876863"/>
        <w:spacing w:line="178" w:lineRule="exact"/>
        <w:jc w:val="both"/>
        <w:rPr>
          <w:rFonts w:ascii="Arial" w:eastAsia="SimSun" w:hAnsi="Arial" w:cs="Arial"/>
          <w:color w:val="auto"/>
          <w:kern w:val="2"/>
          <w:sz w:val="13"/>
          <w:szCs w:val="13"/>
        </w:rPr>
      </w:pPr>
      <w:r w:rsidRPr="004115F4">
        <w:rPr>
          <w:rFonts w:ascii="Arial" w:hAnsi="Arial" w:cs="Arial"/>
          <w:color w:val="auto"/>
          <w:kern w:val="2"/>
          <w:sz w:val="13"/>
          <w:szCs w:val="13"/>
        </w:rPr>
        <w:t>Entre al administrador de archivos, entonces la pantalla muestra el teléfono y la tarjeta de memoria (la tarjeta de memoria está insertada en el teléfono). En la parte superior de la pantalla se muestra la capacidad y la capacidad excedente del teléfono o la tarjeta de memoria. Están disponibles las siguientes operaciones:</w:t>
      </w:r>
    </w:p>
    <w:p w14:paraId="74DB6804" w14:textId="77777777" w:rsidR="00244922" w:rsidRPr="004115F4" w:rsidRDefault="00244922" w:rsidP="00244922">
      <w:pPr>
        <w:pStyle w:val="ParagraphStyle1"/>
        <w:spacing w:before="0" w:after="0" w:line="178" w:lineRule="exact"/>
        <w:jc w:val="both"/>
        <w:rPr>
          <w:rFonts w:ascii="Arial" w:eastAsia="SimSun" w:hAnsi="Arial" w:cs="Arial"/>
          <w:color w:val="auto"/>
          <w:kern w:val="2"/>
          <w:sz w:val="13"/>
          <w:szCs w:val="13"/>
        </w:rPr>
      </w:pPr>
      <w:r w:rsidRPr="004115F4">
        <w:rPr>
          <w:rFonts w:ascii="Arial" w:hAnsi="Arial" w:cs="Arial"/>
          <w:b/>
          <w:color w:val="auto"/>
          <w:kern w:val="2"/>
          <w:sz w:val="13"/>
          <w:szCs w:val="13"/>
        </w:rPr>
        <w:t xml:space="preserve">Abrir: </w:t>
      </w:r>
      <w:r w:rsidRPr="004115F4">
        <w:rPr>
          <w:rFonts w:ascii="Arial" w:hAnsi="Arial" w:cs="Arial"/>
          <w:color w:val="auto"/>
          <w:kern w:val="2"/>
          <w:sz w:val="13"/>
          <w:szCs w:val="13"/>
        </w:rPr>
        <w:t>entrar a la lista de archivos bajo el directorio raíz.</w:t>
      </w:r>
    </w:p>
    <w:p w14:paraId="20324F9A" w14:textId="77777777" w:rsidR="00244922" w:rsidRPr="004115F4" w:rsidRDefault="00244922" w:rsidP="00244922">
      <w:pPr>
        <w:pStyle w:val="ParagraphStyle1"/>
        <w:spacing w:before="0" w:after="0" w:line="178" w:lineRule="exact"/>
        <w:jc w:val="both"/>
        <w:rPr>
          <w:rFonts w:ascii="Arial" w:eastAsia="SimSun" w:hAnsi="Arial" w:cs="Arial"/>
          <w:color w:val="auto"/>
          <w:kern w:val="2"/>
          <w:sz w:val="13"/>
          <w:szCs w:val="13"/>
        </w:rPr>
      </w:pPr>
      <w:r w:rsidRPr="004115F4">
        <w:rPr>
          <w:rFonts w:ascii="Arial" w:hAnsi="Arial" w:cs="Arial"/>
          <w:b/>
          <w:color w:val="auto"/>
          <w:kern w:val="2"/>
          <w:sz w:val="13"/>
          <w:szCs w:val="13"/>
        </w:rPr>
        <w:t xml:space="preserve">Formatear: </w:t>
      </w:r>
      <w:r w:rsidRPr="004115F4">
        <w:rPr>
          <w:rFonts w:ascii="Arial" w:hAnsi="Arial" w:cs="Arial"/>
          <w:color w:val="auto"/>
          <w:kern w:val="2"/>
          <w:sz w:val="13"/>
          <w:szCs w:val="13"/>
        </w:rPr>
        <w:t>formatear el teléfono/tarjeta de memoria, lo cual eliminará todos los datos guardados en el teléfono/tarjeta de memoria actual.</w:t>
      </w:r>
    </w:p>
    <w:p w14:paraId="452491F3" w14:textId="77777777" w:rsidR="00244922" w:rsidRPr="004115F4" w:rsidRDefault="00244922" w:rsidP="00244922">
      <w:pPr>
        <w:pStyle w:val="Retraitnormal"/>
        <w:spacing w:line="178" w:lineRule="exact"/>
        <w:ind w:firstLine="0"/>
        <w:rPr>
          <w:rFonts w:ascii="Arial" w:hAnsi="Arial" w:cs="Arial"/>
          <w:sz w:val="13"/>
          <w:szCs w:val="13"/>
        </w:rPr>
      </w:pPr>
      <w:r w:rsidRPr="004115F4">
        <w:rPr>
          <w:rFonts w:ascii="Arial" w:hAnsi="Arial" w:cs="Arial"/>
          <w:b/>
          <w:sz w:val="13"/>
          <w:szCs w:val="13"/>
        </w:rPr>
        <w:t xml:space="preserve">Renombrar: </w:t>
      </w:r>
      <w:r w:rsidRPr="004115F4">
        <w:rPr>
          <w:rFonts w:ascii="Arial" w:hAnsi="Arial" w:cs="Arial"/>
          <w:sz w:val="13"/>
          <w:szCs w:val="13"/>
        </w:rPr>
        <w:t>renombrar la tarjeta de memoria. Este menú solo se muestra en las opciones al seleccionar la tarjeta de memoria.</w:t>
      </w:r>
    </w:p>
    <w:p w14:paraId="26FFEA4D" w14:textId="77777777" w:rsidR="00456D52" w:rsidRPr="004115F4" w:rsidRDefault="00244922" w:rsidP="00D03A11">
      <w:pPr>
        <w:pStyle w:val="Retraitnormal"/>
        <w:ind w:firstLine="0"/>
        <w:rPr>
          <w:rFonts w:ascii="Arial" w:hAnsi="Arial" w:cs="Arial"/>
          <w:sz w:val="13"/>
          <w:szCs w:val="13"/>
        </w:rPr>
      </w:pPr>
      <w:r w:rsidRPr="004115F4">
        <w:rPr>
          <w:rFonts w:ascii="Arial" w:hAnsi="Arial" w:cs="Arial"/>
          <w:b/>
          <w:sz w:val="13"/>
          <w:szCs w:val="13"/>
        </w:rPr>
        <w:t>Detalles:</w:t>
      </w:r>
      <w:r w:rsidRPr="004115F4">
        <w:rPr>
          <w:rFonts w:ascii="Arial" w:hAnsi="Arial" w:cs="Arial"/>
          <w:sz w:val="13"/>
          <w:szCs w:val="13"/>
        </w:rPr>
        <w:t xml:space="preserve"> muestra la información del nombre, espacio total y espacio libre de la tarjeta de memoria. Este menú solo se muestra en las opciones al seleccionar la tarjeta de memoria.</w:t>
      </w:r>
      <w:bookmarkEnd w:id="344"/>
    </w:p>
    <w:p w14:paraId="42CC4957" w14:textId="77777777" w:rsidR="0062790E" w:rsidRPr="004115F4" w:rsidRDefault="0062790E" w:rsidP="00BB6077">
      <w:pPr>
        <w:pStyle w:val="Titre1"/>
        <w:numPr>
          <w:ilvl w:val="0"/>
          <w:numId w:val="13"/>
        </w:numPr>
        <w:tabs>
          <w:tab w:val="clear" w:pos="425"/>
          <w:tab w:val="num" w:pos="180"/>
        </w:tabs>
        <w:spacing w:before="0" w:after="0" w:line="190" w:lineRule="exact"/>
        <w:ind w:left="0" w:firstLine="0"/>
        <w:rPr>
          <w:rFonts w:ascii="Arial" w:hAnsi="Arial" w:cs="Arial"/>
          <w:bCs/>
          <w:sz w:val="15"/>
          <w:szCs w:val="15"/>
        </w:rPr>
      </w:pPr>
      <w:bookmarkStart w:id="345" w:name="_Toc306109248"/>
      <w:bookmarkStart w:id="346" w:name="_Toc328577759"/>
      <w:bookmarkStart w:id="347" w:name="_Toc365495116"/>
      <w:r w:rsidRPr="004115F4">
        <w:rPr>
          <w:rFonts w:ascii="Arial" w:hAnsi="Arial" w:cs="Arial"/>
          <w:sz w:val="15"/>
          <w:szCs w:val="15"/>
        </w:rPr>
        <w:t>Mensajería</w:t>
      </w:r>
      <w:bookmarkEnd w:id="345"/>
      <w:bookmarkEnd w:id="346"/>
      <w:bookmarkEnd w:id="347"/>
    </w:p>
    <w:p w14:paraId="32265F61" w14:textId="77777777" w:rsidR="0062790E" w:rsidRPr="004115F4" w:rsidRDefault="00424B1C" w:rsidP="00FA050F">
      <w:pPr>
        <w:pStyle w:val="Retraitnormal"/>
        <w:spacing w:line="180" w:lineRule="exact"/>
        <w:ind w:firstLine="1"/>
        <w:rPr>
          <w:rFonts w:ascii="Arial" w:hAnsi="Arial" w:cs="Arial"/>
          <w:sz w:val="13"/>
          <w:szCs w:val="13"/>
        </w:rPr>
      </w:pPr>
      <w:r w:rsidRPr="004115F4">
        <w:rPr>
          <w:rFonts w:ascii="Arial" w:hAnsi="Arial" w:cs="Arial"/>
          <w:sz w:val="13"/>
          <w:szCs w:val="13"/>
        </w:rPr>
        <w:t>Entre a mensajería; puede hacer muchas operaciones como:</w:t>
      </w:r>
    </w:p>
    <w:p w14:paraId="0525DEBD" w14:textId="77777777" w:rsidR="0062790E" w:rsidRPr="004115F4" w:rsidRDefault="0062790E" w:rsidP="00FA050F">
      <w:pPr>
        <w:pStyle w:val="Retraitnormal"/>
        <w:spacing w:line="180" w:lineRule="exact"/>
        <w:ind w:firstLine="1"/>
        <w:rPr>
          <w:rFonts w:ascii="Arial" w:hAnsi="Arial" w:cs="Arial"/>
          <w:sz w:val="13"/>
          <w:szCs w:val="13"/>
        </w:rPr>
      </w:pPr>
      <w:r w:rsidRPr="004115F4">
        <w:rPr>
          <w:rFonts w:ascii="Arial" w:hAnsi="Arial" w:cs="Arial"/>
          <w:b/>
          <w:sz w:val="13"/>
          <w:szCs w:val="13"/>
        </w:rPr>
        <w:t xml:space="preserve">Conversaciones: </w:t>
      </w:r>
      <w:r w:rsidRPr="004115F4">
        <w:rPr>
          <w:rFonts w:ascii="Arial" w:hAnsi="Arial" w:cs="Arial"/>
          <w:sz w:val="13"/>
          <w:szCs w:val="13"/>
        </w:rPr>
        <w:t>puede visualizar los mensajes incluyendo SMS y MMS, cada conversación incluye los mensajes enviados y recibidos con un contacto.</w:t>
      </w:r>
    </w:p>
    <w:p w14:paraId="18DEAB9D" w14:textId="77777777" w:rsidR="0062790E" w:rsidRPr="004115F4" w:rsidRDefault="0062790E" w:rsidP="00FA050F">
      <w:pPr>
        <w:pStyle w:val="Retraitnormal"/>
        <w:spacing w:line="180" w:lineRule="exact"/>
        <w:ind w:firstLine="0"/>
        <w:rPr>
          <w:rFonts w:ascii="Arial" w:hAnsi="Arial" w:cs="Arial"/>
          <w:sz w:val="13"/>
          <w:szCs w:val="13"/>
        </w:rPr>
      </w:pPr>
      <w:r w:rsidRPr="004115F4">
        <w:rPr>
          <w:rFonts w:ascii="Arial" w:hAnsi="Arial" w:cs="Arial"/>
          <w:b/>
          <w:sz w:val="13"/>
          <w:szCs w:val="13"/>
        </w:rPr>
        <w:t>Bote de basura:</w:t>
      </w:r>
      <w:r w:rsidRPr="004115F4">
        <w:rPr>
          <w:rFonts w:ascii="Arial" w:hAnsi="Arial" w:cs="Arial"/>
          <w:sz w:val="13"/>
          <w:szCs w:val="13"/>
        </w:rPr>
        <w:t xml:space="preserve"> cuando el estado de lista negra está encendido, el SMS enviado por todos los números en la lista negra se envían al </w:t>
      </w:r>
      <w:bookmarkStart w:id="348" w:name="OLE_LINK8"/>
      <w:bookmarkStart w:id="349" w:name="OLE_LINK9"/>
      <w:r w:rsidRPr="004115F4">
        <w:rPr>
          <w:rFonts w:ascii="Arial" w:hAnsi="Arial" w:cs="Arial"/>
          <w:sz w:val="13"/>
          <w:szCs w:val="13"/>
        </w:rPr>
        <w:t>bote</w:t>
      </w:r>
      <w:bookmarkEnd w:id="348"/>
      <w:bookmarkEnd w:id="349"/>
      <w:r w:rsidRPr="004115F4">
        <w:rPr>
          <w:rFonts w:ascii="Arial" w:hAnsi="Arial" w:cs="Arial"/>
          <w:sz w:val="13"/>
          <w:szCs w:val="13"/>
        </w:rPr>
        <w:t xml:space="preserve"> de basura en lugar de a la bandeja de entrada mientras los demás </w:t>
      </w:r>
      <w:r w:rsidRPr="004115F4">
        <w:rPr>
          <w:rFonts w:ascii="Arial" w:hAnsi="Arial" w:cs="Arial"/>
          <w:sz w:val="13"/>
          <w:szCs w:val="13"/>
        </w:rPr>
        <w:lastRenderedPageBreak/>
        <w:t>números no; cuando el estado de lista blanca está encendido, los SMS enviados por todos los números en la lista blanca se envían a la bandeja de entrada en lugar de al bote de basura mientras los demás números no.</w:t>
      </w:r>
    </w:p>
    <w:p w14:paraId="316A6D4B" w14:textId="77777777" w:rsidR="0062790E" w:rsidRPr="004115F4" w:rsidRDefault="00610FB6" w:rsidP="00FA050F">
      <w:pPr>
        <w:pStyle w:val="Access-Func-exp1"/>
        <w:tabs>
          <w:tab w:val="left" w:pos="142"/>
        </w:tabs>
        <w:spacing w:before="0" w:after="0" w:line="180" w:lineRule="exact"/>
        <w:ind w:left="0"/>
        <w:rPr>
          <w:rFonts w:ascii="Arial" w:hAnsi="Arial" w:cs="Arial"/>
        </w:rPr>
      </w:pPr>
      <w:r w:rsidRPr="004115F4">
        <w:rPr>
          <w:rFonts w:ascii="Arial" w:eastAsiaTheme="minorEastAsia" w:hAnsi="Arial" w:cs="Arial"/>
          <w:b/>
        </w:rPr>
        <w:t>Enviar mensajes:</w:t>
      </w:r>
      <w:r w:rsidRPr="004115F4">
        <w:rPr>
          <w:rFonts w:ascii="Arial" w:eastAsiaTheme="minorEastAsia" w:hAnsi="Arial" w:cs="Arial"/>
        </w:rPr>
        <w:t xml:space="preserve"> guarda los </w:t>
      </w:r>
      <w:r w:rsidRPr="004115F4">
        <w:rPr>
          <w:rFonts w:ascii="Arial" w:hAnsi="Arial" w:cs="Arial"/>
        </w:rPr>
        <w:t>mensajes enviado</w:t>
      </w:r>
      <w:r w:rsidRPr="004115F4">
        <w:rPr>
          <w:rFonts w:ascii="Arial" w:hAnsi="Arial" w:cs="Arial"/>
          <w:color w:val="auto"/>
        </w:rPr>
        <w:t>s.</w:t>
      </w:r>
    </w:p>
    <w:p w14:paraId="5AEFA61E" w14:textId="77777777" w:rsidR="003D507E" w:rsidRPr="004115F4" w:rsidRDefault="0062790E" w:rsidP="00FA050F">
      <w:pPr>
        <w:pStyle w:val="Retraitnormal"/>
        <w:spacing w:line="180" w:lineRule="exact"/>
        <w:ind w:firstLine="0"/>
        <w:rPr>
          <w:rFonts w:ascii="Arial" w:hAnsi="Arial" w:cs="Arial"/>
          <w:sz w:val="13"/>
          <w:szCs w:val="13"/>
        </w:rPr>
      </w:pPr>
      <w:r w:rsidRPr="004115F4">
        <w:rPr>
          <w:rFonts w:ascii="Arial" w:hAnsi="Arial" w:cs="Arial"/>
          <w:b/>
          <w:sz w:val="13"/>
          <w:szCs w:val="13"/>
        </w:rPr>
        <w:t xml:space="preserve">SMS programado: </w:t>
      </w:r>
      <w:r w:rsidRPr="004115F4">
        <w:rPr>
          <w:rFonts w:ascii="Arial" w:hAnsi="Arial" w:cs="Arial"/>
          <w:sz w:val="13"/>
          <w:szCs w:val="13"/>
        </w:rPr>
        <w:t>el mensaje creado se enviará automáticamente en el momento que lo programó.</w:t>
      </w:r>
    </w:p>
    <w:p w14:paraId="36C4BEDE" w14:textId="77777777" w:rsidR="00BF2161" w:rsidRPr="004115F4" w:rsidRDefault="0051626A" w:rsidP="00BB6077">
      <w:pPr>
        <w:pStyle w:val="Titre1"/>
        <w:numPr>
          <w:ilvl w:val="0"/>
          <w:numId w:val="13"/>
        </w:numPr>
        <w:tabs>
          <w:tab w:val="clear" w:pos="425"/>
          <w:tab w:val="num" w:pos="180"/>
        </w:tabs>
        <w:spacing w:before="0" w:after="0" w:line="190" w:lineRule="exact"/>
        <w:ind w:left="0" w:firstLine="0"/>
        <w:rPr>
          <w:rFonts w:ascii="Arial" w:hAnsi="Arial" w:cs="Arial"/>
          <w:sz w:val="15"/>
          <w:szCs w:val="15"/>
        </w:rPr>
      </w:pPr>
      <w:r w:rsidRPr="004115F4">
        <w:rPr>
          <w:rFonts w:ascii="Arial" w:hAnsi="Arial" w:cs="Arial"/>
          <w:sz w:val="15"/>
          <w:szCs w:val="15"/>
        </w:rPr>
        <w:t xml:space="preserve"> </w:t>
      </w:r>
      <w:bookmarkStart w:id="350" w:name="_Toc306109249"/>
      <w:bookmarkStart w:id="351" w:name="_Toc328577760"/>
      <w:bookmarkStart w:id="352" w:name="_Toc365495117"/>
      <w:r w:rsidRPr="004115F4">
        <w:rPr>
          <w:rFonts w:ascii="Arial" w:hAnsi="Arial" w:cs="Arial"/>
          <w:sz w:val="15"/>
          <w:szCs w:val="15"/>
        </w:rPr>
        <w:t>Servicios</w:t>
      </w:r>
      <w:bookmarkEnd w:id="350"/>
      <w:bookmarkEnd w:id="351"/>
      <w:bookmarkEnd w:id="352"/>
    </w:p>
    <w:p w14:paraId="34DB08B1" w14:textId="77777777" w:rsidR="002F71FD" w:rsidRPr="004115F4" w:rsidRDefault="00B90A4D" w:rsidP="00D47072">
      <w:pPr>
        <w:pStyle w:val="Retraitnormal"/>
        <w:ind w:firstLine="0"/>
        <w:rPr>
          <w:rFonts w:ascii="Arial" w:hAnsi="Arial" w:cs="Arial"/>
          <w:color w:val="000000"/>
          <w:sz w:val="13"/>
          <w:szCs w:val="13"/>
        </w:rPr>
      </w:pPr>
      <w:r w:rsidRPr="004115F4">
        <w:rPr>
          <w:rFonts w:ascii="Arial" w:hAnsi="Arial" w:cs="Arial"/>
          <w:b/>
          <w:sz w:val="13"/>
          <w:szCs w:val="13"/>
        </w:rPr>
        <w:t>Servicio de Internet:</w:t>
      </w:r>
      <w:r w:rsidRPr="004115F4">
        <w:rPr>
          <w:rFonts w:ascii="Arial" w:hAnsi="Arial" w:cs="Arial"/>
          <w:sz w:val="13"/>
          <w:szCs w:val="13"/>
        </w:rPr>
        <w:t xml:space="preserve"> entre al servicio de Internet; puede utilizar normalmente el servicio de Internet WAP bajo la premisa de configurar correctamente la red. Esta función es proporcionada por el operador de red. Por favor, consulte con su operador de red o proveedor de servicio.</w:t>
      </w:r>
    </w:p>
    <w:p w14:paraId="51E93110" w14:textId="77777777" w:rsidR="00D47072" w:rsidRPr="004115F4" w:rsidRDefault="00B90A4D" w:rsidP="00D47072">
      <w:pPr>
        <w:pStyle w:val="ParagraphStyle1"/>
        <w:spacing w:before="0" w:after="0" w:line="190" w:lineRule="exact"/>
        <w:jc w:val="both"/>
        <w:rPr>
          <w:rFonts w:ascii="Arial" w:eastAsia="SimSun" w:hAnsi="Arial" w:cs="Arial"/>
          <w:color w:val="auto"/>
          <w:kern w:val="2"/>
          <w:sz w:val="13"/>
          <w:szCs w:val="13"/>
        </w:rPr>
      </w:pPr>
      <w:r w:rsidRPr="004115F4">
        <w:rPr>
          <w:rFonts w:ascii="Arial" w:hAnsi="Arial" w:cs="Arial"/>
          <w:b/>
          <w:color w:val="auto"/>
          <w:kern w:val="2"/>
          <w:sz w:val="13"/>
          <w:szCs w:val="13"/>
        </w:rPr>
        <w:t>STK (Kit de Herramientas SIM):</w:t>
      </w:r>
      <w:r w:rsidRPr="004115F4">
        <w:rPr>
          <w:rFonts w:ascii="Arial" w:hAnsi="Arial" w:cs="Arial"/>
          <w:color w:val="auto"/>
          <w:kern w:val="2"/>
          <w:sz w:val="13"/>
          <w:szCs w:val="13"/>
        </w:rPr>
        <w:t xml:space="preserve"> el</w:t>
      </w:r>
      <w:r w:rsidRPr="004115F4">
        <w:rPr>
          <w:rFonts w:ascii="Arial" w:hAnsi="Arial" w:cs="Arial"/>
          <w:sz w:val="13"/>
          <w:szCs w:val="13"/>
        </w:rPr>
        <w:t xml:space="preserve"> nombre y contenido del menú se basan completamente en los servicios proporcionados por el operador de red.</w:t>
      </w:r>
      <w:r w:rsidRPr="004115F4">
        <w:rPr>
          <w:rFonts w:ascii="Arial" w:hAnsi="Arial" w:cs="Arial"/>
          <w:color w:val="auto"/>
          <w:kern w:val="2"/>
          <w:sz w:val="13"/>
          <w:szCs w:val="13"/>
        </w:rPr>
        <w:t xml:space="preserve"> Para más información, por favor, contacte con el operador de red.</w:t>
      </w:r>
    </w:p>
    <w:p w14:paraId="7A0C0694" w14:textId="77777777" w:rsidR="00D47072" w:rsidRPr="004115F4" w:rsidRDefault="00D47072" w:rsidP="00D47072">
      <w:pPr>
        <w:pStyle w:val="ParagraphStyle1"/>
        <w:spacing w:before="0" w:after="0" w:line="190" w:lineRule="exact"/>
        <w:rPr>
          <w:rFonts w:ascii="Arial" w:eastAsia="SimSun" w:hAnsi="Arial" w:cs="Arial"/>
          <w:b/>
          <w:color w:val="auto"/>
          <w:kern w:val="2"/>
          <w:sz w:val="13"/>
          <w:szCs w:val="13"/>
        </w:rPr>
      </w:pPr>
      <w:r w:rsidRPr="004115F4">
        <w:rPr>
          <w:rFonts w:ascii="Arial" w:hAnsi="Arial" w:cs="Arial"/>
          <w:b/>
          <w:color w:val="auto"/>
          <w:kern w:val="2"/>
          <w:sz w:val="13"/>
          <w:szCs w:val="13"/>
        </w:rPr>
        <w:t xml:space="preserve">Nota: </w:t>
      </w:r>
    </w:p>
    <w:p w14:paraId="3A655ED1" w14:textId="77777777" w:rsidR="00BF2161" w:rsidRPr="004115F4" w:rsidRDefault="00D47072" w:rsidP="00D47072">
      <w:pPr>
        <w:pStyle w:val="Retraitnormal"/>
        <w:ind w:firstLine="0"/>
        <w:rPr>
          <w:rFonts w:ascii="Arial" w:hAnsi="Arial" w:cs="Arial"/>
          <w:b/>
          <w:sz w:val="13"/>
          <w:szCs w:val="13"/>
        </w:rPr>
      </w:pPr>
      <w:r w:rsidRPr="004115F4">
        <w:rPr>
          <w:rFonts w:ascii="Arial" w:hAnsi="Arial" w:cs="Arial"/>
          <w:b/>
          <w:sz w:val="13"/>
          <w:szCs w:val="13"/>
        </w:rPr>
        <w:t>Esta función depende de si el operador de red proporciona este servicio y de si usted ha ordenado este servicio.</w:t>
      </w:r>
    </w:p>
    <w:p w14:paraId="5DF345ED" w14:textId="77777777" w:rsidR="009C3AA2" w:rsidRPr="004115F4" w:rsidRDefault="00B90A4D" w:rsidP="002A3F66">
      <w:pPr>
        <w:pStyle w:val="Retraitnormal"/>
        <w:ind w:firstLine="0"/>
        <w:rPr>
          <w:rFonts w:ascii="Arial" w:hAnsi="Arial" w:cs="Arial"/>
          <w:sz w:val="13"/>
          <w:szCs w:val="13"/>
        </w:rPr>
      </w:pPr>
      <w:r w:rsidRPr="004115F4">
        <w:rPr>
          <w:rFonts w:ascii="Arial" w:hAnsi="Arial" w:cs="Arial"/>
          <w:b/>
          <w:sz w:val="13"/>
          <w:szCs w:val="13"/>
        </w:rPr>
        <w:t xml:space="preserve">Opera mini: </w:t>
      </w:r>
      <w:r w:rsidRPr="004115F4">
        <w:rPr>
          <w:rFonts w:ascii="Arial" w:hAnsi="Arial" w:cs="Arial"/>
          <w:sz w:val="13"/>
          <w:szCs w:val="13"/>
        </w:rPr>
        <w:t>puede usar esta función para navegar la página Web.</w:t>
      </w:r>
    </w:p>
    <w:p w14:paraId="58CE724F" w14:textId="77777777" w:rsidR="00D47072" w:rsidRPr="004115F4" w:rsidRDefault="002A3F66" w:rsidP="00BB6077">
      <w:pPr>
        <w:pStyle w:val="Titre1"/>
        <w:numPr>
          <w:ilvl w:val="0"/>
          <w:numId w:val="13"/>
        </w:numPr>
        <w:tabs>
          <w:tab w:val="clear" w:pos="425"/>
          <w:tab w:val="num" w:pos="180"/>
        </w:tabs>
        <w:spacing w:before="0" w:after="0" w:line="190" w:lineRule="exact"/>
        <w:ind w:left="0" w:firstLine="0"/>
        <w:rPr>
          <w:rFonts w:ascii="Arial" w:hAnsi="Arial" w:cs="Arial"/>
          <w:sz w:val="15"/>
          <w:szCs w:val="15"/>
        </w:rPr>
      </w:pPr>
      <w:bookmarkStart w:id="353" w:name="_Toc306109251"/>
      <w:r w:rsidRPr="004115F4">
        <w:rPr>
          <w:rFonts w:ascii="Arial" w:hAnsi="Arial" w:cs="Arial"/>
          <w:sz w:val="15"/>
          <w:szCs w:val="15"/>
        </w:rPr>
        <w:t xml:space="preserve"> </w:t>
      </w:r>
      <w:bookmarkStart w:id="354" w:name="_Toc328577761"/>
      <w:bookmarkStart w:id="355" w:name="_Toc365495118"/>
      <w:r w:rsidRPr="004115F4">
        <w:rPr>
          <w:rFonts w:ascii="Arial" w:hAnsi="Arial" w:cs="Arial"/>
          <w:sz w:val="15"/>
          <w:szCs w:val="15"/>
        </w:rPr>
        <w:t>Organizador</w:t>
      </w:r>
      <w:bookmarkEnd w:id="353"/>
      <w:bookmarkEnd w:id="354"/>
      <w:bookmarkEnd w:id="355"/>
    </w:p>
    <w:p w14:paraId="0304190B" w14:textId="77777777" w:rsidR="00D47072" w:rsidRPr="004115F4" w:rsidRDefault="00B07B09" w:rsidP="00864E29">
      <w:pPr>
        <w:pStyle w:val="ParagraphStyle1"/>
        <w:spacing w:before="0" w:after="0" w:line="190" w:lineRule="exact"/>
        <w:jc w:val="both"/>
        <w:rPr>
          <w:rFonts w:ascii="Arial" w:hAnsi="Arial" w:cs="Arial"/>
          <w:bCs/>
          <w:sz w:val="13"/>
          <w:szCs w:val="13"/>
        </w:rPr>
      </w:pPr>
      <w:r w:rsidRPr="004115F4">
        <w:rPr>
          <w:rFonts w:ascii="Arial" w:hAnsi="Arial" w:cs="Arial"/>
          <w:b/>
          <w:sz w:val="13"/>
          <w:szCs w:val="13"/>
        </w:rPr>
        <w:t>Calendario:</w:t>
      </w:r>
      <w:r w:rsidRPr="004115F4">
        <w:rPr>
          <w:rFonts w:ascii="Arial" w:hAnsi="Arial" w:cs="Arial"/>
          <w:sz w:val="13"/>
          <w:szCs w:val="13"/>
        </w:rPr>
        <w:t xml:space="preserve"> entre a la pantalla del calendario, puede comprobar la fecha. </w:t>
      </w:r>
      <w:r w:rsidRPr="004115F4">
        <w:rPr>
          <w:rFonts w:ascii="Arial" w:hAnsi="Arial" w:cs="Arial"/>
          <w:color w:val="auto"/>
          <w:kern w:val="2"/>
          <w:sz w:val="13"/>
          <w:szCs w:val="13"/>
        </w:rPr>
        <w:t xml:space="preserve">Active </w:t>
      </w:r>
      <w:r w:rsidRPr="004115F4">
        <w:rPr>
          <w:rFonts w:ascii="Arial" w:hAnsi="Arial" w:cs="Arial"/>
          <w:b/>
          <w:sz w:val="13"/>
          <w:szCs w:val="13"/>
          <w:bdr w:val="single" w:sz="4" w:space="0" w:color="auto"/>
        </w:rPr>
        <w:t>Opciones</w:t>
      </w:r>
      <w:r w:rsidRPr="004115F4">
        <w:rPr>
          <w:rFonts w:ascii="Arial" w:hAnsi="Arial" w:cs="Arial"/>
          <w:color w:val="auto"/>
          <w:kern w:val="2"/>
          <w:sz w:val="13"/>
          <w:szCs w:val="13"/>
        </w:rPr>
        <w:t xml:space="preserve"> y puede hacer operaciones como visualizar y agregar evento.</w:t>
      </w:r>
    </w:p>
    <w:p w14:paraId="4F417464" w14:textId="77777777" w:rsidR="00D47072" w:rsidRPr="004115F4" w:rsidRDefault="00B07B09" w:rsidP="00D47072">
      <w:pPr>
        <w:pStyle w:val="Retraitnormal"/>
        <w:spacing w:line="190" w:lineRule="exact"/>
        <w:ind w:firstLine="0"/>
        <w:rPr>
          <w:rFonts w:ascii="Arial" w:hAnsi="Arial" w:cs="Arial"/>
          <w:sz w:val="13"/>
          <w:szCs w:val="13"/>
        </w:rPr>
      </w:pPr>
      <w:r w:rsidRPr="004115F4">
        <w:rPr>
          <w:rFonts w:ascii="Arial" w:hAnsi="Arial" w:cs="Arial"/>
          <w:b/>
          <w:sz w:val="13"/>
          <w:szCs w:val="13"/>
        </w:rPr>
        <w:t>Tareas:</w:t>
      </w:r>
      <w:r w:rsidRPr="004115F4">
        <w:rPr>
          <w:rFonts w:ascii="Arial" w:hAnsi="Arial" w:cs="Arial"/>
          <w:sz w:val="13"/>
          <w:szCs w:val="13"/>
        </w:rPr>
        <w:t xml:space="preserve"> esta función se utiliza para agregar y visualizar elementos de tareas.</w:t>
      </w:r>
    </w:p>
    <w:p w14:paraId="1D1AFF6B" w14:textId="77777777" w:rsidR="00D47072" w:rsidRPr="004115F4" w:rsidRDefault="00B07B09" w:rsidP="00B07B09">
      <w:pPr>
        <w:pStyle w:val="ParagraphStyle1"/>
        <w:spacing w:before="0" w:after="0" w:line="190" w:lineRule="exact"/>
        <w:jc w:val="both"/>
        <w:rPr>
          <w:rFonts w:ascii="Arial" w:hAnsi="Arial" w:cs="Arial"/>
          <w:bCs/>
          <w:sz w:val="13"/>
          <w:szCs w:val="13"/>
        </w:rPr>
      </w:pPr>
      <w:r w:rsidRPr="004115F4">
        <w:rPr>
          <w:rFonts w:ascii="Arial" w:hAnsi="Arial" w:cs="Arial"/>
          <w:b/>
          <w:color w:val="auto"/>
          <w:kern w:val="2"/>
          <w:sz w:val="13"/>
          <w:szCs w:val="13"/>
        </w:rPr>
        <w:t xml:space="preserve">Alarma: </w:t>
      </w:r>
      <w:r w:rsidRPr="004115F4">
        <w:rPr>
          <w:rFonts w:ascii="Arial" w:hAnsi="Arial" w:cs="Arial"/>
          <w:color w:val="auto"/>
          <w:kern w:val="2"/>
          <w:sz w:val="13"/>
          <w:szCs w:val="13"/>
        </w:rPr>
        <w:t>hay 5 alarmas en su teléfono móvil. Las funciones y los métodos de utilización de las 5 alarmas son completamente iguales. Puede ajustar a encendida/apagada respectivamente.</w:t>
      </w:r>
    </w:p>
    <w:p w14:paraId="2FC5633F" w14:textId="77777777" w:rsidR="00D47072" w:rsidRPr="004115F4" w:rsidRDefault="00B07B09" w:rsidP="00D47072">
      <w:pPr>
        <w:pStyle w:val="Retraitnormal"/>
        <w:spacing w:line="186" w:lineRule="exact"/>
        <w:ind w:firstLine="0"/>
        <w:rPr>
          <w:rFonts w:ascii="Arial" w:hAnsi="Arial" w:cs="Arial"/>
          <w:color w:val="000000"/>
          <w:sz w:val="13"/>
          <w:szCs w:val="13"/>
        </w:rPr>
      </w:pPr>
      <w:r w:rsidRPr="004115F4">
        <w:rPr>
          <w:rFonts w:ascii="Arial" w:hAnsi="Arial" w:cs="Arial"/>
          <w:b/>
          <w:color w:val="000000"/>
          <w:sz w:val="13"/>
          <w:szCs w:val="13"/>
        </w:rPr>
        <w:t>Notas:</w:t>
      </w:r>
      <w:r w:rsidRPr="004115F4">
        <w:rPr>
          <w:rFonts w:ascii="Arial" w:hAnsi="Arial" w:cs="Arial"/>
          <w:color w:val="000000"/>
          <w:sz w:val="13"/>
          <w:szCs w:val="13"/>
        </w:rPr>
        <w:t xml:space="preserve"> entre a Notas, puede crear una nota nueva mediante Opciones. El usuario puede visualizar, editar y eliminar cada nota.</w:t>
      </w:r>
    </w:p>
    <w:p w14:paraId="427D2447" w14:textId="77777777" w:rsidR="00D47072" w:rsidRPr="004115F4" w:rsidRDefault="00B07B09" w:rsidP="00B07B09">
      <w:pPr>
        <w:pStyle w:val="ParagraphStyle1"/>
        <w:spacing w:before="0" w:after="0" w:line="190" w:lineRule="exact"/>
        <w:jc w:val="both"/>
        <w:rPr>
          <w:rFonts w:ascii="Arial" w:eastAsia="SimSun" w:hAnsi="Arial" w:cs="Arial"/>
          <w:b/>
          <w:sz w:val="13"/>
          <w:szCs w:val="13"/>
        </w:rPr>
      </w:pPr>
      <w:bookmarkStart w:id="356" w:name="_Toc272682716"/>
      <w:bookmarkStart w:id="357" w:name="_Toc272682717"/>
      <w:bookmarkStart w:id="358" w:name="_Toc272682720"/>
      <w:bookmarkStart w:id="359" w:name="_Toc272682726"/>
      <w:bookmarkStart w:id="360" w:name="_Toc272682727"/>
      <w:bookmarkEnd w:id="356"/>
      <w:bookmarkEnd w:id="357"/>
      <w:bookmarkEnd w:id="358"/>
      <w:bookmarkEnd w:id="359"/>
      <w:bookmarkEnd w:id="360"/>
      <w:r w:rsidRPr="004115F4">
        <w:rPr>
          <w:rFonts w:ascii="Arial" w:hAnsi="Arial" w:cs="Arial"/>
          <w:b/>
          <w:color w:val="auto"/>
          <w:kern w:val="2"/>
          <w:sz w:val="13"/>
          <w:szCs w:val="13"/>
        </w:rPr>
        <w:t>Calculadora:</w:t>
      </w:r>
      <w:r w:rsidRPr="004115F4">
        <w:rPr>
          <w:rFonts w:ascii="Arial" w:hAnsi="Arial" w:cs="Arial"/>
          <w:color w:val="auto"/>
          <w:kern w:val="2"/>
          <w:sz w:val="13"/>
          <w:szCs w:val="13"/>
        </w:rPr>
        <w:t xml:space="preserve"> la</w:t>
      </w:r>
      <w:r w:rsidRPr="004115F4">
        <w:rPr>
          <w:rFonts w:ascii="Arial" w:hAnsi="Arial" w:cs="Arial"/>
          <w:sz w:val="13"/>
          <w:szCs w:val="13"/>
        </w:rPr>
        <w:t xml:space="preserve"> calculadora efectúa cuatro operaciones como suma, resta, multiplicación y división.</w:t>
      </w:r>
      <w:r w:rsidRPr="004115F4">
        <w:rPr>
          <w:rFonts w:ascii="Arial" w:hAnsi="Arial" w:cs="Arial"/>
          <w:color w:val="auto"/>
          <w:kern w:val="2"/>
          <w:sz w:val="13"/>
          <w:szCs w:val="13"/>
        </w:rPr>
        <w:t xml:space="preserve"> Entre a la pantalla calculadora, puede ingresar los números directamente y pulsar la tecla de navegación para cambiar a la operación que necesita y luego iniciar el cálculo.</w:t>
      </w:r>
    </w:p>
    <w:p w14:paraId="55E5A111" w14:textId="77777777" w:rsidR="00D47072" w:rsidRPr="004115F4" w:rsidRDefault="00B07B09" w:rsidP="002A3F66">
      <w:pPr>
        <w:pStyle w:val="ParagraphStyle1"/>
        <w:spacing w:before="0" w:after="0" w:line="190" w:lineRule="exact"/>
        <w:jc w:val="both"/>
        <w:rPr>
          <w:rFonts w:ascii="Arial" w:eastAsia="SimSun" w:hAnsi="Arial" w:cs="Arial"/>
          <w:color w:val="auto"/>
          <w:kern w:val="2"/>
          <w:sz w:val="13"/>
          <w:szCs w:val="13"/>
        </w:rPr>
      </w:pPr>
      <w:r w:rsidRPr="004115F4">
        <w:rPr>
          <w:rFonts w:ascii="Arial" w:hAnsi="Arial" w:cs="Arial"/>
          <w:b/>
          <w:color w:val="auto"/>
          <w:kern w:val="2"/>
          <w:sz w:val="13"/>
          <w:szCs w:val="13"/>
        </w:rPr>
        <w:lastRenderedPageBreak/>
        <w:t>Convertidor de divisas:</w:t>
      </w:r>
      <w:r w:rsidRPr="004115F4">
        <w:rPr>
          <w:rFonts w:ascii="Arial" w:hAnsi="Arial" w:cs="Arial"/>
          <w:color w:val="auto"/>
          <w:kern w:val="2"/>
          <w:sz w:val="13"/>
          <w:szCs w:val="13"/>
        </w:rPr>
        <w:t xml:space="preserve"> en esta función puede ingresar el tipo de cambio y la cantidad de dinero en moneda local, puede obtener el resultado del dinero equivalente en moneda extranjera.</w:t>
      </w:r>
    </w:p>
    <w:p w14:paraId="6560EAE1" w14:textId="77777777" w:rsidR="00D47072" w:rsidRPr="004115F4" w:rsidRDefault="00B07B09" w:rsidP="00B07B09">
      <w:pPr>
        <w:pStyle w:val="Retraitnormal"/>
        <w:spacing w:line="178" w:lineRule="exact"/>
        <w:ind w:firstLine="0"/>
        <w:rPr>
          <w:rFonts w:ascii="Arial" w:hAnsi="Arial" w:cs="Arial"/>
          <w:sz w:val="13"/>
          <w:szCs w:val="13"/>
        </w:rPr>
      </w:pPr>
      <w:r w:rsidRPr="004115F4">
        <w:rPr>
          <w:rFonts w:ascii="Arial" w:hAnsi="Arial" w:cs="Arial"/>
          <w:b/>
          <w:sz w:val="13"/>
          <w:szCs w:val="13"/>
        </w:rPr>
        <w:t>Cronómetro:</w:t>
      </w:r>
      <w:r w:rsidRPr="004115F4">
        <w:rPr>
          <w:rFonts w:ascii="Arial" w:hAnsi="Arial" w:cs="Arial"/>
          <w:sz w:val="13"/>
          <w:szCs w:val="13"/>
        </w:rPr>
        <w:t xml:space="preserve"> en la pantalla del cronómetro, puede seleccionar el cronómetro típico o el cronómetro nWay y visualizar los registros que haya guardado.</w:t>
      </w:r>
    </w:p>
    <w:p w14:paraId="521FB48C" w14:textId="77777777" w:rsidR="00D47072" w:rsidRPr="004115F4" w:rsidRDefault="007F5D55" w:rsidP="007F5D55">
      <w:pPr>
        <w:spacing w:line="190" w:lineRule="exact"/>
        <w:jc w:val="both"/>
        <w:rPr>
          <w:rFonts w:ascii="Arial" w:hAnsi="Arial" w:cs="Arial"/>
          <w:color w:val="FF0000"/>
          <w:kern w:val="2"/>
          <w:sz w:val="13"/>
          <w:szCs w:val="13"/>
        </w:rPr>
      </w:pPr>
      <w:r w:rsidRPr="004115F4">
        <w:rPr>
          <w:rFonts w:ascii="Arial" w:hAnsi="Arial" w:cs="Arial"/>
          <w:b/>
          <w:kern w:val="1"/>
          <w:sz w:val="13"/>
          <w:szCs w:val="13"/>
        </w:rPr>
        <w:t>Lector de ebook:</w:t>
      </w:r>
      <w:r w:rsidRPr="004115F4">
        <w:rPr>
          <w:rFonts w:ascii="Arial" w:hAnsi="Arial" w:cs="Arial"/>
          <w:kern w:val="1"/>
          <w:sz w:val="13"/>
          <w:szCs w:val="13"/>
        </w:rPr>
        <w:t xml:space="preserve"> esta</w:t>
      </w:r>
      <w:r w:rsidRPr="004115F4">
        <w:rPr>
          <w:rFonts w:ascii="Arial" w:hAnsi="Arial" w:cs="Arial"/>
          <w:sz w:val="13"/>
          <w:szCs w:val="13"/>
        </w:rPr>
        <w:t xml:space="preserve"> </w:t>
      </w:r>
      <w:r w:rsidRPr="004115F4">
        <w:rPr>
          <w:rFonts w:ascii="Arial" w:hAnsi="Arial" w:cs="Arial"/>
          <w:kern w:val="1"/>
          <w:sz w:val="13"/>
          <w:szCs w:val="13"/>
        </w:rPr>
        <w:t>función se puede utilizar para leer los archivos con el formato .txt.</w:t>
      </w:r>
    </w:p>
    <w:p w14:paraId="255E2D89" w14:textId="77777777" w:rsidR="00D47072" w:rsidRPr="004115F4" w:rsidRDefault="0051626A" w:rsidP="00BB6077">
      <w:pPr>
        <w:pStyle w:val="Titre1"/>
        <w:numPr>
          <w:ilvl w:val="0"/>
          <w:numId w:val="13"/>
        </w:numPr>
        <w:tabs>
          <w:tab w:val="clear" w:pos="425"/>
          <w:tab w:val="num" w:pos="180"/>
        </w:tabs>
        <w:spacing w:before="0" w:after="0" w:line="190" w:lineRule="exact"/>
        <w:ind w:left="0" w:firstLine="0"/>
        <w:rPr>
          <w:rFonts w:ascii="Arial" w:hAnsi="Arial" w:cs="Arial"/>
          <w:sz w:val="16"/>
          <w:szCs w:val="16"/>
        </w:rPr>
      </w:pPr>
      <w:r w:rsidRPr="004115F4">
        <w:rPr>
          <w:rFonts w:ascii="Arial" w:hAnsi="Arial" w:cs="Arial"/>
          <w:sz w:val="16"/>
        </w:rPr>
        <w:t xml:space="preserve"> </w:t>
      </w:r>
      <w:bookmarkStart w:id="361" w:name="_Toc306109252"/>
      <w:bookmarkStart w:id="362" w:name="_Toc328577762"/>
      <w:bookmarkStart w:id="363" w:name="_Toc365495119"/>
      <w:r w:rsidRPr="004115F4">
        <w:rPr>
          <w:rFonts w:ascii="Arial" w:hAnsi="Arial" w:cs="Arial"/>
          <w:sz w:val="16"/>
        </w:rPr>
        <w:t>Multimedia</w:t>
      </w:r>
      <w:bookmarkEnd w:id="361"/>
      <w:bookmarkEnd w:id="362"/>
      <w:bookmarkEnd w:id="363"/>
    </w:p>
    <w:p w14:paraId="2905AFF8" w14:textId="77777777" w:rsidR="00D47072" w:rsidRPr="004115F4" w:rsidRDefault="008B59B2" w:rsidP="00FA050F">
      <w:pPr>
        <w:pStyle w:val="65876863"/>
        <w:spacing w:line="170" w:lineRule="exact"/>
        <w:jc w:val="both"/>
        <w:rPr>
          <w:rFonts w:ascii="Arial" w:hAnsi="Arial" w:cs="Arial"/>
          <w:sz w:val="13"/>
          <w:szCs w:val="13"/>
        </w:rPr>
      </w:pPr>
      <w:r w:rsidRPr="004115F4">
        <w:rPr>
          <w:rFonts w:ascii="Arial" w:hAnsi="Arial" w:cs="Arial"/>
          <w:b/>
          <w:sz w:val="13"/>
          <w:szCs w:val="13"/>
        </w:rPr>
        <w:t>Cámara:</w:t>
      </w:r>
      <w:r w:rsidRPr="004115F4">
        <w:rPr>
          <w:rFonts w:ascii="Arial" w:hAnsi="Arial" w:cs="Arial"/>
          <w:sz w:val="13"/>
          <w:szCs w:val="13"/>
        </w:rPr>
        <w:t xml:space="preserve"> en la interfaz de vista previa, pulse las teclas de navegación arriba/abajo para cambiar entre la función de cámara y grabadora de vídeo. Pulse </w:t>
      </w:r>
      <w:r w:rsidRPr="004115F4">
        <w:rPr>
          <w:rFonts w:ascii="Arial" w:hAnsi="Arial" w:cs="Arial"/>
          <w:b/>
          <w:sz w:val="13"/>
          <w:szCs w:val="13"/>
          <w:bdr w:val="single" w:sz="4" w:space="0" w:color="auto"/>
        </w:rPr>
        <w:t>LSK</w:t>
      </w:r>
      <w:r w:rsidRPr="004115F4">
        <w:rPr>
          <w:rFonts w:ascii="Arial" w:hAnsi="Arial" w:cs="Arial"/>
          <w:sz w:val="13"/>
          <w:szCs w:val="13"/>
        </w:rPr>
        <w:t xml:space="preserve"> y después usando la tecla de navegación izquierda/derecha para visualizar o configurar los parámetros.</w:t>
      </w:r>
    </w:p>
    <w:p w14:paraId="5A3C96B5" w14:textId="77777777" w:rsidR="00D47072" w:rsidRPr="004115F4" w:rsidRDefault="007F5D55" w:rsidP="00FA050F">
      <w:pPr>
        <w:pStyle w:val="Retraitnormal"/>
        <w:spacing w:line="170" w:lineRule="exact"/>
        <w:ind w:firstLine="0"/>
        <w:rPr>
          <w:rFonts w:ascii="Arial" w:hAnsi="Arial" w:cs="Arial"/>
          <w:b/>
          <w:sz w:val="13"/>
          <w:szCs w:val="13"/>
        </w:rPr>
      </w:pPr>
      <w:r w:rsidRPr="004115F4">
        <w:rPr>
          <w:rFonts w:ascii="Arial" w:hAnsi="Arial" w:cs="Arial"/>
          <w:b/>
          <w:sz w:val="13"/>
          <w:szCs w:val="13"/>
        </w:rPr>
        <w:t>Visor de imágenes:</w:t>
      </w:r>
      <w:r w:rsidRPr="004115F4">
        <w:rPr>
          <w:rFonts w:ascii="Arial" w:hAnsi="Arial" w:cs="Arial"/>
          <w:sz w:val="13"/>
          <w:szCs w:val="13"/>
        </w:rPr>
        <w:t xml:space="preserve"> entre a la pantalla lista de imágenes, si la lista está vacía active </w:t>
      </w:r>
      <w:r w:rsidRPr="004115F4">
        <w:rPr>
          <w:rFonts w:ascii="Arial" w:hAnsi="Arial" w:cs="Arial"/>
          <w:b/>
          <w:sz w:val="13"/>
          <w:szCs w:val="13"/>
          <w:bdr w:val="single" w:sz="4" w:space="0" w:color="auto"/>
        </w:rPr>
        <w:t>Opciones</w:t>
      </w:r>
      <w:r w:rsidRPr="004115F4">
        <w:rPr>
          <w:rFonts w:ascii="Arial" w:hAnsi="Arial" w:cs="Arial"/>
          <w:sz w:val="13"/>
          <w:szCs w:val="13"/>
        </w:rPr>
        <w:t xml:space="preserve">, puede </w:t>
      </w:r>
      <w:r w:rsidRPr="004115F4">
        <w:rPr>
          <w:rFonts w:ascii="Arial" w:hAnsi="Arial" w:cs="Arial"/>
          <w:b/>
          <w:sz w:val="13"/>
          <w:szCs w:val="13"/>
        </w:rPr>
        <w:t xml:space="preserve">Seleccionar carpeta </w:t>
      </w:r>
      <w:r w:rsidRPr="004115F4">
        <w:rPr>
          <w:rFonts w:ascii="Arial" w:hAnsi="Arial" w:cs="Arial"/>
          <w:sz w:val="13"/>
          <w:szCs w:val="13"/>
        </w:rPr>
        <w:t>para establecer la ruta de la carpeta a mostrar.</w:t>
      </w:r>
    </w:p>
    <w:p w14:paraId="616E80E2" w14:textId="77777777" w:rsidR="00D47072" w:rsidRPr="004115F4" w:rsidRDefault="007F5D55" w:rsidP="00FA050F">
      <w:pPr>
        <w:pStyle w:val="ParagraphStyle1"/>
        <w:spacing w:before="0" w:after="0" w:line="170" w:lineRule="exact"/>
        <w:jc w:val="both"/>
        <w:rPr>
          <w:rFonts w:ascii="Arial" w:eastAsia="SimSun" w:hAnsi="Arial" w:cs="Arial"/>
          <w:color w:val="auto"/>
          <w:kern w:val="2"/>
          <w:sz w:val="13"/>
          <w:szCs w:val="13"/>
        </w:rPr>
      </w:pPr>
      <w:r w:rsidRPr="004115F4">
        <w:rPr>
          <w:rFonts w:ascii="Arial" w:hAnsi="Arial" w:cs="Arial"/>
          <w:b/>
          <w:color w:val="auto"/>
          <w:kern w:val="2"/>
          <w:sz w:val="13"/>
          <w:szCs w:val="13"/>
        </w:rPr>
        <w:t>Reproductor multimedia:</w:t>
      </w:r>
      <w:r w:rsidRPr="004115F4">
        <w:rPr>
          <w:rFonts w:ascii="Arial" w:hAnsi="Arial" w:cs="Arial"/>
          <w:color w:val="auto"/>
          <w:kern w:val="2"/>
          <w:sz w:val="13"/>
          <w:szCs w:val="13"/>
        </w:rPr>
        <w:t xml:space="preserve"> entre</w:t>
      </w:r>
      <w:r w:rsidRPr="004115F4">
        <w:rPr>
          <w:rFonts w:ascii="Arial" w:hAnsi="Arial" w:cs="Arial"/>
          <w:sz w:val="13"/>
          <w:szCs w:val="13"/>
        </w:rPr>
        <w:t xml:space="preserve"> a la pantalla del reproductor multimedia</w:t>
      </w:r>
      <w:r w:rsidRPr="004115F4">
        <w:rPr>
          <w:rFonts w:ascii="Arial" w:hAnsi="Arial" w:cs="Arial"/>
          <w:color w:val="auto"/>
          <w:kern w:val="2"/>
          <w:sz w:val="13"/>
          <w:szCs w:val="13"/>
        </w:rPr>
        <w:t xml:space="preserve">, elija </w:t>
      </w:r>
      <w:r w:rsidRPr="004115F4">
        <w:rPr>
          <w:rFonts w:ascii="Arial" w:hAnsi="Arial" w:cs="Arial"/>
          <w:b/>
          <w:color w:val="auto"/>
          <w:kern w:val="2"/>
          <w:sz w:val="13"/>
          <w:szCs w:val="13"/>
        </w:rPr>
        <w:t>Mis listas de reproducción</w:t>
      </w:r>
      <w:r w:rsidRPr="004115F4">
        <w:rPr>
          <w:rFonts w:ascii="Arial" w:hAnsi="Arial" w:cs="Arial"/>
          <w:color w:val="auto"/>
          <w:kern w:val="2"/>
          <w:sz w:val="13"/>
          <w:szCs w:val="13"/>
        </w:rPr>
        <w:t xml:space="preserve">, </w:t>
      </w:r>
      <w:bookmarkStart w:id="364" w:name="OLE_LINK31"/>
      <w:bookmarkStart w:id="365" w:name="OLE_LINK32"/>
      <w:r w:rsidRPr="004115F4">
        <w:rPr>
          <w:rFonts w:ascii="Arial" w:hAnsi="Arial" w:cs="Arial"/>
          <w:color w:val="auto"/>
          <w:kern w:val="2"/>
          <w:sz w:val="13"/>
          <w:szCs w:val="13"/>
        </w:rPr>
        <w:t>agregue</w:t>
      </w:r>
      <w:r w:rsidRPr="004115F4">
        <w:rPr>
          <w:rFonts w:ascii="Arial" w:hAnsi="Arial" w:cs="Arial"/>
          <w:color w:val="auto"/>
          <w:sz w:val="13"/>
          <w:szCs w:val="13"/>
        </w:rPr>
        <w:t xml:space="preserve"> una nueva lista de reproducción mediante</w:t>
      </w:r>
      <w:r w:rsidRPr="004115F4">
        <w:rPr>
          <w:rFonts w:ascii="Arial" w:hAnsi="Arial" w:cs="Arial"/>
          <w:color w:val="auto"/>
          <w:kern w:val="2"/>
          <w:sz w:val="13"/>
          <w:szCs w:val="13"/>
        </w:rPr>
        <w:t xml:space="preserve"> </w:t>
      </w:r>
      <w:r w:rsidRPr="004115F4">
        <w:rPr>
          <w:rFonts w:ascii="Arial" w:hAnsi="Arial" w:cs="Arial"/>
          <w:b/>
          <w:color w:val="auto"/>
          <w:kern w:val="2"/>
          <w:sz w:val="13"/>
          <w:szCs w:val="13"/>
          <w:bdr w:val="single" w:sz="4" w:space="0" w:color="auto"/>
        </w:rPr>
        <w:t>Opciones</w:t>
      </w:r>
      <w:r w:rsidRPr="004115F4">
        <w:rPr>
          <w:rFonts w:ascii="Arial" w:hAnsi="Arial" w:cs="Arial"/>
          <w:color w:val="auto"/>
          <w:kern w:val="2"/>
          <w:sz w:val="13"/>
          <w:szCs w:val="13"/>
        </w:rPr>
        <w:t>,</w:t>
      </w:r>
      <w:bookmarkEnd w:id="364"/>
      <w:bookmarkEnd w:id="365"/>
      <w:r w:rsidRPr="004115F4">
        <w:rPr>
          <w:rFonts w:ascii="Arial" w:hAnsi="Arial" w:cs="Arial"/>
          <w:color w:val="auto"/>
          <w:kern w:val="2"/>
          <w:sz w:val="13"/>
          <w:szCs w:val="13"/>
        </w:rPr>
        <w:t xml:space="preserve"> y después agregue archivos de música del almacenamiento.</w:t>
      </w:r>
    </w:p>
    <w:p w14:paraId="675343DA" w14:textId="77777777" w:rsidR="00D47072" w:rsidRPr="004115F4" w:rsidRDefault="007F5D55" w:rsidP="00FA050F">
      <w:pPr>
        <w:pStyle w:val="ParagraphStyle1"/>
        <w:spacing w:before="0" w:after="0" w:line="170" w:lineRule="exact"/>
        <w:jc w:val="both"/>
        <w:rPr>
          <w:rFonts w:ascii="Arial" w:hAnsi="Arial" w:cs="Arial"/>
          <w:spacing w:val="-2"/>
          <w:sz w:val="13"/>
          <w:szCs w:val="13"/>
        </w:rPr>
      </w:pPr>
      <w:r w:rsidRPr="004115F4">
        <w:rPr>
          <w:rFonts w:ascii="Arial" w:hAnsi="Arial" w:cs="Arial"/>
          <w:b/>
          <w:color w:val="auto"/>
          <w:kern w:val="2"/>
          <w:sz w:val="13"/>
          <w:szCs w:val="13"/>
        </w:rPr>
        <w:t xml:space="preserve">Grabadora de sonidos: </w:t>
      </w:r>
      <w:r w:rsidRPr="004115F4">
        <w:rPr>
          <w:rFonts w:ascii="Arial" w:hAnsi="Arial" w:cs="Arial"/>
          <w:color w:val="auto"/>
          <w:kern w:val="2"/>
          <w:sz w:val="13"/>
          <w:szCs w:val="13"/>
        </w:rPr>
        <w:t>cuando</w:t>
      </w:r>
      <w:r w:rsidRPr="004115F4">
        <w:rPr>
          <w:rFonts w:ascii="Arial" w:hAnsi="Arial" w:cs="Arial"/>
          <w:sz w:val="13"/>
          <w:szCs w:val="13"/>
        </w:rPr>
        <w:t xml:space="preserve"> la grabadora no está vacía, active</w:t>
      </w:r>
      <w:r w:rsidRPr="004115F4">
        <w:rPr>
          <w:rStyle w:val="a0"/>
          <w:rFonts w:ascii="Arial" w:hAnsi="Arial" w:cs="Arial"/>
          <w:color w:val="auto"/>
          <w:sz w:val="13"/>
          <w:szCs w:val="13"/>
        </w:rPr>
        <w:t xml:space="preserve"> </w:t>
      </w:r>
      <w:r w:rsidRPr="004115F4">
        <w:rPr>
          <w:rFonts w:ascii="Arial" w:hAnsi="Arial" w:cs="Arial"/>
          <w:b/>
          <w:color w:val="auto"/>
          <w:kern w:val="2"/>
          <w:sz w:val="13"/>
          <w:szCs w:val="13"/>
          <w:bdr w:val="single" w:sz="4" w:space="0" w:color="auto"/>
        </w:rPr>
        <w:t>Opciones</w:t>
      </w:r>
      <w:r w:rsidRPr="004115F4">
        <w:rPr>
          <w:rFonts w:ascii="Arial" w:hAnsi="Arial" w:cs="Arial"/>
          <w:color w:val="auto"/>
          <w:kern w:val="2"/>
          <w:sz w:val="13"/>
          <w:szCs w:val="13"/>
        </w:rPr>
        <w:t xml:space="preserve">; puede seleccionar </w:t>
      </w:r>
      <w:r w:rsidRPr="004115F4">
        <w:rPr>
          <w:rFonts w:ascii="Arial" w:hAnsi="Arial" w:cs="Arial"/>
          <w:b/>
          <w:color w:val="auto"/>
          <w:kern w:val="2"/>
          <w:sz w:val="13"/>
          <w:szCs w:val="13"/>
        </w:rPr>
        <w:t>Añadir</w:t>
      </w:r>
      <w:r w:rsidRPr="004115F4">
        <w:rPr>
          <w:rFonts w:ascii="Arial" w:hAnsi="Arial" w:cs="Arial"/>
          <w:color w:val="auto"/>
          <w:kern w:val="2"/>
          <w:sz w:val="13"/>
          <w:szCs w:val="13"/>
        </w:rPr>
        <w:t xml:space="preserve"> para agregar continuamente la grabación en el archivo de grabadora</w:t>
      </w:r>
      <w:r w:rsidRPr="004115F4">
        <w:rPr>
          <w:rFonts w:ascii="Arial" w:hAnsi="Arial" w:cs="Arial"/>
          <w:color w:val="auto"/>
          <w:spacing w:val="-4"/>
          <w:kern w:val="2"/>
          <w:sz w:val="13"/>
          <w:szCs w:val="13"/>
        </w:rPr>
        <w:t xml:space="preserve"> seleccionado</w:t>
      </w:r>
      <w:r w:rsidRPr="004115F4">
        <w:rPr>
          <w:rFonts w:ascii="Arial" w:hAnsi="Arial" w:cs="Arial"/>
          <w:color w:val="auto"/>
          <w:kern w:val="2"/>
          <w:sz w:val="13"/>
          <w:szCs w:val="13"/>
        </w:rPr>
        <w:t>.</w:t>
      </w:r>
    </w:p>
    <w:p w14:paraId="005EF5AA" w14:textId="77777777" w:rsidR="00D47072" w:rsidRPr="004115F4" w:rsidRDefault="007F5D55" w:rsidP="00FA050F">
      <w:pPr>
        <w:pStyle w:val="ParagraphStyle1"/>
        <w:spacing w:before="0" w:after="0" w:line="170" w:lineRule="exact"/>
        <w:jc w:val="both"/>
        <w:rPr>
          <w:rFonts w:ascii="Arial" w:hAnsi="Arial" w:cs="Arial"/>
          <w:sz w:val="13"/>
          <w:szCs w:val="13"/>
        </w:rPr>
      </w:pPr>
      <w:bookmarkStart w:id="366" w:name="OLE_LINK1"/>
      <w:r w:rsidRPr="004115F4">
        <w:rPr>
          <w:rFonts w:ascii="Arial" w:hAnsi="Arial" w:cs="Arial"/>
          <w:b/>
          <w:color w:val="auto"/>
          <w:kern w:val="2"/>
          <w:sz w:val="13"/>
          <w:szCs w:val="13"/>
        </w:rPr>
        <w:t>Radio FM:</w:t>
      </w:r>
      <w:r w:rsidRPr="004115F4">
        <w:rPr>
          <w:rFonts w:ascii="Arial" w:hAnsi="Arial" w:cs="Arial"/>
          <w:color w:val="auto"/>
          <w:kern w:val="2"/>
          <w:sz w:val="13"/>
          <w:szCs w:val="13"/>
        </w:rPr>
        <w:t xml:space="preserve"> entre</w:t>
      </w:r>
      <w:r w:rsidRPr="004115F4">
        <w:rPr>
          <w:rFonts w:ascii="Arial" w:hAnsi="Arial" w:cs="Arial"/>
          <w:sz w:val="13"/>
          <w:szCs w:val="13"/>
        </w:rPr>
        <w:t xml:space="preserve"> a </w:t>
      </w:r>
      <w:r w:rsidRPr="004115F4">
        <w:rPr>
          <w:rFonts w:ascii="Arial" w:hAnsi="Arial" w:cs="Arial"/>
          <w:color w:val="auto"/>
          <w:kern w:val="2"/>
          <w:sz w:val="13"/>
          <w:szCs w:val="13"/>
        </w:rPr>
        <w:t xml:space="preserve">radio FM, puede escuchar el programa de canal mediante </w:t>
      </w:r>
      <w:r w:rsidRPr="004115F4">
        <w:rPr>
          <w:rFonts w:ascii="Arial" w:hAnsi="Arial" w:cs="Arial"/>
          <w:b/>
          <w:color w:val="auto"/>
          <w:kern w:val="2"/>
          <w:sz w:val="13"/>
          <w:szCs w:val="13"/>
        </w:rPr>
        <w:t xml:space="preserve">Búsqueda automática </w:t>
      </w:r>
      <w:r w:rsidRPr="004115F4">
        <w:rPr>
          <w:rFonts w:ascii="Arial" w:hAnsi="Arial" w:cs="Arial"/>
          <w:color w:val="auto"/>
          <w:kern w:val="2"/>
          <w:sz w:val="13"/>
          <w:szCs w:val="13"/>
        </w:rPr>
        <w:t xml:space="preserve"> o </w:t>
      </w:r>
      <w:r w:rsidRPr="004115F4">
        <w:rPr>
          <w:rFonts w:ascii="Arial" w:hAnsi="Arial" w:cs="Arial"/>
          <w:b/>
          <w:color w:val="auto"/>
          <w:kern w:val="2"/>
          <w:sz w:val="13"/>
          <w:szCs w:val="13"/>
        </w:rPr>
        <w:t>Entrada manual</w:t>
      </w:r>
      <w:r w:rsidRPr="004115F4">
        <w:rPr>
          <w:rFonts w:ascii="Arial" w:hAnsi="Arial" w:cs="Arial"/>
          <w:color w:val="auto"/>
          <w:kern w:val="2"/>
          <w:sz w:val="13"/>
          <w:szCs w:val="13"/>
        </w:rPr>
        <w:t xml:space="preserve">. También puede </w:t>
      </w:r>
      <w:r w:rsidRPr="004115F4">
        <w:rPr>
          <w:rFonts w:ascii="Arial" w:hAnsi="Arial" w:cs="Arial"/>
          <w:b/>
          <w:color w:val="auto"/>
          <w:kern w:val="2"/>
          <w:sz w:val="13"/>
          <w:szCs w:val="13"/>
        </w:rPr>
        <w:t>Grabar</w:t>
      </w:r>
      <w:r w:rsidRPr="004115F4">
        <w:rPr>
          <w:rFonts w:ascii="Arial" w:hAnsi="Arial" w:cs="Arial"/>
          <w:color w:val="auto"/>
          <w:kern w:val="2"/>
          <w:sz w:val="13"/>
          <w:szCs w:val="13"/>
        </w:rPr>
        <w:t xml:space="preserve"> el programa a su favor.</w:t>
      </w:r>
      <w:bookmarkEnd w:id="366"/>
    </w:p>
    <w:p w14:paraId="56032AB6" w14:textId="77777777" w:rsidR="0062790E" w:rsidRPr="004115F4" w:rsidRDefault="007F5D55" w:rsidP="00FA050F">
      <w:pPr>
        <w:pStyle w:val="Retraitnormal"/>
        <w:spacing w:line="170" w:lineRule="exact"/>
        <w:ind w:firstLine="0"/>
        <w:rPr>
          <w:rFonts w:ascii="Arial" w:hAnsi="Arial" w:cs="Arial"/>
          <w:sz w:val="13"/>
          <w:szCs w:val="13"/>
        </w:rPr>
      </w:pPr>
      <w:r w:rsidRPr="004115F4">
        <w:rPr>
          <w:rFonts w:ascii="Arial" w:hAnsi="Arial" w:cs="Arial"/>
          <w:b/>
          <w:color w:val="000000"/>
          <w:spacing w:val="-2"/>
          <w:sz w:val="13"/>
          <w:szCs w:val="13"/>
        </w:rPr>
        <w:t xml:space="preserve">Grabación FM programada: </w:t>
      </w:r>
      <w:r w:rsidRPr="004115F4">
        <w:rPr>
          <w:rFonts w:ascii="Arial" w:hAnsi="Arial" w:cs="Arial"/>
          <w:color w:val="000000"/>
          <w:spacing w:val="-2"/>
          <w:sz w:val="13"/>
          <w:szCs w:val="13"/>
        </w:rPr>
        <w:t>active la función, el teléfono enciende la radio FM automáticamente y graba el programa actual cuando se agota el tiempo de espera.</w:t>
      </w:r>
    </w:p>
    <w:p w14:paraId="528A6B8C" w14:textId="77777777" w:rsidR="00F34186" w:rsidRPr="004115F4" w:rsidRDefault="0051626A" w:rsidP="00BB6077">
      <w:pPr>
        <w:pStyle w:val="Titre1"/>
        <w:numPr>
          <w:ilvl w:val="0"/>
          <w:numId w:val="13"/>
        </w:numPr>
        <w:tabs>
          <w:tab w:val="clear" w:pos="425"/>
          <w:tab w:val="num" w:pos="180"/>
        </w:tabs>
        <w:spacing w:before="0" w:after="0" w:line="190" w:lineRule="exact"/>
        <w:ind w:left="0" w:firstLine="0"/>
        <w:rPr>
          <w:rFonts w:ascii="Arial" w:hAnsi="Arial" w:cs="Arial"/>
          <w:sz w:val="15"/>
          <w:szCs w:val="15"/>
        </w:rPr>
      </w:pPr>
      <w:r w:rsidRPr="004115F4">
        <w:rPr>
          <w:rFonts w:ascii="Arial" w:hAnsi="Arial" w:cs="Arial"/>
          <w:sz w:val="16"/>
        </w:rPr>
        <w:t xml:space="preserve"> </w:t>
      </w:r>
      <w:bookmarkStart w:id="367" w:name="_Toc306109253"/>
      <w:bookmarkStart w:id="368" w:name="_Toc328577763"/>
      <w:bookmarkStart w:id="369" w:name="_Toc365495120"/>
      <w:r w:rsidRPr="004115F4">
        <w:rPr>
          <w:rFonts w:ascii="Arial" w:hAnsi="Arial" w:cs="Arial"/>
          <w:sz w:val="15"/>
          <w:szCs w:val="15"/>
        </w:rPr>
        <w:t>Configuraciones</w:t>
      </w:r>
      <w:bookmarkEnd w:id="367"/>
      <w:bookmarkEnd w:id="368"/>
      <w:bookmarkEnd w:id="369"/>
    </w:p>
    <w:p w14:paraId="234CC383" w14:textId="77777777" w:rsidR="004423F9" w:rsidRPr="004115F4" w:rsidRDefault="00583D79" w:rsidP="00CC70E4">
      <w:pPr>
        <w:tabs>
          <w:tab w:val="left" w:pos="0"/>
        </w:tabs>
        <w:spacing w:line="186" w:lineRule="exact"/>
        <w:jc w:val="both"/>
        <w:rPr>
          <w:rFonts w:ascii="Arial" w:hAnsi="Arial" w:cs="Arial"/>
          <w:sz w:val="13"/>
          <w:szCs w:val="13"/>
        </w:rPr>
      </w:pPr>
      <w:r w:rsidRPr="004115F4">
        <w:rPr>
          <w:rFonts w:ascii="Arial" w:eastAsiaTheme="minorEastAsia" w:hAnsi="Arial" w:cs="Arial"/>
          <w:sz w:val="13"/>
          <w:szCs w:val="13"/>
        </w:rPr>
        <w:t>Entre a Configuraciones, puede modificar los parámetros de hora y fecha, configuraciones personalizadas y configuraciones del teléfono.</w:t>
      </w:r>
    </w:p>
    <w:p w14:paraId="52F53069" w14:textId="77777777" w:rsidR="004423F9" w:rsidRPr="004115F4" w:rsidRDefault="004423F9" w:rsidP="00E16772">
      <w:pPr>
        <w:pStyle w:val="Titre2"/>
      </w:pPr>
      <w:bookmarkStart w:id="370" w:name="_Toc306109255"/>
      <w:bookmarkStart w:id="371" w:name="_Toc328577764"/>
      <w:bookmarkStart w:id="372" w:name="_Toc365495121"/>
      <w:r w:rsidRPr="004115F4">
        <w:t>Configuraciones de red</w:t>
      </w:r>
      <w:bookmarkEnd w:id="370"/>
      <w:bookmarkEnd w:id="371"/>
      <w:bookmarkEnd w:id="372"/>
    </w:p>
    <w:p w14:paraId="234F1259" w14:textId="77777777" w:rsidR="004423F9" w:rsidRPr="004115F4" w:rsidRDefault="005F7E91" w:rsidP="004115F4">
      <w:pPr>
        <w:pStyle w:val="Retraitnormal"/>
        <w:spacing w:line="170" w:lineRule="exact"/>
        <w:ind w:firstLine="0"/>
        <w:rPr>
          <w:rFonts w:ascii="Arial" w:hAnsi="Arial" w:cs="Arial"/>
          <w:sz w:val="13"/>
          <w:szCs w:val="13"/>
        </w:rPr>
      </w:pPr>
      <w:r w:rsidRPr="004115F4">
        <w:rPr>
          <w:rFonts w:ascii="Arial" w:hAnsi="Arial" w:cs="Arial"/>
          <w:sz w:val="13"/>
          <w:szCs w:val="13"/>
        </w:rPr>
        <w:t xml:space="preserve">Puede configurar el modo de selección de SIM, configuraciones de SIM </w:t>
      </w:r>
      <w:r w:rsidRPr="004115F4">
        <w:rPr>
          <w:rFonts w:ascii="Arial" w:hAnsi="Arial" w:cs="Arial"/>
          <w:sz w:val="13"/>
          <w:szCs w:val="13"/>
        </w:rPr>
        <w:lastRenderedPageBreak/>
        <w:t>doble y el modo preferido. En configuraciones de red SIM1/SIM2, puede seleccionar la red adecuada.</w:t>
      </w:r>
    </w:p>
    <w:p w14:paraId="2B7FB0E2" w14:textId="77777777" w:rsidR="004423F9" w:rsidRPr="004115F4" w:rsidRDefault="004423F9" w:rsidP="004115F4">
      <w:pPr>
        <w:pStyle w:val="Retraitnormal"/>
        <w:spacing w:line="170" w:lineRule="exact"/>
        <w:ind w:firstLine="0"/>
        <w:rPr>
          <w:rFonts w:ascii="Arial" w:hAnsi="Arial" w:cs="Arial"/>
          <w:b/>
          <w:sz w:val="13"/>
          <w:szCs w:val="13"/>
        </w:rPr>
      </w:pPr>
      <w:r w:rsidRPr="004115F4">
        <w:rPr>
          <w:rFonts w:ascii="Arial" w:hAnsi="Arial" w:cs="Arial"/>
          <w:b/>
          <w:sz w:val="13"/>
          <w:szCs w:val="13"/>
        </w:rPr>
        <w:t xml:space="preserve">Nota: </w:t>
      </w:r>
    </w:p>
    <w:p w14:paraId="5CB18BB1" w14:textId="77777777" w:rsidR="00D74EAA" w:rsidRPr="004115F4" w:rsidRDefault="004423F9" w:rsidP="004115F4">
      <w:pPr>
        <w:pStyle w:val="Retraitnormal"/>
        <w:spacing w:line="170" w:lineRule="exact"/>
        <w:ind w:firstLine="0"/>
        <w:rPr>
          <w:rFonts w:ascii="Arial" w:hAnsi="Arial" w:cs="Arial"/>
          <w:b/>
          <w:sz w:val="13"/>
          <w:szCs w:val="13"/>
        </w:rPr>
      </w:pPr>
      <w:r w:rsidRPr="004115F4">
        <w:rPr>
          <w:rFonts w:ascii="Arial" w:hAnsi="Arial" w:cs="Arial"/>
          <w:b/>
          <w:sz w:val="13"/>
          <w:szCs w:val="13"/>
        </w:rPr>
        <w:t>Por favor, no registre redes inconsistentes con la tarjeta SIM a fin de evitar la indisponibilidad del uso normal. Para los detalles, por favor, consulte con su proveedor del servicio.</w:t>
      </w:r>
    </w:p>
    <w:p w14:paraId="2248EAFB" w14:textId="77777777" w:rsidR="00D74EAA" w:rsidRPr="004115F4" w:rsidRDefault="00D74EAA" w:rsidP="00E16772">
      <w:pPr>
        <w:pStyle w:val="Titre2"/>
      </w:pPr>
      <w:bookmarkStart w:id="373" w:name="_Toc306109256"/>
      <w:bookmarkStart w:id="374" w:name="_Toc328577765"/>
      <w:bookmarkStart w:id="375" w:name="_Toc365495122"/>
      <w:r w:rsidRPr="004115F4">
        <w:t>Configuraciones de seguridad</w:t>
      </w:r>
      <w:bookmarkEnd w:id="373"/>
      <w:bookmarkEnd w:id="374"/>
      <w:bookmarkEnd w:id="375"/>
    </w:p>
    <w:p w14:paraId="626B6551" w14:textId="77777777" w:rsidR="005F7E91" w:rsidRPr="004115F4" w:rsidDel="005F7E91" w:rsidRDefault="00D74EAA" w:rsidP="004115F4">
      <w:pPr>
        <w:pStyle w:val="Retraitnormal"/>
        <w:spacing w:line="170" w:lineRule="exact"/>
        <w:ind w:firstLine="0"/>
        <w:rPr>
          <w:rFonts w:ascii="Arial" w:hAnsi="Arial" w:cs="Arial"/>
          <w:sz w:val="13"/>
          <w:szCs w:val="13"/>
        </w:rPr>
      </w:pPr>
      <w:r w:rsidRPr="004115F4">
        <w:rPr>
          <w:rFonts w:ascii="Arial" w:hAnsi="Arial" w:cs="Arial"/>
          <w:b/>
          <w:sz w:val="13"/>
          <w:szCs w:val="13"/>
        </w:rPr>
        <w:t>Seguridad SIM1/SIM2:</w:t>
      </w:r>
      <w:r w:rsidRPr="004115F4">
        <w:rPr>
          <w:rFonts w:ascii="Arial" w:hAnsi="Arial" w:cs="Arial"/>
          <w:sz w:val="13"/>
          <w:szCs w:val="13"/>
        </w:rPr>
        <w:t xml:space="preserve"> esta función puede evitar que otros usen su tarjeta SIM sin su permiso.</w:t>
      </w:r>
    </w:p>
    <w:p w14:paraId="4D1AAEDD" w14:textId="77777777" w:rsidR="00D74EAA" w:rsidRPr="004115F4" w:rsidRDefault="005F7E91" w:rsidP="004115F4">
      <w:pPr>
        <w:pStyle w:val="Retraitnormal"/>
        <w:spacing w:line="170" w:lineRule="exact"/>
        <w:ind w:firstLine="0"/>
        <w:rPr>
          <w:rFonts w:ascii="Arial" w:hAnsi="Arial" w:cs="Arial"/>
          <w:sz w:val="13"/>
          <w:szCs w:val="13"/>
        </w:rPr>
      </w:pPr>
      <w:r w:rsidRPr="004115F4">
        <w:rPr>
          <w:rFonts w:ascii="Arial" w:hAnsi="Arial" w:cs="Arial"/>
          <w:sz w:val="13"/>
          <w:szCs w:val="13"/>
        </w:rPr>
        <w:t>Puede cambiar la contraseña de PIN SIM1/SIM2 y PIN2 SIM1/SIM2 mediante las indicaciones del sistema.</w:t>
      </w:r>
    </w:p>
    <w:p w14:paraId="13B33758" w14:textId="77777777" w:rsidR="00D74EAA" w:rsidRPr="004115F4" w:rsidRDefault="005F7E91" w:rsidP="004115F4">
      <w:pPr>
        <w:pStyle w:val="Retraitnormal"/>
        <w:spacing w:line="170" w:lineRule="exact"/>
        <w:ind w:firstLine="0"/>
        <w:rPr>
          <w:rFonts w:ascii="Arial" w:hAnsi="Arial" w:cs="Arial"/>
          <w:sz w:val="13"/>
          <w:szCs w:val="13"/>
        </w:rPr>
      </w:pPr>
      <w:r w:rsidRPr="004115F4">
        <w:rPr>
          <w:rFonts w:ascii="Arial" w:hAnsi="Arial" w:cs="Arial"/>
          <w:b/>
          <w:sz w:val="13"/>
          <w:szCs w:val="13"/>
        </w:rPr>
        <w:t>Seguridad del teléfono:</w:t>
      </w:r>
      <w:r w:rsidRPr="004115F4">
        <w:rPr>
          <w:rFonts w:ascii="Arial" w:hAnsi="Arial" w:cs="Arial"/>
          <w:sz w:val="13"/>
          <w:szCs w:val="13"/>
        </w:rPr>
        <w:t xml:space="preserve"> esta función es para bloquear y evitar que otras personas usen el teléfono sin permiso (la contraseña predeterminada es 0000). Puede cambiar la contraseña de bloqueo del teléfono mediante las indicaciones del sistema.</w:t>
      </w:r>
    </w:p>
    <w:p w14:paraId="5D5EE363" w14:textId="77777777" w:rsidR="007B70B4" w:rsidRPr="004115F4" w:rsidRDefault="00D74EAA" w:rsidP="004115F4">
      <w:pPr>
        <w:pStyle w:val="ParagraphStyle1"/>
        <w:spacing w:before="0" w:after="0" w:line="170" w:lineRule="exact"/>
        <w:jc w:val="both"/>
        <w:rPr>
          <w:rFonts w:ascii="Arial" w:eastAsiaTheme="minorEastAsia" w:hAnsi="Arial" w:cs="Arial"/>
          <w:color w:val="auto"/>
          <w:kern w:val="2"/>
          <w:sz w:val="13"/>
          <w:szCs w:val="13"/>
        </w:rPr>
      </w:pPr>
      <w:r w:rsidRPr="004115F4">
        <w:rPr>
          <w:rFonts w:ascii="Arial" w:hAnsi="Arial" w:cs="Arial"/>
          <w:b/>
          <w:color w:val="auto"/>
          <w:kern w:val="2"/>
          <w:sz w:val="13"/>
          <w:szCs w:val="13"/>
        </w:rPr>
        <w:t>Bloqueo automático del teclado:</w:t>
      </w:r>
      <w:r w:rsidRPr="004115F4">
        <w:rPr>
          <w:rFonts w:ascii="Arial" w:hAnsi="Arial" w:cs="Arial"/>
          <w:color w:val="auto"/>
          <w:kern w:val="2"/>
          <w:sz w:val="13"/>
          <w:szCs w:val="13"/>
        </w:rPr>
        <w:t xml:space="preserve"> activada </w:t>
      </w:r>
      <w:r w:rsidRPr="004115F4">
        <w:rPr>
          <w:rFonts w:ascii="Arial" w:hAnsi="Arial" w:cs="Arial"/>
          <w:sz w:val="13"/>
          <w:szCs w:val="13"/>
        </w:rPr>
        <w:t>esta función, cuando el teléfono sin ninguna operación en la pantalla en</w:t>
      </w:r>
      <w:r w:rsidRPr="004115F4">
        <w:rPr>
          <w:rFonts w:ascii="Arial" w:hAnsi="Arial" w:cs="Arial"/>
          <w:color w:val="auto"/>
          <w:kern w:val="2"/>
          <w:sz w:val="13"/>
          <w:szCs w:val="13"/>
        </w:rPr>
        <w:t xml:space="preserve"> espera, el teclado se bloqueará automáticamente después del tiempo establecido. Si necesita desbloquear el teclado, puede pulsar cualquier tecla excepto la tecla colgar después proceder según las indicaciones relevantes de la pantalla.</w:t>
      </w:r>
    </w:p>
    <w:p w14:paraId="1C46448E" w14:textId="77777777" w:rsidR="006142B6" w:rsidRPr="004115F4" w:rsidRDefault="00C63064" w:rsidP="004115F4">
      <w:pPr>
        <w:pStyle w:val="Retraitnormal"/>
        <w:spacing w:line="170" w:lineRule="exact"/>
        <w:ind w:firstLine="0"/>
        <w:rPr>
          <w:rFonts w:ascii="Arial" w:hAnsi="Arial" w:cs="Arial"/>
          <w:sz w:val="13"/>
          <w:szCs w:val="13"/>
        </w:rPr>
      </w:pPr>
      <w:r w:rsidRPr="004115F4">
        <w:rPr>
          <w:rFonts w:ascii="Arial" w:hAnsi="Arial" w:cs="Arial"/>
          <w:b/>
          <w:sz w:val="13"/>
          <w:szCs w:val="13"/>
        </w:rPr>
        <w:t>Cortafuegos de llamadas y SMS:</w:t>
      </w:r>
      <w:r w:rsidRPr="004115F4">
        <w:rPr>
          <w:rFonts w:ascii="Arial" w:hAnsi="Arial" w:cs="Arial"/>
          <w:sz w:val="13"/>
          <w:szCs w:val="13"/>
        </w:rPr>
        <w:t xml:space="preserve"> entre a Cortafuegos de llamadas y SMS, puede pulsar la tecla de navegación izquierda/derecha para cambiar entre la lista negra y la lista blanca. Active </w:t>
      </w:r>
      <w:r w:rsidRPr="004115F4">
        <w:rPr>
          <w:rFonts w:ascii="Arial" w:hAnsi="Arial" w:cs="Arial"/>
          <w:b/>
          <w:sz w:val="13"/>
          <w:szCs w:val="13"/>
          <w:bdr w:val="single" w:sz="4" w:space="0" w:color="auto"/>
        </w:rPr>
        <w:t>Opciones</w:t>
      </w:r>
      <w:r w:rsidRPr="004115F4">
        <w:rPr>
          <w:rFonts w:ascii="Arial" w:hAnsi="Arial" w:cs="Arial"/>
          <w:sz w:val="13"/>
          <w:szCs w:val="13"/>
        </w:rPr>
        <w:t>, puede agregar una nueva entidad a la lista o ajustar el parámetro de las configuraciones de bloqueo.</w:t>
      </w:r>
    </w:p>
    <w:p w14:paraId="4EC0AB2A" w14:textId="77777777" w:rsidR="00CC70E4" w:rsidRPr="004115F4" w:rsidRDefault="00CC70E4" w:rsidP="00E16772">
      <w:pPr>
        <w:pStyle w:val="Titre2"/>
      </w:pPr>
      <w:bookmarkStart w:id="376" w:name="_Toc328577766"/>
      <w:bookmarkStart w:id="377" w:name="_Toc365495123"/>
      <w:r w:rsidRPr="004115F4">
        <w:t>Conectividad</w:t>
      </w:r>
      <w:bookmarkEnd w:id="376"/>
      <w:bookmarkEnd w:id="377"/>
    </w:p>
    <w:p w14:paraId="50735135" w14:textId="77777777" w:rsidR="00CC70E4" w:rsidRPr="004115F4" w:rsidRDefault="00CC70E4" w:rsidP="004115F4">
      <w:pPr>
        <w:widowControl w:val="0"/>
        <w:spacing w:line="180" w:lineRule="exact"/>
        <w:jc w:val="both"/>
        <w:rPr>
          <w:rFonts w:ascii="Arial" w:hAnsi="Arial" w:cs="Arial"/>
          <w:kern w:val="1"/>
          <w:sz w:val="13"/>
          <w:szCs w:val="13"/>
        </w:rPr>
      </w:pPr>
      <w:r w:rsidRPr="004115F4">
        <w:rPr>
          <w:rFonts w:ascii="Arial" w:hAnsi="Arial" w:cs="Arial"/>
          <w:b/>
          <w:kern w:val="1"/>
          <w:sz w:val="13"/>
          <w:szCs w:val="13"/>
        </w:rPr>
        <w:t xml:space="preserve">Bluetooth: </w:t>
      </w:r>
      <w:r w:rsidRPr="004115F4">
        <w:rPr>
          <w:rFonts w:ascii="Arial" w:hAnsi="Arial" w:cs="Arial"/>
          <w:kern w:val="1"/>
          <w:sz w:val="13"/>
          <w:szCs w:val="13"/>
        </w:rPr>
        <w:t xml:space="preserve">entre a la pantalla Bluetooth, al encender el Bluetooth, en </w:t>
      </w:r>
      <w:r w:rsidRPr="004115F4">
        <w:rPr>
          <w:rFonts w:ascii="Arial" w:hAnsi="Arial" w:cs="Arial"/>
          <w:b/>
          <w:kern w:val="1"/>
          <w:sz w:val="13"/>
          <w:szCs w:val="13"/>
        </w:rPr>
        <w:t>Mi dispositivo</w:t>
      </w:r>
      <w:r w:rsidRPr="004115F4">
        <w:rPr>
          <w:rFonts w:ascii="Arial" w:hAnsi="Arial" w:cs="Arial"/>
          <w:kern w:val="1"/>
          <w:sz w:val="13"/>
          <w:szCs w:val="13"/>
        </w:rPr>
        <w:t xml:space="preserve"> puede seleccionar </w:t>
      </w:r>
      <w:r w:rsidRPr="004115F4">
        <w:rPr>
          <w:rFonts w:ascii="Arial" w:hAnsi="Arial" w:cs="Arial"/>
          <w:b/>
          <w:kern w:val="1"/>
          <w:sz w:val="13"/>
          <w:szCs w:val="13"/>
        </w:rPr>
        <w:t>Buscar nuevo dispositivo</w:t>
      </w:r>
      <w:r w:rsidRPr="004115F4">
        <w:rPr>
          <w:rFonts w:ascii="Arial" w:hAnsi="Arial" w:cs="Arial"/>
          <w:kern w:val="1"/>
          <w:sz w:val="13"/>
          <w:szCs w:val="13"/>
        </w:rPr>
        <w:t xml:space="preserve"> para buscar y comparar con otro dispositivo Bluetooth. Puede seleccionar </w:t>
      </w:r>
      <w:r w:rsidRPr="004115F4">
        <w:rPr>
          <w:rFonts w:ascii="Arial" w:hAnsi="Arial" w:cs="Arial"/>
          <w:b/>
          <w:kern w:val="1"/>
          <w:sz w:val="13"/>
          <w:szCs w:val="13"/>
        </w:rPr>
        <w:t xml:space="preserve">Buscar dispositivo de audio </w:t>
      </w:r>
      <w:r w:rsidRPr="004115F4">
        <w:rPr>
          <w:rFonts w:ascii="Arial" w:hAnsi="Arial" w:cs="Arial"/>
          <w:kern w:val="1"/>
          <w:sz w:val="13"/>
          <w:szCs w:val="13"/>
        </w:rPr>
        <w:t xml:space="preserve">para buscar el dispositivo manos libres. Si el estado de </w:t>
      </w:r>
      <w:r w:rsidRPr="004115F4">
        <w:rPr>
          <w:rFonts w:ascii="Arial" w:hAnsi="Arial" w:cs="Arial"/>
          <w:b/>
          <w:kern w:val="1"/>
          <w:sz w:val="13"/>
          <w:szCs w:val="13"/>
        </w:rPr>
        <w:t xml:space="preserve">Visibilidad </w:t>
      </w:r>
      <w:r w:rsidRPr="004115F4">
        <w:rPr>
          <w:rFonts w:ascii="Arial" w:hAnsi="Arial" w:cs="Arial"/>
          <w:kern w:val="1"/>
          <w:sz w:val="13"/>
          <w:szCs w:val="13"/>
        </w:rPr>
        <w:t>está apagado, los otros no encontrarán el teléfono vía Bluetooth.</w:t>
      </w:r>
    </w:p>
    <w:p w14:paraId="72FF4E1E" w14:textId="77777777" w:rsidR="00CC70E4" w:rsidRPr="004115F4" w:rsidRDefault="00CC70E4" w:rsidP="004115F4">
      <w:pPr>
        <w:pStyle w:val="ParagraphStyle1"/>
        <w:spacing w:before="0" w:after="0" w:line="180" w:lineRule="exact"/>
        <w:rPr>
          <w:rFonts w:ascii="Arial" w:eastAsia="SimHei" w:hAnsi="Arial" w:cs="Arial"/>
          <w:b/>
          <w:color w:val="auto"/>
          <w:kern w:val="2"/>
          <w:sz w:val="13"/>
          <w:szCs w:val="13"/>
        </w:rPr>
      </w:pPr>
      <w:r w:rsidRPr="004115F4">
        <w:rPr>
          <w:rFonts w:ascii="Arial" w:hAnsi="Arial" w:cs="Arial"/>
          <w:b/>
          <w:color w:val="auto"/>
          <w:kern w:val="2"/>
          <w:sz w:val="13"/>
          <w:szCs w:val="13"/>
        </w:rPr>
        <w:t>Nota:</w:t>
      </w:r>
    </w:p>
    <w:p w14:paraId="4764DC5E" w14:textId="77777777" w:rsidR="00CC70E4" w:rsidRPr="004115F4" w:rsidRDefault="00CC70E4" w:rsidP="004115F4">
      <w:pPr>
        <w:pStyle w:val="Retraitnormal"/>
        <w:spacing w:line="180" w:lineRule="exact"/>
        <w:ind w:firstLine="0"/>
        <w:rPr>
          <w:rFonts w:ascii="Arial" w:hAnsi="Arial" w:cs="Arial"/>
          <w:kern w:val="1"/>
          <w:sz w:val="13"/>
          <w:szCs w:val="13"/>
        </w:rPr>
      </w:pPr>
      <w:r w:rsidRPr="004115F4">
        <w:rPr>
          <w:rFonts w:ascii="Arial" w:hAnsi="Arial" w:cs="Arial"/>
          <w:b/>
          <w:sz w:val="13"/>
          <w:szCs w:val="13"/>
        </w:rPr>
        <w:t xml:space="preserve">El archivo recibido que se transmitió por Bluetooth se guarda </w:t>
      </w:r>
      <w:r w:rsidRPr="004115F4">
        <w:rPr>
          <w:rFonts w:ascii="Arial" w:hAnsi="Arial" w:cs="Arial"/>
          <w:b/>
          <w:sz w:val="13"/>
          <w:szCs w:val="13"/>
        </w:rPr>
        <w:lastRenderedPageBreak/>
        <w:t>automáticamente en la carpeta Recibido.</w:t>
      </w:r>
    </w:p>
    <w:p w14:paraId="0366EB94" w14:textId="77777777" w:rsidR="007F5D55" w:rsidRPr="004115F4" w:rsidRDefault="00CC70E4" w:rsidP="004115F4">
      <w:pPr>
        <w:pStyle w:val="Title3"/>
        <w:spacing w:before="0" w:after="0" w:line="180" w:lineRule="exact"/>
        <w:jc w:val="both"/>
        <w:rPr>
          <w:rFonts w:ascii="Arial" w:hAnsi="Arial" w:cs="Arial"/>
          <w:b/>
          <w:sz w:val="13"/>
          <w:szCs w:val="13"/>
        </w:rPr>
      </w:pPr>
      <w:r w:rsidRPr="004115F4">
        <w:rPr>
          <w:rFonts w:ascii="Arial" w:eastAsiaTheme="minorEastAsia" w:hAnsi="Arial" w:cs="Arial"/>
          <w:b/>
          <w:color w:val="auto"/>
          <w:kern w:val="2"/>
          <w:sz w:val="13"/>
          <w:szCs w:val="13"/>
        </w:rPr>
        <w:t xml:space="preserve">Cuenta de datos: </w:t>
      </w:r>
      <w:r w:rsidRPr="004115F4">
        <w:rPr>
          <w:rFonts w:ascii="Arial" w:eastAsiaTheme="minorEastAsia" w:hAnsi="Arial" w:cs="Arial"/>
          <w:color w:val="auto"/>
          <w:kern w:val="2"/>
          <w:sz w:val="13"/>
          <w:szCs w:val="13"/>
        </w:rPr>
        <w:t>con la tarjeta SIM válida con función GPRS insertada, se mostrarán las cuentas</w:t>
      </w:r>
      <w:r w:rsidRPr="004115F4">
        <w:rPr>
          <w:rFonts w:ascii="Arial" w:hAnsi="Arial" w:cs="Arial"/>
          <w:spacing w:val="-2"/>
          <w:kern w:val="2"/>
          <w:sz w:val="13"/>
          <w:szCs w:val="13"/>
        </w:rPr>
        <w:t xml:space="preserve"> disponibles de datos GSM y GPRS</w:t>
      </w:r>
      <w:r w:rsidRPr="004115F4">
        <w:rPr>
          <w:rFonts w:ascii="Arial" w:hAnsi="Arial" w:cs="Arial"/>
          <w:spacing w:val="-2"/>
          <w:sz w:val="13"/>
          <w:szCs w:val="13"/>
        </w:rPr>
        <w:t xml:space="preserve">. </w:t>
      </w:r>
      <w:r w:rsidRPr="004115F4">
        <w:rPr>
          <w:rFonts w:ascii="Arial" w:hAnsi="Arial" w:cs="Arial"/>
          <w:spacing w:val="-2"/>
          <w:kern w:val="2"/>
          <w:sz w:val="13"/>
          <w:szCs w:val="13"/>
        </w:rPr>
        <w:t>La</w:t>
      </w:r>
      <w:r w:rsidRPr="004115F4">
        <w:rPr>
          <w:rFonts w:ascii="Arial" w:hAnsi="Arial" w:cs="Arial"/>
          <w:spacing w:val="-2"/>
          <w:sz w:val="13"/>
          <w:szCs w:val="13"/>
        </w:rPr>
        <w:t xml:space="preserve"> cuenta de datos se puede editar o eliminar.</w:t>
      </w:r>
    </w:p>
    <w:p w14:paraId="1E682FAF" w14:textId="77777777" w:rsidR="00CC70E4" w:rsidRPr="004115F4" w:rsidRDefault="00E16772" w:rsidP="00E16772">
      <w:pPr>
        <w:pStyle w:val="Titre2"/>
      </w:pPr>
      <w:bookmarkStart w:id="378" w:name="_Toc328577767"/>
      <w:bookmarkStart w:id="379" w:name="_Toc365495124"/>
      <w:r w:rsidRPr="004115F4">
        <w:t>Restablecer las configuraciones de fábrica</w:t>
      </w:r>
      <w:bookmarkEnd w:id="378"/>
      <w:bookmarkEnd w:id="379"/>
    </w:p>
    <w:p w14:paraId="1DFA18C7" w14:textId="77777777" w:rsidR="00D74EAA" w:rsidRPr="004115F4" w:rsidRDefault="00E16772" w:rsidP="004115F4">
      <w:pPr>
        <w:pStyle w:val="Retraitnormal"/>
        <w:spacing w:line="180" w:lineRule="exact"/>
        <w:ind w:firstLine="0"/>
        <w:rPr>
          <w:rFonts w:ascii="Arial" w:hAnsi="Arial" w:cs="Arial"/>
          <w:sz w:val="13"/>
          <w:szCs w:val="13"/>
        </w:rPr>
      </w:pPr>
      <w:r w:rsidRPr="004115F4">
        <w:rPr>
          <w:rFonts w:ascii="Arial" w:hAnsi="Arial" w:cs="Arial"/>
          <w:sz w:val="13"/>
          <w:szCs w:val="13"/>
        </w:rPr>
        <w:t xml:space="preserve">Puede llevar a cabo la operación correspondiente después de ingresar la contraseña correcta (la contraseña predeterminada es </w:t>
      </w:r>
      <w:r w:rsidRPr="004115F4">
        <w:rPr>
          <w:rFonts w:ascii="Arial" w:eastAsiaTheme="minorEastAsia" w:hAnsi="Arial" w:cs="Arial"/>
          <w:sz w:val="13"/>
          <w:szCs w:val="13"/>
        </w:rPr>
        <w:t>0000)</w:t>
      </w:r>
      <w:r w:rsidRPr="004115F4">
        <w:rPr>
          <w:rFonts w:ascii="Arial" w:hAnsi="Arial" w:cs="Arial"/>
          <w:sz w:val="13"/>
          <w:szCs w:val="13"/>
        </w:rPr>
        <w:t>.</w:t>
      </w:r>
    </w:p>
    <w:p w14:paraId="1E9559B8" w14:textId="77777777" w:rsidR="00D74EAA" w:rsidRPr="004115F4" w:rsidRDefault="00D74EAA" w:rsidP="004115F4">
      <w:pPr>
        <w:pStyle w:val="Retraitnormal"/>
        <w:spacing w:line="180" w:lineRule="exact"/>
        <w:ind w:firstLine="0"/>
        <w:rPr>
          <w:rFonts w:ascii="Arial" w:hAnsi="Arial" w:cs="Arial"/>
          <w:sz w:val="13"/>
          <w:szCs w:val="13"/>
        </w:rPr>
      </w:pPr>
      <w:r w:rsidRPr="004115F4">
        <w:rPr>
          <w:rFonts w:ascii="Arial" w:hAnsi="Arial" w:cs="Arial"/>
          <w:sz w:val="13"/>
          <w:szCs w:val="13"/>
        </w:rPr>
        <w:t>Después de ejecutar Restablecer las configuraciones de fábrica, la configuración de entorno (por ejemplo, perfil del usuario) se restablece a la configuración predeterminada de fábrica.</w:t>
      </w:r>
    </w:p>
    <w:p w14:paraId="629FAFFF" w14:textId="77777777" w:rsidR="005E5BC4" w:rsidRPr="004115F4" w:rsidRDefault="00D74EAA" w:rsidP="004115F4">
      <w:pPr>
        <w:pStyle w:val="Retraitnormal"/>
        <w:spacing w:line="180" w:lineRule="exact"/>
        <w:ind w:firstLine="0"/>
        <w:rPr>
          <w:rFonts w:ascii="Arial" w:hAnsi="Arial" w:cs="Arial"/>
          <w:sz w:val="13"/>
          <w:szCs w:val="13"/>
        </w:rPr>
      </w:pPr>
      <w:r w:rsidRPr="004115F4">
        <w:rPr>
          <w:rFonts w:ascii="Arial" w:hAnsi="Arial" w:cs="Arial"/>
          <w:sz w:val="13"/>
          <w:szCs w:val="13"/>
        </w:rPr>
        <w:t xml:space="preserve">Después de ejecutar Restablecer configuraciones y datos, el teléfono borra los mensajes guardados en el teléfono mientras la configuración de entorno (por ejemplo, persona de contacto y </w:t>
      </w:r>
      <w:r w:rsidRPr="004115F4">
        <w:rPr>
          <w:rFonts w:ascii="Arial" w:hAnsi="Arial" w:cs="Arial"/>
          <w:spacing w:val="-2"/>
          <w:sz w:val="13"/>
          <w:szCs w:val="13"/>
        </w:rPr>
        <w:t>SMS</w:t>
      </w:r>
      <w:r w:rsidRPr="004115F4">
        <w:rPr>
          <w:rFonts w:ascii="Arial" w:hAnsi="Arial" w:cs="Arial"/>
          <w:sz w:val="13"/>
          <w:szCs w:val="13"/>
        </w:rPr>
        <w:t xml:space="preserve"> guardados en el teléfono) se restablece a la configuración predeterminada de fábrica.</w:t>
      </w:r>
      <w:bookmarkStart w:id="380" w:name="_Toc206243373"/>
      <w:bookmarkStart w:id="381" w:name="_Toc205206220"/>
      <w:bookmarkEnd w:id="323"/>
    </w:p>
    <w:p w14:paraId="232FC6C5" w14:textId="77777777" w:rsidR="00C97300" w:rsidRPr="004115F4" w:rsidRDefault="0051626A" w:rsidP="00BB6077">
      <w:pPr>
        <w:pStyle w:val="Titre1"/>
        <w:numPr>
          <w:ilvl w:val="0"/>
          <w:numId w:val="13"/>
        </w:numPr>
        <w:tabs>
          <w:tab w:val="clear" w:pos="425"/>
          <w:tab w:val="num" w:pos="180"/>
        </w:tabs>
        <w:spacing w:before="0" w:after="0" w:line="190" w:lineRule="exact"/>
        <w:ind w:left="0" w:firstLine="0"/>
        <w:rPr>
          <w:rFonts w:ascii="Arial" w:hAnsi="Arial" w:cs="Arial"/>
          <w:bCs/>
          <w:sz w:val="15"/>
          <w:szCs w:val="15"/>
        </w:rPr>
      </w:pPr>
      <w:r w:rsidRPr="004115F4">
        <w:rPr>
          <w:rFonts w:ascii="Arial" w:hAnsi="Arial" w:cs="Arial"/>
          <w:sz w:val="16"/>
        </w:rPr>
        <w:t xml:space="preserve"> </w:t>
      </w:r>
      <w:bookmarkStart w:id="382" w:name="_Toc306109258"/>
      <w:bookmarkStart w:id="383" w:name="_Toc328577768"/>
      <w:bookmarkStart w:id="384" w:name="_Toc365495125"/>
      <w:r w:rsidRPr="004115F4">
        <w:rPr>
          <w:rFonts w:ascii="Arial" w:hAnsi="Arial" w:cs="Arial"/>
          <w:sz w:val="15"/>
          <w:szCs w:val="15"/>
        </w:rPr>
        <w:t>Otras funciones</w:t>
      </w:r>
      <w:bookmarkEnd w:id="380"/>
      <w:bookmarkEnd w:id="381"/>
      <w:bookmarkEnd w:id="382"/>
      <w:bookmarkEnd w:id="383"/>
      <w:bookmarkEnd w:id="384"/>
    </w:p>
    <w:p w14:paraId="7AE93414" w14:textId="77777777" w:rsidR="00C97300" w:rsidRPr="004115F4" w:rsidRDefault="00767A78" w:rsidP="001858F5">
      <w:pPr>
        <w:pStyle w:val="ParagraphStyle1"/>
        <w:spacing w:before="0" w:after="0" w:line="190" w:lineRule="exact"/>
        <w:jc w:val="both"/>
        <w:rPr>
          <w:rFonts w:ascii="Arial" w:eastAsia="SimSun" w:hAnsi="Arial" w:cs="Arial"/>
          <w:color w:val="auto"/>
          <w:kern w:val="2"/>
          <w:sz w:val="13"/>
          <w:szCs w:val="13"/>
        </w:rPr>
      </w:pPr>
      <w:r w:rsidRPr="004115F4">
        <w:rPr>
          <w:rFonts w:ascii="Arial" w:hAnsi="Arial" w:cs="Arial"/>
          <w:b/>
          <w:color w:val="auto"/>
          <w:kern w:val="2"/>
          <w:sz w:val="13"/>
          <w:szCs w:val="13"/>
        </w:rPr>
        <w:t>Almacenamiento masivo:</w:t>
      </w:r>
      <w:r w:rsidRPr="004115F4">
        <w:rPr>
          <w:rFonts w:ascii="Arial" w:hAnsi="Arial" w:cs="Arial"/>
          <w:color w:val="auto"/>
          <w:kern w:val="2"/>
          <w:sz w:val="13"/>
          <w:szCs w:val="13"/>
        </w:rPr>
        <w:t xml:space="preserve"> esta función se utiliza para leer y escribir </w:t>
      </w:r>
      <w:r w:rsidRPr="004115F4">
        <w:rPr>
          <w:rFonts w:ascii="Arial" w:hAnsi="Arial" w:cs="Arial"/>
          <w:sz w:val="13"/>
          <w:szCs w:val="13"/>
        </w:rPr>
        <w:t>archivos</w:t>
      </w:r>
      <w:r w:rsidRPr="004115F4">
        <w:rPr>
          <w:rFonts w:ascii="Arial" w:hAnsi="Arial" w:cs="Arial"/>
          <w:color w:val="auto"/>
          <w:kern w:val="2"/>
          <w:sz w:val="13"/>
          <w:szCs w:val="13"/>
        </w:rPr>
        <w:t xml:space="preserve"> del PC al almacenamiento.</w:t>
      </w:r>
      <w:bookmarkStart w:id="385" w:name="_Toc221449089"/>
      <w:bookmarkStart w:id="386" w:name="_Toc221449435"/>
      <w:bookmarkStart w:id="387" w:name="_Toc221449780"/>
      <w:bookmarkEnd w:id="385"/>
      <w:bookmarkEnd w:id="386"/>
      <w:bookmarkEnd w:id="387"/>
    </w:p>
    <w:p w14:paraId="5F7FCC2A" w14:textId="77777777" w:rsidR="00042017" w:rsidRPr="004115F4" w:rsidRDefault="00D50E38" w:rsidP="001858F5">
      <w:pPr>
        <w:pStyle w:val="Retraitnormal"/>
        <w:spacing w:line="190" w:lineRule="exact"/>
        <w:ind w:firstLine="0"/>
        <w:rPr>
          <w:rFonts w:ascii="Arial" w:hAnsi="Arial" w:cs="Arial"/>
          <w:sz w:val="13"/>
          <w:szCs w:val="13"/>
        </w:rPr>
      </w:pPr>
      <w:r w:rsidRPr="004115F4">
        <w:rPr>
          <w:rFonts w:ascii="Arial" w:hAnsi="Arial" w:cs="Arial"/>
          <w:b/>
          <w:sz w:val="13"/>
          <w:szCs w:val="13"/>
        </w:rPr>
        <w:t>Puerto COM:</w:t>
      </w:r>
      <w:r w:rsidRPr="004115F4">
        <w:rPr>
          <w:rFonts w:ascii="Arial" w:hAnsi="Arial" w:cs="Arial"/>
          <w:sz w:val="13"/>
          <w:szCs w:val="13"/>
        </w:rPr>
        <w:t xml:space="preserve"> puede sincronizar su teléfono con el PC. Para detalles acerca de las herramientas correspondientes, por favor, </w:t>
      </w:r>
      <w:r w:rsidRPr="004115F4">
        <w:rPr>
          <w:rStyle w:val="keyword3"/>
          <w:rFonts w:ascii="Arial" w:hAnsi="Arial" w:cs="Arial"/>
          <w:b w:val="0"/>
          <w:sz w:val="13"/>
          <w:szCs w:val="13"/>
        </w:rPr>
        <w:t xml:space="preserve">consulte con el </w:t>
      </w:r>
      <w:hyperlink r:id="rId34">
        <w:r w:rsidRPr="004115F4">
          <w:rPr>
            <w:rStyle w:val="Lienhypertexte"/>
            <w:rFonts w:ascii="Arial" w:hAnsi="Arial" w:cs="Arial"/>
            <w:noProof w:val="0"/>
            <w:color w:val="auto"/>
            <w:sz w:val="13"/>
            <w:szCs w:val="13"/>
            <w:u w:val="none"/>
          </w:rPr>
          <w:t>Centro de Servicio al Cliente</w:t>
        </w:r>
      </w:hyperlink>
      <w:r w:rsidRPr="004115F4">
        <w:rPr>
          <w:rFonts w:ascii="Arial" w:hAnsi="Arial" w:cs="Arial"/>
          <w:sz w:val="13"/>
          <w:szCs w:val="13"/>
        </w:rPr>
        <w:t>.</w:t>
      </w:r>
    </w:p>
    <w:p w14:paraId="44C84C7C" w14:textId="77777777" w:rsidR="00C97300" w:rsidRPr="004115F4" w:rsidRDefault="0051626A" w:rsidP="00BB6077">
      <w:pPr>
        <w:pStyle w:val="Titre1"/>
        <w:numPr>
          <w:ilvl w:val="0"/>
          <w:numId w:val="13"/>
        </w:numPr>
        <w:tabs>
          <w:tab w:val="clear" w:pos="425"/>
          <w:tab w:val="num" w:pos="180"/>
        </w:tabs>
        <w:spacing w:before="0" w:after="0" w:line="190" w:lineRule="exact"/>
        <w:ind w:left="0" w:firstLine="0"/>
        <w:rPr>
          <w:rFonts w:ascii="Arial" w:hAnsi="Arial" w:cs="Arial"/>
          <w:bCs/>
          <w:sz w:val="15"/>
          <w:szCs w:val="15"/>
        </w:rPr>
      </w:pPr>
      <w:r w:rsidRPr="004115F4">
        <w:rPr>
          <w:rFonts w:ascii="Arial" w:hAnsi="Arial" w:cs="Arial"/>
          <w:sz w:val="15"/>
          <w:szCs w:val="15"/>
        </w:rPr>
        <w:t xml:space="preserve"> </w:t>
      </w:r>
      <w:bookmarkStart w:id="388" w:name="_Toc306109259"/>
      <w:bookmarkStart w:id="389" w:name="_Toc328577769"/>
      <w:bookmarkStart w:id="390" w:name="_Toc365495126"/>
      <w:r w:rsidRPr="004115F4">
        <w:rPr>
          <w:rFonts w:ascii="Arial" w:hAnsi="Arial" w:cs="Arial"/>
          <w:sz w:val="15"/>
          <w:szCs w:val="15"/>
        </w:rPr>
        <w:t>Preguntas frecuentes</w:t>
      </w:r>
      <w:bookmarkEnd w:id="388"/>
      <w:bookmarkEnd w:id="389"/>
      <w:bookmarkEnd w:id="390"/>
    </w:p>
    <w:p w14:paraId="532B1A18" w14:textId="77777777" w:rsidR="00C97300" w:rsidRPr="004115F4" w:rsidRDefault="00C97300" w:rsidP="004115F4">
      <w:pPr>
        <w:spacing w:line="170" w:lineRule="exact"/>
        <w:jc w:val="both"/>
        <w:rPr>
          <w:rFonts w:ascii="Arial" w:hAnsi="Arial" w:cs="Arial"/>
          <w:b/>
          <w:sz w:val="13"/>
          <w:szCs w:val="13"/>
        </w:rPr>
      </w:pPr>
      <w:bookmarkStart w:id="391" w:name="_Toc213827416"/>
      <w:bookmarkStart w:id="392" w:name="_Toc213499399"/>
      <w:bookmarkStart w:id="393" w:name="_Toc213499400"/>
      <w:bookmarkStart w:id="394" w:name="_Toc213499401"/>
      <w:bookmarkStart w:id="395" w:name="_Toc213499402"/>
      <w:bookmarkStart w:id="396" w:name="_Toc213499403"/>
      <w:bookmarkStart w:id="397" w:name="_Toc213499404"/>
      <w:bookmarkStart w:id="398" w:name="_Toc213499405"/>
      <w:bookmarkStart w:id="399" w:name="_Toc213499406"/>
      <w:bookmarkStart w:id="400" w:name="_Toc213499407"/>
      <w:bookmarkStart w:id="401" w:name="_Toc212972187"/>
      <w:bookmarkStart w:id="402" w:name="_Toc212972188"/>
      <w:bookmarkStart w:id="403" w:name="_Toc212972189"/>
      <w:bookmarkStart w:id="404" w:name="_Toc212972190"/>
      <w:bookmarkStart w:id="405" w:name="_Toc212972191"/>
      <w:bookmarkStart w:id="406" w:name="_Toc212972192"/>
      <w:bookmarkStart w:id="407" w:name="_Toc212972193"/>
      <w:bookmarkStart w:id="408" w:name="_Toc212972194"/>
      <w:bookmarkStart w:id="409" w:name="_Toc212972195"/>
      <w:bookmarkStart w:id="410" w:name="_Toc212972196"/>
      <w:bookmarkStart w:id="411" w:name="_Toc212972197"/>
      <w:bookmarkStart w:id="412" w:name="_Toc212972198"/>
      <w:bookmarkStart w:id="413" w:name="_Toc212972199"/>
      <w:bookmarkStart w:id="414" w:name="_Toc212972200"/>
      <w:bookmarkStart w:id="415" w:name="_Toc212972201"/>
      <w:bookmarkStart w:id="416" w:name="_Toc212972202"/>
      <w:bookmarkStart w:id="417" w:name="_Toc212972203"/>
      <w:bookmarkStart w:id="418" w:name="_Toc212972204"/>
      <w:bookmarkStart w:id="419" w:name="_Toc212972205"/>
      <w:bookmarkStart w:id="420" w:name="_Toc212972207"/>
      <w:bookmarkStart w:id="421" w:name="_Toc212972208"/>
      <w:bookmarkStart w:id="422" w:name="_Toc212972209"/>
      <w:bookmarkStart w:id="423" w:name="_Toc212972210"/>
      <w:bookmarkStart w:id="424" w:name="_Toc212972211"/>
      <w:bookmarkStart w:id="425" w:name="_Toc212972212"/>
      <w:bookmarkStart w:id="426" w:name="_Toc212972213"/>
      <w:bookmarkStart w:id="427" w:name="_Toc212972214"/>
      <w:bookmarkStart w:id="428" w:name="_Toc212972215"/>
      <w:bookmarkStart w:id="429" w:name="_Toc212972216"/>
      <w:bookmarkStart w:id="430" w:name="_Toc212972217"/>
      <w:bookmarkStart w:id="431" w:name="_Toc212972218"/>
      <w:bookmarkStart w:id="432" w:name="_Toc212972219"/>
      <w:bookmarkStart w:id="433" w:name="_Toc212972220"/>
      <w:bookmarkStart w:id="434" w:name="_Toc212972221"/>
      <w:bookmarkStart w:id="435" w:name="_Toc212972222"/>
      <w:bookmarkStart w:id="436" w:name="_Toc212972223"/>
      <w:bookmarkStart w:id="437" w:name="_Toc212972224"/>
      <w:bookmarkStart w:id="438" w:name="_Toc212972225"/>
      <w:bookmarkStart w:id="439" w:name="_Toc212972226"/>
      <w:bookmarkStart w:id="440" w:name="_Toc204141589"/>
      <w:bookmarkStart w:id="441" w:name="_Toc204141590"/>
      <w:bookmarkStart w:id="442" w:name="_Toc204141591"/>
      <w:bookmarkStart w:id="443" w:name="_Toc204141592"/>
      <w:bookmarkStart w:id="444" w:name="_Toc204141593"/>
      <w:bookmarkStart w:id="445" w:name="_Toc204141594"/>
      <w:bookmarkStart w:id="446" w:name="_Toc204141595"/>
      <w:bookmarkStart w:id="447" w:name="_Toc204141596"/>
      <w:bookmarkStart w:id="448" w:name="_Toc204141597"/>
      <w:bookmarkStart w:id="449" w:name="_Toc204141598"/>
      <w:bookmarkStart w:id="450" w:name="_Toc204141599"/>
      <w:bookmarkStart w:id="451" w:name="_Toc204141600"/>
      <w:bookmarkStart w:id="452" w:name="_Toc212972227"/>
      <w:bookmarkStart w:id="453" w:name="_Toc212972228"/>
      <w:bookmarkStart w:id="454" w:name="_Toc212972229"/>
      <w:bookmarkStart w:id="455" w:name="_Toc212972230"/>
      <w:bookmarkStart w:id="456" w:name="_Toc212972231"/>
      <w:bookmarkStart w:id="457" w:name="_Toc212972232"/>
      <w:bookmarkStart w:id="458" w:name="_Toc212972233"/>
      <w:bookmarkStart w:id="459" w:name="_Toc212972234"/>
      <w:bookmarkStart w:id="460" w:name="_Toc212972235"/>
      <w:bookmarkStart w:id="461" w:name="_Toc212972236"/>
      <w:bookmarkStart w:id="462" w:name="_Toc212972238"/>
      <w:bookmarkStart w:id="463" w:name="_Toc212972239"/>
      <w:bookmarkStart w:id="464" w:name="_Toc212972240"/>
      <w:bookmarkStart w:id="465" w:name="_Toc212972241"/>
      <w:bookmarkStart w:id="466" w:name="_Toc212972242"/>
      <w:bookmarkStart w:id="467" w:name="_Toc212972243"/>
      <w:bookmarkStart w:id="468" w:name="_Toc205792912"/>
      <w:bookmarkStart w:id="469" w:name="_Toc201561819"/>
      <w:bookmarkStart w:id="470" w:name="_Toc201838274"/>
      <w:bookmarkStart w:id="471" w:name="_Toc201561820"/>
      <w:bookmarkStart w:id="472" w:name="_Toc201838275"/>
      <w:bookmarkStart w:id="473" w:name="_Toc201561821"/>
      <w:bookmarkStart w:id="474" w:name="_Toc201838276"/>
      <w:bookmarkStart w:id="475" w:name="_Toc201561822"/>
      <w:bookmarkStart w:id="476" w:name="_Toc201838277"/>
      <w:bookmarkStart w:id="477" w:name="_Toc201561823"/>
      <w:bookmarkStart w:id="478" w:name="_Toc201838278"/>
      <w:bookmarkStart w:id="479" w:name="_Toc201561824"/>
      <w:bookmarkStart w:id="480" w:name="_Toc201838279"/>
      <w:bookmarkStart w:id="481" w:name="_Toc201561825"/>
      <w:bookmarkStart w:id="482" w:name="_Toc201838280"/>
      <w:bookmarkStart w:id="483" w:name="_Toc201561826"/>
      <w:bookmarkStart w:id="484" w:name="_Toc201838281"/>
      <w:bookmarkStart w:id="485" w:name="_Toc201561827"/>
      <w:bookmarkStart w:id="486" w:name="_Toc201838282"/>
      <w:bookmarkStart w:id="487" w:name="_Toc201561828"/>
      <w:bookmarkStart w:id="488" w:name="_Toc201838283"/>
      <w:bookmarkStart w:id="489" w:name="_Toc201561829"/>
      <w:bookmarkStart w:id="490" w:name="_Toc201838284"/>
      <w:bookmarkStart w:id="491" w:name="_Toc201561830"/>
      <w:bookmarkStart w:id="492" w:name="_Toc201838285"/>
      <w:bookmarkStart w:id="493" w:name="_Toc201561831"/>
      <w:bookmarkStart w:id="494" w:name="_Toc201838286"/>
      <w:bookmarkStart w:id="495" w:name="_Toc201561832"/>
      <w:bookmarkStart w:id="496" w:name="_Toc201838287"/>
      <w:bookmarkStart w:id="497" w:name="_Toc201561833"/>
      <w:bookmarkStart w:id="498" w:name="_Toc201838288"/>
      <w:bookmarkStart w:id="499" w:name="_Toc201561834"/>
      <w:bookmarkStart w:id="500" w:name="_Toc201838289"/>
      <w:bookmarkStart w:id="501" w:name="_Toc201561835"/>
      <w:bookmarkStart w:id="502" w:name="_Toc201838290"/>
      <w:bookmarkStart w:id="503" w:name="_Toc201561836"/>
      <w:bookmarkStart w:id="504" w:name="_Toc201838291"/>
      <w:bookmarkStart w:id="505" w:name="_Toc201561837"/>
      <w:bookmarkStart w:id="506" w:name="_Toc201838292"/>
      <w:bookmarkStart w:id="507" w:name="_Toc201561838"/>
      <w:bookmarkStart w:id="508" w:name="_Toc201838293"/>
      <w:bookmarkStart w:id="509" w:name="_Toc201561839"/>
      <w:bookmarkStart w:id="510" w:name="_Toc201838294"/>
      <w:bookmarkStart w:id="511" w:name="_Toc201561840"/>
      <w:bookmarkStart w:id="512" w:name="_Toc201838295"/>
      <w:bookmarkStart w:id="513" w:name="_Toc201561841"/>
      <w:bookmarkStart w:id="514" w:name="_Toc201838296"/>
      <w:bookmarkStart w:id="515" w:name="_Toc201561842"/>
      <w:bookmarkStart w:id="516" w:name="_Toc201838297"/>
      <w:bookmarkStart w:id="517" w:name="_Toc201561843"/>
      <w:bookmarkStart w:id="518" w:name="_Toc201838298"/>
      <w:bookmarkStart w:id="519" w:name="_Toc201561844"/>
      <w:bookmarkStart w:id="520" w:name="_Toc201838299"/>
      <w:bookmarkStart w:id="521" w:name="_Toc201561845"/>
      <w:bookmarkStart w:id="522" w:name="_Toc201838300"/>
      <w:bookmarkStart w:id="523" w:name="_Toc201561846"/>
      <w:bookmarkStart w:id="524" w:name="_Toc201838301"/>
      <w:bookmarkStart w:id="525" w:name="_Toc201561847"/>
      <w:bookmarkStart w:id="526" w:name="_Toc201838302"/>
      <w:bookmarkStart w:id="527" w:name="_Toc201561848"/>
      <w:bookmarkStart w:id="528" w:name="_Toc201838303"/>
      <w:bookmarkStart w:id="529" w:name="_Toc201561849"/>
      <w:bookmarkStart w:id="530" w:name="_Toc201838304"/>
      <w:bookmarkStart w:id="531" w:name="_Toc201561850"/>
      <w:bookmarkStart w:id="532" w:name="_Toc201838305"/>
      <w:bookmarkStart w:id="533" w:name="_Toc201561851"/>
      <w:bookmarkStart w:id="534" w:name="_Toc201838306"/>
      <w:bookmarkStart w:id="535" w:name="_Toc201561852"/>
      <w:bookmarkStart w:id="536" w:name="_Toc201838307"/>
      <w:bookmarkStart w:id="537" w:name="_Toc201561853"/>
      <w:bookmarkStart w:id="538" w:name="_Toc201838308"/>
      <w:bookmarkStart w:id="539" w:name="_Toc201561854"/>
      <w:bookmarkStart w:id="540" w:name="_Toc201838309"/>
      <w:bookmarkStart w:id="541" w:name="_Toc201561855"/>
      <w:bookmarkStart w:id="542" w:name="_Toc201838310"/>
      <w:bookmarkStart w:id="543" w:name="_Toc212972244"/>
      <w:bookmarkStart w:id="544" w:name="_Toc212972245"/>
      <w:bookmarkStart w:id="545" w:name="_Toc212972246"/>
      <w:bookmarkStart w:id="546" w:name="_Toc212972247"/>
      <w:bookmarkStart w:id="547" w:name="_Toc212972248"/>
      <w:bookmarkStart w:id="548" w:name="_Toc212972249"/>
      <w:bookmarkStart w:id="549" w:name="_Toc212972250"/>
      <w:bookmarkStart w:id="550" w:name="_Toc212972251"/>
      <w:bookmarkStart w:id="551" w:name="_Toc212972252"/>
      <w:bookmarkStart w:id="552" w:name="_Toc212972253"/>
      <w:bookmarkStart w:id="553" w:name="_Toc212972254"/>
      <w:bookmarkStart w:id="554" w:name="_Toc212972255"/>
      <w:bookmarkStart w:id="555" w:name="_Toc212972256"/>
      <w:bookmarkStart w:id="556" w:name="_Toc212972257"/>
      <w:bookmarkStart w:id="557" w:name="_Toc212972258"/>
      <w:bookmarkStart w:id="558" w:name="_Toc212972259"/>
      <w:bookmarkStart w:id="559" w:name="_Toc212972260"/>
      <w:bookmarkStart w:id="560" w:name="_Toc212972261"/>
      <w:bookmarkStart w:id="561" w:name="_Toc212972262"/>
      <w:bookmarkStart w:id="562" w:name="_Toc212972263"/>
      <w:bookmarkStart w:id="563" w:name="_Toc212972264"/>
      <w:bookmarkStart w:id="564" w:name="_Toc212972265"/>
      <w:bookmarkStart w:id="565" w:name="_Toc212972266"/>
      <w:bookmarkStart w:id="566" w:name="_Toc212972267"/>
      <w:bookmarkStart w:id="567" w:name="_Toc212972268"/>
      <w:bookmarkStart w:id="568" w:name="_Toc212972269"/>
      <w:bookmarkStart w:id="569" w:name="_Toc212972270"/>
      <w:bookmarkStart w:id="570" w:name="_Toc212972271"/>
      <w:bookmarkStart w:id="571" w:name="_Toc212972272"/>
      <w:bookmarkStart w:id="572" w:name="_Toc212972273"/>
      <w:bookmarkStart w:id="573" w:name="_Toc212972274"/>
      <w:bookmarkStart w:id="574" w:name="_Toc212972275"/>
      <w:bookmarkStart w:id="575" w:name="_Toc212972276"/>
      <w:bookmarkStart w:id="576" w:name="_Toc212972277"/>
      <w:bookmarkStart w:id="577" w:name="_Toc196474818"/>
      <w:bookmarkStart w:id="578" w:name="_Toc196475410"/>
      <w:bookmarkStart w:id="579" w:name="_Toc196474819"/>
      <w:bookmarkStart w:id="580" w:name="_Toc196475411"/>
      <w:bookmarkStart w:id="581" w:name="_Toc196474820"/>
      <w:bookmarkStart w:id="582" w:name="_Toc196475412"/>
      <w:bookmarkStart w:id="583" w:name="_Toc196474821"/>
      <w:bookmarkStart w:id="584" w:name="_Toc196475413"/>
      <w:bookmarkStart w:id="585" w:name="_Toc196474822"/>
      <w:bookmarkStart w:id="586" w:name="_Toc196475414"/>
      <w:bookmarkStart w:id="587" w:name="_Toc196474823"/>
      <w:bookmarkStart w:id="588" w:name="_Toc196475415"/>
      <w:bookmarkStart w:id="589" w:name="_Toc196474824"/>
      <w:bookmarkStart w:id="590" w:name="_Toc196475416"/>
      <w:bookmarkStart w:id="591" w:name="_Toc196474825"/>
      <w:bookmarkStart w:id="592" w:name="_Toc196475417"/>
      <w:bookmarkStart w:id="593" w:name="_Toc196474826"/>
      <w:bookmarkStart w:id="594" w:name="_Toc196475418"/>
      <w:bookmarkStart w:id="595" w:name="_Toc196474827"/>
      <w:bookmarkStart w:id="596" w:name="_Toc196475419"/>
      <w:bookmarkStart w:id="597" w:name="_Toc196474828"/>
      <w:bookmarkStart w:id="598" w:name="_Toc196475420"/>
      <w:bookmarkStart w:id="599" w:name="_Toc196474829"/>
      <w:bookmarkStart w:id="600" w:name="_Toc196475421"/>
      <w:bookmarkStart w:id="601" w:name="_Toc196474830"/>
      <w:bookmarkStart w:id="602" w:name="_Toc196475422"/>
      <w:bookmarkStart w:id="603" w:name="_Toc196474831"/>
      <w:bookmarkStart w:id="604" w:name="_Toc196475423"/>
      <w:bookmarkStart w:id="605" w:name="_Toc196474832"/>
      <w:bookmarkStart w:id="606" w:name="_Toc196475424"/>
      <w:bookmarkStart w:id="607" w:name="_Toc196474833"/>
      <w:bookmarkStart w:id="608" w:name="_Toc196475425"/>
      <w:bookmarkStart w:id="609" w:name="_Toc196474834"/>
      <w:bookmarkStart w:id="610" w:name="_Toc196475426"/>
      <w:bookmarkStart w:id="611" w:name="_Toc196474835"/>
      <w:bookmarkStart w:id="612" w:name="_Toc196475427"/>
      <w:bookmarkStart w:id="613" w:name="_Toc196474836"/>
      <w:bookmarkStart w:id="614" w:name="_Toc196475428"/>
      <w:bookmarkStart w:id="615" w:name="_Toc196474837"/>
      <w:bookmarkStart w:id="616" w:name="_Toc196475429"/>
      <w:bookmarkStart w:id="617" w:name="_Toc196474838"/>
      <w:bookmarkStart w:id="618" w:name="_Toc196475430"/>
      <w:bookmarkStart w:id="619" w:name="_Toc196474839"/>
      <w:bookmarkStart w:id="620" w:name="_Toc196475431"/>
      <w:bookmarkStart w:id="621" w:name="_Toc196474840"/>
      <w:bookmarkStart w:id="622" w:name="_Toc196475432"/>
      <w:bookmarkStart w:id="623" w:name="_Toc196474841"/>
      <w:bookmarkStart w:id="624" w:name="_Toc196475433"/>
      <w:bookmarkStart w:id="625" w:name="_Toc196474842"/>
      <w:bookmarkStart w:id="626" w:name="_Toc196475434"/>
      <w:bookmarkStart w:id="627" w:name="_Toc196474843"/>
      <w:bookmarkStart w:id="628" w:name="_Toc196475435"/>
      <w:bookmarkStart w:id="629" w:name="_Toc196474844"/>
      <w:bookmarkStart w:id="630" w:name="_Toc196475436"/>
      <w:bookmarkStart w:id="631" w:name="_Toc196474845"/>
      <w:bookmarkStart w:id="632" w:name="_Toc196475437"/>
      <w:bookmarkStart w:id="633" w:name="_Toc196474846"/>
      <w:bookmarkStart w:id="634" w:name="_Toc196475438"/>
      <w:bookmarkStart w:id="635" w:name="_Toc196474847"/>
      <w:bookmarkStart w:id="636" w:name="_Toc196475439"/>
      <w:bookmarkStart w:id="637" w:name="_Toc196474848"/>
      <w:bookmarkStart w:id="638" w:name="_Toc196475440"/>
      <w:bookmarkStart w:id="639" w:name="_Toc196474849"/>
      <w:bookmarkStart w:id="640" w:name="_Toc196475441"/>
      <w:bookmarkStart w:id="641" w:name="_Toc196474851"/>
      <w:bookmarkStart w:id="642" w:name="_Toc196475443"/>
      <w:bookmarkStart w:id="643" w:name="_Toc196474852"/>
      <w:bookmarkStart w:id="644" w:name="_Toc196475444"/>
      <w:bookmarkStart w:id="645" w:name="_Toc196474853"/>
      <w:bookmarkStart w:id="646" w:name="_Toc196475445"/>
      <w:bookmarkStart w:id="647" w:name="_Toc212972278"/>
      <w:bookmarkStart w:id="648" w:name="_Toc212972279"/>
      <w:bookmarkStart w:id="649" w:name="_Toc212972280"/>
      <w:bookmarkStart w:id="650" w:name="_Toc212972281"/>
      <w:bookmarkStart w:id="651" w:name="_Toc212972282"/>
      <w:bookmarkStart w:id="652" w:name="_Toc201561863"/>
      <w:bookmarkStart w:id="653" w:name="_Toc201838318"/>
      <w:bookmarkStart w:id="654" w:name="_Toc212972283"/>
      <w:bookmarkStart w:id="655" w:name="_Toc212972284"/>
      <w:bookmarkStart w:id="656" w:name="_Toc196474857"/>
      <w:bookmarkStart w:id="657" w:name="_Toc196475449"/>
      <w:bookmarkStart w:id="658" w:name="_Toc196474858"/>
      <w:bookmarkStart w:id="659" w:name="_Toc196475450"/>
      <w:bookmarkStart w:id="660" w:name="_Toc196474859"/>
      <w:bookmarkStart w:id="661" w:name="_Toc196475451"/>
      <w:bookmarkStart w:id="662" w:name="_Toc196474860"/>
      <w:bookmarkStart w:id="663" w:name="_Toc196475452"/>
      <w:bookmarkStart w:id="664" w:name="_Toc196474861"/>
      <w:bookmarkStart w:id="665" w:name="_Toc196475453"/>
      <w:bookmarkStart w:id="666" w:name="_Toc196474863"/>
      <w:bookmarkStart w:id="667" w:name="_Toc196475455"/>
      <w:bookmarkStart w:id="668" w:name="_Toc196474864"/>
      <w:bookmarkStart w:id="669" w:name="_Toc196475456"/>
      <w:bookmarkStart w:id="670" w:name="_Toc212972285"/>
      <w:bookmarkStart w:id="671" w:name="_Toc212972286"/>
      <w:bookmarkStart w:id="672" w:name="_Toc212972287"/>
      <w:bookmarkStart w:id="673" w:name="_Toc188783694"/>
      <w:bookmarkStart w:id="674" w:name="_Toc188877260"/>
      <w:bookmarkStart w:id="675" w:name="_Toc188783695"/>
      <w:bookmarkStart w:id="676" w:name="_Toc188877261"/>
      <w:bookmarkStart w:id="677" w:name="_Toc188783696"/>
      <w:bookmarkStart w:id="678" w:name="_Toc188877262"/>
      <w:bookmarkStart w:id="679" w:name="_Toc188783697"/>
      <w:bookmarkStart w:id="680" w:name="_Toc188877263"/>
      <w:bookmarkStart w:id="681" w:name="_Toc188783698"/>
      <w:bookmarkStart w:id="682" w:name="_Toc188877264"/>
      <w:bookmarkStart w:id="683" w:name="_Toc188783699"/>
      <w:bookmarkStart w:id="684" w:name="_Toc188877265"/>
      <w:bookmarkStart w:id="685" w:name="_Toc212972288"/>
      <w:bookmarkStart w:id="686" w:name="_Toc212972289"/>
      <w:bookmarkStart w:id="687" w:name="_Toc205194159"/>
      <w:bookmarkStart w:id="688" w:name="_Toc204141612"/>
      <w:bookmarkStart w:id="689" w:name="_Toc196474867"/>
      <w:bookmarkStart w:id="690" w:name="_Toc196475459"/>
      <w:bookmarkStart w:id="691" w:name="_Toc212972290"/>
      <w:bookmarkStart w:id="692" w:name="_Toc212972291"/>
      <w:bookmarkStart w:id="693" w:name="_Toc212972292"/>
      <w:bookmarkStart w:id="694" w:name="_Toc212972293"/>
      <w:bookmarkStart w:id="695" w:name="_Toc212972294"/>
      <w:bookmarkStart w:id="696" w:name="_Toc212972296"/>
      <w:bookmarkStart w:id="697" w:name="_Toc212972297"/>
      <w:bookmarkStart w:id="698" w:name="_Toc212972298"/>
      <w:bookmarkStart w:id="699" w:name="_Toc212972299"/>
      <w:bookmarkStart w:id="700" w:name="_Toc212972300"/>
      <w:bookmarkStart w:id="701" w:name="_Toc212972301"/>
      <w:bookmarkStart w:id="702" w:name="_Toc212972302"/>
      <w:bookmarkStart w:id="703" w:name="_Toc204141614"/>
      <w:bookmarkStart w:id="704" w:name="_Toc212972303"/>
      <w:bookmarkStart w:id="705" w:name="_Toc212972304"/>
      <w:bookmarkStart w:id="706" w:name="_Toc212972305"/>
      <w:bookmarkStart w:id="707" w:name="_Toc212972306"/>
      <w:bookmarkStart w:id="708" w:name="_Toc212972307"/>
      <w:bookmarkStart w:id="709" w:name="_Toc212972308"/>
      <w:bookmarkStart w:id="710" w:name="_Toc212972309"/>
      <w:bookmarkStart w:id="711" w:name="_Toc212972310"/>
      <w:bookmarkStart w:id="712" w:name="_Toc212972311"/>
      <w:bookmarkStart w:id="713" w:name="_Toc212972312"/>
      <w:bookmarkStart w:id="714" w:name="_Toc212972313"/>
      <w:bookmarkStart w:id="715" w:name="_Toc199226479"/>
      <w:bookmarkStart w:id="716" w:name="_Toc199226480"/>
      <w:bookmarkStart w:id="717" w:name="_Toc199226481"/>
      <w:bookmarkStart w:id="718" w:name="_Toc199226482"/>
      <w:bookmarkStart w:id="719" w:name="_Toc199226483"/>
      <w:bookmarkStart w:id="720" w:name="_Toc199226484"/>
      <w:bookmarkStart w:id="721" w:name="_Toc199226485"/>
      <w:bookmarkStart w:id="722" w:name="_Toc199226486"/>
      <w:bookmarkStart w:id="723" w:name="_Toc199226487"/>
      <w:bookmarkStart w:id="724" w:name="_Toc199226488"/>
      <w:bookmarkStart w:id="725" w:name="_Toc199226489"/>
      <w:bookmarkStart w:id="726" w:name="_Toc199226490"/>
      <w:bookmarkStart w:id="727" w:name="_Toc199226491"/>
      <w:bookmarkStart w:id="728" w:name="_Toc199226492"/>
      <w:bookmarkStart w:id="729" w:name="_Toc199226493"/>
      <w:bookmarkStart w:id="730" w:name="_Toc199226494"/>
      <w:bookmarkStart w:id="731" w:name="_Toc199226495"/>
      <w:bookmarkStart w:id="732" w:name="_Toc199226496"/>
      <w:bookmarkStart w:id="733" w:name="_Toc199226497"/>
      <w:bookmarkStart w:id="734" w:name="_Toc199226498"/>
      <w:bookmarkStart w:id="735" w:name="_Toc199226499"/>
      <w:bookmarkStart w:id="736" w:name="_Toc199226500"/>
      <w:bookmarkStart w:id="737" w:name="_Toc199226501"/>
      <w:bookmarkStart w:id="738" w:name="_Toc199226502"/>
      <w:bookmarkStart w:id="739" w:name="_Toc199226503"/>
      <w:bookmarkStart w:id="740" w:name="_Toc199226504"/>
      <w:bookmarkStart w:id="741" w:name="_Toc199226505"/>
      <w:bookmarkStart w:id="742" w:name="_Toc199226506"/>
      <w:bookmarkStart w:id="743" w:name="_Toc199226507"/>
      <w:bookmarkStart w:id="744" w:name="_Toc199226508"/>
      <w:bookmarkStart w:id="745" w:name="_Toc197856842"/>
      <w:bookmarkStart w:id="746" w:name="_Toc197860682"/>
      <w:bookmarkStart w:id="747" w:name="_Toc197856843"/>
      <w:bookmarkStart w:id="748" w:name="_Toc197860683"/>
      <w:bookmarkStart w:id="749" w:name="_Toc197856844"/>
      <w:bookmarkStart w:id="750" w:name="_Toc197860684"/>
      <w:bookmarkStart w:id="751" w:name="_Toc197856845"/>
      <w:bookmarkStart w:id="752" w:name="_Toc197860685"/>
      <w:bookmarkStart w:id="753" w:name="_Toc197856846"/>
      <w:bookmarkStart w:id="754" w:name="_Toc197860686"/>
      <w:bookmarkStart w:id="755" w:name="_Toc197856847"/>
      <w:bookmarkStart w:id="756" w:name="_Toc197860687"/>
      <w:bookmarkStart w:id="757" w:name="_Toc197856848"/>
      <w:bookmarkStart w:id="758" w:name="_Toc197860688"/>
      <w:bookmarkStart w:id="759" w:name="_Toc197856849"/>
      <w:bookmarkStart w:id="760" w:name="_Toc197860689"/>
      <w:bookmarkStart w:id="761" w:name="_Toc197856850"/>
      <w:bookmarkStart w:id="762" w:name="_Toc197860690"/>
      <w:bookmarkStart w:id="763" w:name="_Toc197856851"/>
      <w:bookmarkStart w:id="764" w:name="_Toc197860691"/>
      <w:bookmarkStart w:id="765" w:name="_Toc197856852"/>
      <w:bookmarkStart w:id="766" w:name="_Toc197860692"/>
      <w:bookmarkStart w:id="767" w:name="_Toc197856853"/>
      <w:bookmarkStart w:id="768" w:name="_Toc197860693"/>
      <w:bookmarkStart w:id="769" w:name="_Toc197856854"/>
      <w:bookmarkStart w:id="770" w:name="_Toc197860694"/>
      <w:bookmarkStart w:id="771" w:name="_Toc197856855"/>
      <w:bookmarkStart w:id="772" w:name="_Toc197860695"/>
      <w:bookmarkStart w:id="773" w:name="_Toc197856856"/>
      <w:bookmarkStart w:id="774" w:name="_Toc197860696"/>
      <w:bookmarkStart w:id="775" w:name="_Toc197856857"/>
      <w:bookmarkStart w:id="776" w:name="_Toc197860697"/>
      <w:bookmarkStart w:id="777" w:name="_Toc197856858"/>
      <w:bookmarkStart w:id="778" w:name="_Toc197860698"/>
      <w:bookmarkStart w:id="779" w:name="_Toc197856859"/>
      <w:bookmarkStart w:id="780" w:name="_Toc197860699"/>
      <w:bookmarkStart w:id="781" w:name="_Toc197856860"/>
      <w:bookmarkStart w:id="782" w:name="_Toc197860700"/>
      <w:bookmarkStart w:id="783" w:name="_Toc197856861"/>
      <w:bookmarkStart w:id="784" w:name="_Toc197860701"/>
      <w:bookmarkStart w:id="785" w:name="_Toc197856862"/>
      <w:bookmarkStart w:id="786" w:name="_Toc197860702"/>
      <w:bookmarkStart w:id="787" w:name="_Toc197856863"/>
      <w:bookmarkStart w:id="788" w:name="_Toc197860703"/>
      <w:bookmarkStart w:id="789" w:name="_Toc197856864"/>
      <w:bookmarkStart w:id="790" w:name="_Toc197860704"/>
      <w:bookmarkStart w:id="791" w:name="_Toc193171445"/>
      <w:bookmarkStart w:id="792" w:name="_Toc193171446"/>
      <w:bookmarkStart w:id="793" w:name="_Toc193171447"/>
      <w:bookmarkStart w:id="794" w:name="_Toc193171449"/>
      <w:bookmarkStart w:id="795" w:name="_Toc193171450"/>
      <w:bookmarkStart w:id="796" w:name="_Toc193171451"/>
      <w:bookmarkStart w:id="797" w:name="_Toc193171452"/>
      <w:bookmarkStart w:id="798" w:name="_Toc193171453"/>
      <w:bookmarkStart w:id="799" w:name="_Toc193171454"/>
      <w:bookmarkStart w:id="800" w:name="_Toc193171455"/>
      <w:bookmarkStart w:id="801" w:name="_Toc193171456"/>
      <w:bookmarkStart w:id="802" w:name="_Toc193171457"/>
      <w:bookmarkStart w:id="803" w:name="_Toc193171459"/>
      <w:bookmarkStart w:id="804" w:name="_Toc193171460"/>
      <w:bookmarkStart w:id="805" w:name="_Toc196474871"/>
      <w:bookmarkStart w:id="806" w:name="_Toc196475463"/>
      <w:bookmarkStart w:id="807" w:name="_Toc196474872"/>
      <w:bookmarkStart w:id="808" w:name="_Toc196475464"/>
      <w:bookmarkStart w:id="809" w:name="_Toc196474873"/>
      <w:bookmarkStart w:id="810" w:name="_Toc196475465"/>
      <w:bookmarkStart w:id="811" w:name="_Toc196474874"/>
      <w:bookmarkStart w:id="812" w:name="_Toc196475466"/>
      <w:bookmarkStart w:id="813" w:name="_Toc196474875"/>
      <w:bookmarkStart w:id="814" w:name="_Toc196475467"/>
      <w:bookmarkStart w:id="815" w:name="_Toc196474876"/>
      <w:bookmarkStart w:id="816" w:name="_Toc196475468"/>
      <w:bookmarkStart w:id="817" w:name="_Toc196474877"/>
      <w:bookmarkStart w:id="818" w:name="_Toc196475469"/>
      <w:bookmarkStart w:id="819" w:name="_Toc196474878"/>
      <w:bookmarkStart w:id="820" w:name="_Toc196475470"/>
      <w:bookmarkStart w:id="821" w:name="_Toc196474879"/>
      <w:bookmarkStart w:id="822" w:name="_Toc196475471"/>
      <w:bookmarkStart w:id="823" w:name="_Toc196474880"/>
      <w:bookmarkStart w:id="824" w:name="_Toc196475472"/>
      <w:bookmarkStart w:id="825" w:name="_Toc196474881"/>
      <w:bookmarkStart w:id="826" w:name="_Toc196475473"/>
      <w:bookmarkStart w:id="827" w:name="_Toc196474882"/>
      <w:bookmarkStart w:id="828" w:name="_Toc196475474"/>
      <w:bookmarkStart w:id="829" w:name="_Toc196474883"/>
      <w:bookmarkStart w:id="830" w:name="_Toc196475475"/>
      <w:bookmarkStart w:id="831" w:name="_Toc196474884"/>
      <w:bookmarkStart w:id="832" w:name="_Toc196475476"/>
      <w:bookmarkStart w:id="833" w:name="_Toc196474885"/>
      <w:bookmarkStart w:id="834" w:name="_Toc196475477"/>
      <w:bookmarkStart w:id="835" w:name="_Toc196474886"/>
      <w:bookmarkStart w:id="836" w:name="_Toc196475478"/>
      <w:bookmarkStart w:id="837" w:name="_Toc196474887"/>
      <w:bookmarkStart w:id="838" w:name="_Toc196475479"/>
      <w:bookmarkStart w:id="839" w:name="_Toc196474888"/>
      <w:bookmarkStart w:id="840" w:name="_Toc196475480"/>
      <w:bookmarkStart w:id="841" w:name="_Toc196474889"/>
      <w:bookmarkStart w:id="842" w:name="_Toc196475481"/>
      <w:bookmarkStart w:id="843" w:name="_Toc196474890"/>
      <w:bookmarkStart w:id="844" w:name="_Toc196475482"/>
      <w:bookmarkStart w:id="845" w:name="_Toc192581692"/>
      <w:bookmarkStart w:id="846" w:name="_Toc192587458"/>
      <w:bookmarkStart w:id="847" w:name="_Toc192588237"/>
      <w:bookmarkStart w:id="848" w:name="_Toc192588616"/>
      <w:bookmarkStart w:id="849" w:name="_Toc196474891"/>
      <w:bookmarkStart w:id="850" w:name="_Toc196475483"/>
      <w:bookmarkStart w:id="851" w:name="_Toc196474892"/>
      <w:bookmarkStart w:id="852" w:name="_Toc196475484"/>
      <w:bookmarkStart w:id="853" w:name="_Toc196474893"/>
      <w:bookmarkStart w:id="854" w:name="_Toc196475485"/>
      <w:bookmarkStart w:id="855" w:name="_Toc196474894"/>
      <w:bookmarkStart w:id="856" w:name="_Toc196475486"/>
      <w:bookmarkStart w:id="857" w:name="_Toc196474895"/>
      <w:bookmarkStart w:id="858" w:name="_Toc196475487"/>
      <w:bookmarkStart w:id="859" w:name="_Toc196474896"/>
      <w:bookmarkStart w:id="860" w:name="_Toc196475488"/>
      <w:bookmarkStart w:id="861" w:name="_Toc196474897"/>
      <w:bookmarkStart w:id="862" w:name="_Toc196475489"/>
      <w:bookmarkStart w:id="863" w:name="_Toc196474898"/>
      <w:bookmarkStart w:id="864" w:name="_Toc196475490"/>
      <w:bookmarkStart w:id="865" w:name="_Toc196474899"/>
      <w:bookmarkStart w:id="866" w:name="_Toc196475491"/>
      <w:bookmarkStart w:id="867" w:name="_Toc196474900"/>
      <w:bookmarkStart w:id="868" w:name="_Toc196475492"/>
      <w:bookmarkStart w:id="869" w:name="_Toc196474901"/>
      <w:bookmarkStart w:id="870" w:name="_Toc196475493"/>
      <w:bookmarkStart w:id="871" w:name="_Toc196474902"/>
      <w:bookmarkStart w:id="872" w:name="_Toc196475494"/>
      <w:bookmarkStart w:id="873" w:name="_Toc196474903"/>
      <w:bookmarkStart w:id="874" w:name="_Toc196475495"/>
      <w:bookmarkStart w:id="875" w:name="_Toc196474904"/>
      <w:bookmarkStart w:id="876" w:name="_Toc196475496"/>
      <w:bookmarkStart w:id="877" w:name="_Toc196474905"/>
      <w:bookmarkStart w:id="878" w:name="_Toc196475497"/>
      <w:bookmarkStart w:id="879" w:name="_Toc196474906"/>
      <w:bookmarkStart w:id="880" w:name="_Toc196475498"/>
      <w:bookmarkStart w:id="881" w:name="_Toc196474907"/>
      <w:bookmarkStart w:id="882" w:name="_Toc196475499"/>
      <w:bookmarkStart w:id="883" w:name="_Toc196474908"/>
      <w:bookmarkStart w:id="884" w:name="_Toc196475500"/>
      <w:bookmarkStart w:id="885" w:name="_Toc196474909"/>
      <w:bookmarkStart w:id="886" w:name="_Toc196475501"/>
      <w:bookmarkStart w:id="887" w:name="_Toc196474910"/>
      <w:bookmarkStart w:id="888" w:name="_Toc196475502"/>
      <w:bookmarkStart w:id="889" w:name="_Toc196474911"/>
      <w:bookmarkStart w:id="890" w:name="_Toc196475503"/>
      <w:bookmarkStart w:id="891" w:name="_Toc196474912"/>
      <w:bookmarkStart w:id="892" w:name="_Toc196475504"/>
      <w:bookmarkStart w:id="893" w:name="_Toc196474913"/>
      <w:bookmarkStart w:id="894" w:name="_Toc196475505"/>
      <w:bookmarkStart w:id="895" w:name="_Toc196474914"/>
      <w:bookmarkStart w:id="896" w:name="_Toc196475506"/>
      <w:bookmarkStart w:id="897" w:name="_Toc196474915"/>
      <w:bookmarkStart w:id="898" w:name="_Toc196475507"/>
      <w:bookmarkStart w:id="899" w:name="_Toc196474916"/>
      <w:bookmarkStart w:id="900" w:name="_Toc196475508"/>
      <w:bookmarkStart w:id="901" w:name="_Toc196474917"/>
      <w:bookmarkStart w:id="902" w:name="_Toc196475509"/>
      <w:bookmarkStart w:id="903" w:name="_Toc196474918"/>
      <w:bookmarkStart w:id="904" w:name="_Toc196475510"/>
      <w:bookmarkStart w:id="905" w:name="_Toc196474919"/>
      <w:bookmarkStart w:id="906" w:name="_Toc196475511"/>
      <w:bookmarkStart w:id="907" w:name="_Toc196474920"/>
      <w:bookmarkStart w:id="908" w:name="_Toc196475512"/>
      <w:bookmarkStart w:id="909" w:name="_Toc213499408"/>
      <w:bookmarkStart w:id="910" w:name="_Toc204141617"/>
      <w:bookmarkStart w:id="911" w:name="_Toc213499409"/>
      <w:bookmarkStart w:id="912" w:name="_Toc213499410"/>
      <w:bookmarkStart w:id="913" w:name="_Toc212972316"/>
      <w:bookmarkStart w:id="914" w:name="_Toc212972317"/>
      <w:bookmarkStart w:id="915" w:name="_Toc212972318"/>
      <w:bookmarkStart w:id="916" w:name="_Toc212972319"/>
      <w:bookmarkStart w:id="917" w:name="_Toc212972320"/>
      <w:bookmarkStart w:id="918" w:name="_Toc212972321"/>
      <w:bookmarkStart w:id="919" w:name="_Toc212972322"/>
      <w:bookmarkStart w:id="920" w:name="_Toc212972323"/>
      <w:bookmarkStart w:id="921" w:name="_Toc212972324"/>
      <w:bookmarkStart w:id="922" w:name="_Toc212972325"/>
      <w:bookmarkStart w:id="923" w:name="_Toc212972326"/>
      <w:bookmarkStart w:id="924" w:name="_Toc212972327"/>
      <w:bookmarkStart w:id="925" w:name="_Toc212972328"/>
      <w:bookmarkStart w:id="926" w:name="_Toc204745748"/>
      <w:bookmarkStart w:id="927" w:name="_Toc204746696"/>
      <w:bookmarkStart w:id="928" w:name="_Toc204745749"/>
      <w:bookmarkStart w:id="929" w:name="_Toc204746697"/>
      <w:bookmarkStart w:id="930" w:name="_Toc204745750"/>
      <w:bookmarkStart w:id="931" w:name="_Toc204746698"/>
      <w:bookmarkStart w:id="932" w:name="_Toc204745751"/>
      <w:bookmarkStart w:id="933" w:name="_Toc204746699"/>
      <w:bookmarkStart w:id="934" w:name="_Toc204745752"/>
      <w:bookmarkStart w:id="935" w:name="_Toc204746700"/>
      <w:bookmarkStart w:id="936" w:name="_Toc204745753"/>
      <w:bookmarkStart w:id="937" w:name="_Toc204746701"/>
      <w:bookmarkStart w:id="938" w:name="_Toc204745754"/>
      <w:bookmarkStart w:id="939" w:name="_Toc204746702"/>
      <w:bookmarkStart w:id="940" w:name="_Toc204745755"/>
      <w:bookmarkStart w:id="941" w:name="_Toc204746703"/>
      <w:bookmarkStart w:id="942" w:name="_Toc204745756"/>
      <w:bookmarkStart w:id="943" w:name="_Toc204746704"/>
      <w:bookmarkStart w:id="944" w:name="_Toc204745757"/>
      <w:bookmarkStart w:id="945" w:name="_Toc204746705"/>
      <w:bookmarkStart w:id="946" w:name="_Toc204745758"/>
      <w:bookmarkStart w:id="947" w:name="_Toc204746706"/>
      <w:bookmarkStart w:id="948" w:name="_Toc204745759"/>
      <w:bookmarkStart w:id="949" w:name="_Toc204746707"/>
      <w:bookmarkStart w:id="950" w:name="_Toc204745760"/>
      <w:bookmarkStart w:id="951" w:name="_Toc204746708"/>
      <w:bookmarkStart w:id="952" w:name="_Toc204745761"/>
      <w:bookmarkStart w:id="953" w:name="_Toc204746709"/>
      <w:bookmarkStart w:id="954" w:name="_Toc204745762"/>
      <w:bookmarkStart w:id="955" w:name="_Toc204746710"/>
      <w:bookmarkStart w:id="956" w:name="_Toc204745763"/>
      <w:bookmarkStart w:id="957" w:name="_Toc204746711"/>
      <w:bookmarkStart w:id="958" w:name="_Toc204745764"/>
      <w:bookmarkStart w:id="959" w:name="_Toc204746712"/>
      <w:bookmarkStart w:id="960" w:name="_Toc204745765"/>
      <w:bookmarkStart w:id="961" w:name="_Toc204746713"/>
      <w:bookmarkStart w:id="962" w:name="_Toc204745766"/>
      <w:bookmarkStart w:id="963" w:name="_Toc204746714"/>
      <w:bookmarkStart w:id="964" w:name="_Toc204745767"/>
      <w:bookmarkStart w:id="965" w:name="_Toc204746715"/>
      <w:bookmarkStart w:id="966" w:name="_Toc204745768"/>
      <w:bookmarkStart w:id="967" w:name="_Toc204746716"/>
      <w:bookmarkStart w:id="968" w:name="_Toc196474922"/>
      <w:bookmarkStart w:id="969" w:name="_Toc196475514"/>
      <w:bookmarkStart w:id="970" w:name="_Toc196474923"/>
      <w:bookmarkStart w:id="971" w:name="_Toc196475515"/>
      <w:bookmarkStart w:id="972" w:name="_Toc196474924"/>
      <w:bookmarkStart w:id="973" w:name="_Toc196475516"/>
      <w:bookmarkStart w:id="974" w:name="_Toc196474925"/>
      <w:bookmarkStart w:id="975" w:name="_Toc196475517"/>
      <w:bookmarkStart w:id="976" w:name="_Toc196474926"/>
      <w:bookmarkStart w:id="977" w:name="_Toc196475518"/>
      <w:bookmarkStart w:id="978" w:name="_Toc196474927"/>
      <w:bookmarkStart w:id="979" w:name="_Toc196475519"/>
      <w:bookmarkStart w:id="980" w:name="_Toc196474928"/>
      <w:bookmarkStart w:id="981" w:name="_Toc196475520"/>
      <w:bookmarkStart w:id="982" w:name="_Toc196474929"/>
      <w:bookmarkStart w:id="983" w:name="_Toc196475521"/>
      <w:bookmarkStart w:id="984" w:name="_Toc196474930"/>
      <w:bookmarkStart w:id="985" w:name="_Toc196475522"/>
      <w:bookmarkStart w:id="986" w:name="_Toc196474931"/>
      <w:bookmarkStart w:id="987" w:name="_Toc196475523"/>
      <w:bookmarkStart w:id="988" w:name="_Toc196474932"/>
      <w:bookmarkStart w:id="989" w:name="_Toc196475524"/>
      <w:bookmarkStart w:id="990" w:name="_Toc196474933"/>
      <w:bookmarkStart w:id="991" w:name="_Toc196475525"/>
      <w:bookmarkStart w:id="992" w:name="_Toc196474934"/>
      <w:bookmarkStart w:id="993" w:name="_Toc196475526"/>
      <w:bookmarkStart w:id="994" w:name="_Toc196474935"/>
      <w:bookmarkStart w:id="995" w:name="_Toc196475527"/>
      <w:bookmarkStart w:id="996" w:name="_Toc196474936"/>
      <w:bookmarkStart w:id="997" w:name="_Toc196475528"/>
      <w:bookmarkStart w:id="998" w:name="_Toc196474937"/>
      <w:bookmarkStart w:id="999" w:name="_Toc196475529"/>
      <w:bookmarkStart w:id="1000" w:name="_Toc196474938"/>
      <w:bookmarkStart w:id="1001" w:name="_Toc196475530"/>
      <w:bookmarkStart w:id="1002" w:name="_Toc196474939"/>
      <w:bookmarkStart w:id="1003" w:name="_Toc196475531"/>
      <w:bookmarkStart w:id="1004" w:name="_Toc196474940"/>
      <w:bookmarkStart w:id="1005" w:name="_Toc196475532"/>
      <w:bookmarkStart w:id="1006" w:name="_Toc196474941"/>
      <w:bookmarkStart w:id="1007" w:name="_Toc196475533"/>
      <w:bookmarkStart w:id="1008" w:name="_Toc196474942"/>
      <w:bookmarkStart w:id="1009" w:name="_Toc196475534"/>
      <w:bookmarkStart w:id="1010" w:name="_Toc196474943"/>
      <w:bookmarkStart w:id="1011" w:name="_Toc196475535"/>
      <w:bookmarkStart w:id="1012" w:name="_Toc196474944"/>
      <w:bookmarkStart w:id="1013" w:name="_Toc196475536"/>
      <w:bookmarkStart w:id="1014" w:name="_Toc196474945"/>
      <w:bookmarkStart w:id="1015" w:name="_Toc196475537"/>
      <w:bookmarkStart w:id="1016" w:name="_Toc196474946"/>
      <w:bookmarkStart w:id="1017" w:name="_Toc196475538"/>
      <w:bookmarkStart w:id="1018" w:name="_Toc196474947"/>
      <w:bookmarkStart w:id="1019" w:name="_Toc196475539"/>
      <w:bookmarkStart w:id="1020" w:name="_Toc196474948"/>
      <w:bookmarkStart w:id="1021" w:name="_Toc196475540"/>
      <w:bookmarkStart w:id="1022" w:name="_Toc196474949"/>
      <w:bookmarkStart w:id="1023" w:name="_Toc196475541"/>
      <w:bookmarkStart w:id="1024" w:name="_Toc196474950"/>
      <w:bookmarkStart w:id="1025" w:name="_Toc196475542"/>
      <w:bookmarkStart w:id="1026" w:name="_Toc196474951"/>
      <w:bookmarkStart w:id="1027" w:name="_Toc196475543"/>
      <w:bookmarkStart w:id="1028" w:name="_Toc196474952"/>
      <w:bookmarkStart w:id="1029" w:name="_Toc196475544"/>
      <w:bookmarkStart w:id="1030" w:name="_Toc196474953"/>
      <w:bookmarkStart w:id="1031" w:name="_Toc196475545"/>
      <w:bookmarkStart w:id="1032" w:name="_Toc135913081"/>
      <w:bookmarkStart w:id="1033" w:name="_Toc135913082"/>
      <w:bookmarkStart w:id="1034" w:name="_Toc135822045"/>
      <w:bookmarkStart w:id="1035" w:name="_Toc135822046"/>
      <w:bookmarkStart w:id="1036" w:name="_Toc135822051"/>
      <w:bookmarkStart w:id="1037" w:name="_Toc135822052"/>
      <w:bookmarkStart w:id="1038" w:name="_Toc136426044"/>
      <w:bookmarkStart w:id="1039" w:name="_Toc136426045"/>
      <w:bookmarkStart w:id="1040" w:name="_Toc132084418"/>
      <w:bookmarkStart w:id="1041" w:name="_Toc135822070"/>
      <w:bookmarkStart w:id="1042" w:name="_Toc135822071"/>
      <w:bookmarkStart w:id="1043" w:name="_Toc135822072"/>
      <w:bookmarkStart w:id="1044" w:name="_Toc135822073"/>
      <w:bookmarkStart w:id="1045" w:name="_Toc135822074"/>
      <w:bookmarkStart w:id="1046" w:name="_Toc135822075"/>
      <w:bookmarkStart w:id="1047" w:name="_Toc135822076"/>
      <w:bookmarkStart w:id="1048" w:name="_Toc135822077"/>
      <w:bookmarkStart w:id="1049" w:name="_Toc135822078"/>
      <w:bookmarkStart w:id="1050" w:name="_Toc135822079"/>
      <w:bookmarkStart w:id="1051" w:name="_Toc135822080"/>
      <w:bookmarkStart w:id="1052" w:name="_Toc135822081"/>
      <w:bookmarkStart w:id="1053" w:name="_Toc135822082"/>
      <w:bookmarkStart w:id="1054" w:name="_Toc135822083"/>
      <w:bookmarkStart w:id="1055" w:name="_Toc196474954"/>
      <w:bookmarkStart w:id="1056" w:name="_Toc196475546"/>
      <w:bookmarkStart w:id="1057" w:name="_Toc196474955"/>
      <w:bookmarkStart w:id="1058" w:name="_Toc196475547"/>
      <w:bookmarkStart w:id="1059" w:name="_Toc196474956"/>
      <w:bookmarkStart w:id="1060" w:name="_Toc196475548"/>
      <w:bookmarkStart w:id="1061" w:name="_Toc196474957"/>
      <w:bookmarkStart w:id="1062" w:name="_Toc196475549"/>
      <w:bookmarkStart w:id="1063" w:name="_Toc196474958"/>
      <w:bookmarkStart w:id="1064" w:name="_Toc196475550"/>
      <w:bookmarkStart w:id="1065" w:name="_Toc196474959"/>
      <w:bookmarkStart w:id="1066" w:name="_Toc196475551"/>
      <w:bookmarkStart w:id="1067" w:name="_Toc196474960"/>
      <w:bookmarkStart w:id="1068" w:name="_Toc196475552"/>
      <w:bookmarkStart w:id="1069" w:name="_Toc196474961"/>
      <w:bookmarkStart w:id="1070" w:name="_Toc196475553"/>
      <w:bookmarkStart w:id="1071" w:name="_Toc196474962"/>
      <w:bookmarkStart w:id="1072" w:name="_Toc196475554"/>
      <w:bookmarkStart w:id="1073" w:name="_Toc196474963"/>
      <w:bookmarkStart w:id="1074" w:name="_Toc196475555"/>
      <w:bookmarkStart w:id="1075" w:name="_Toc196474964"/>
      <w:bookmarkStart w:id="1076" w:name="_Toc196475556"/>
      <w:bookmarkStart w:id="1077" w:name="_Toc196474965"/>
      <w:bookmarkStart w:id="1078" w:name="_Toc196475557"/>
      <w:bookmarkStart w:id="1079" w:name="_Toc196474966"/>
      <w:bookmarkStart w:id="1080" w:name="_Toc196475558"/>
      <w:bookmarkStart w:id="1081" w:name="_Toc196474967"/>
      <w:bookmarkStart w:id="1082" w:name="_Toc196475559"/>
      <w:bookmarkStart w:id="1083" w:name="_Toc196474968"/>
      <w:bookmarkStart w:id="1084" w:name="_Toc196475560"/>
      <w:bookmarkStart w:id="1085" w:name="_Toc196474969"/>
      <w:bookmarkStart w:id="1086" w:name="_Toc196475561"/>
      <w:bookmarkStart w:id="1087" w:name="_Toc196474970"/>
      <w:bookmarkStart w:id="1088" w:name="_Toc196475562"/>
      <w:bookmarkStart w:id="1089" w:name="_Toc196474971"/>
      <w:bookmarkStart w:id="1090" w:name="_Toc196475563"/>
      <w:bookmarkStart w:id="1091" w:name="_Toc196474972"/>
      <w:bookmarkStart w:id="1092" w:name="_Toc196475564"/>
      <w:bookmarkStart w:id="1093" w:name="_Toc196474973"/>
      <w:bookmarkStart w:id="1094" w:name="_Toc196475565"/>
      <w:bookmarkStart w:id="1095" w:name="_Toc196474974"/>
      <w:bookmarkStart w:id="1096" w:name="_Toc196475566"/>
      <w:bookmarkStart w:id="1097" w:name="_Toc196474975"/>
      <w:bookmarkStart w:id="1098" w:name="_Toc196475567"/>
      <w:bookmarkStart w:id="1099" w:name="_Toc196474976"/>
      <w:bookmarkStart w:id="1100" w:name="_Toc196475568"/>
      <w:bookmarkStart w:id="1101" w:name="_Toc196474977"/>
      <w:bookmarkStart w:id="1102" w:name="_Toc196475569"/>
      <w:bookmarkStart w:id="1103" w:name="_Toc184561964"/>
      <w:bookmarkStart w:id="1104" w:name="_Toc107027311"/>
      <w:bookmarkStart w:id="1105" w:name="_Toc107030384"/>
      <w:bookmarkStart w:id="1106" w:name="_Toc107030601"/>
      <w:bookmarkStart w:id="1107" w:name="_Toc107033137"/>
      <w:bookmarkStart w:id="1108" w:name="_Toc107036369"/>
      <w:bookmarkStart w:id="1109" w:name="_Toc107036674"/>
      <w:bookmarkStart w:id="1110" w:name="_Toc107036992"/>
      <w:bookmarkStart w:id="1111" w:name="_Toc107037209"/>
      <w:bookmarkStart w:id="1112" w:name="_Toc107055049"/>
      <w:bookmarkStart w:id="1113" w:name="_Toc107057240"/>
      <w:bookmarkStart w:id="1114" w:name="_Toc107060325"/>
      <w:bookmarkStart w:id="1115" w:name="_Toc107060672"/>
      <w:bookmarkStart w:id="1116" w:name="_Toc110428703"/>
      <w:bookmarkStart w:id="1117" w:name="_Toc110429785"/>
      <w:bookmarkStart w:id="1118" w:name="_Toc112465448"/>
      <w:bookmarkStart w:id="1119" w:name="_Toc113157280"/>
      <w:bookmarkStart w:id="1120" w:name="_Toc113161523"/>
      <w:bookmarkStart w:id="1121" w:name="_Toc113162943"/>
      <w:bookmarkStart w:id="1122" w:name="_Toc113164108"/>
      <w:bookmarkStart w:id="1123" w:name="_Toc113243861"/>
      <w:bookmarkStart w:id="1124" w:name="_Toc117677246"/>
      <w:bookmarkStart w:id="1125" w:name="_Toc117922182"/>
      <w:bookmarkStart w:id="1126" w:name="_Toc117924159"/>
      <w:bookmarkStart w:id="1127" w:name="_Toc118013243"/>
      <w:bookmarkStart w:id="1128" w:name="_Toc118013476"/>
      <w:bookmarkStart w:id="1129" w:name="_Toc118013709"/>
      <w:bookmarkStart w:id="1130" w:name="_Toc118013942"/>
      <w:bookmarkStart w:id="1131" w:name="_Toc118016885"/>
      <w:bookmarkStart w:id="1132" w:name="_Toc118095939"/>
      <w:bookmarkStart w:id="1133" w:name="_Toc118096177"/>
      <w:bookmarkStart w:id="1134" w:name="_Toc118630177"/>
      <w:bookmarkStart w:id="1135" w:name="_Toc119159774"/>
      <w:bookmarkStart w:id="1136" w:name="_Toc107027312"/>
      <w:bookmarkStart w:id="1137" w:name="_Toc107030385"/>
      <w:bookmarkStart w:id="1138" w:name="_Toc107030602"/>
      <w:bookmarkStart w:id="1139" w:name="_Toc107033138"/>
      <w:bookmarkStart w:id="1140" w:name="_Toc107036370"/>
      <w:bookmarkStart w:id="1141" w:name="_Toc107036675"/>
      <w:bookmarkStart w:id="1142" w:name="_Toc107036993"/>
      <w:bookmarkStart w:id="1143" w:name="_Toc107037210"/>
      <w:bookmarkStart w:id="1144" w:name="_Toc107055050"/>
      <w:bookmarkStart w:id="1145" w:name="_Toc107057241"/>
      <w:bookmarkStart w:id="1146" w:name="_Toc107060326"/>
      <w:bookmarkStart w:id="1147" w:name="_Toc107060673"/>
      <w:bookmarkStart w:id="1148" w:name="_Toc110428704"/>
      <w:bookmarkStart w:id="1149" w:name="_Toc110429786"/>
      <w:bookmarkStart w:id="1150" w:name="_Toc112465449"/>
      <w:bookmarkStart w:id="1151" w:name="_Toc113157281"/>
      <w:bookmarkStart w:id="1152" w:name="_Toc113161524"/>
      <w:bookmarkStart w:id="1153" w:name="_Toc113162944"/>
      <w:bookmarkStart w:id="1154" w:name="_Toc113164109"/>
      <w:bookmarkStart w:id="1155" w:name="_Toc113243862"/>
      <w:bookmarkStart w:id="1156" w:name="_Toc117677247"/>
      <w:bookmarkStart w:id="1157" w:name="_Toc117922183"/>
      <w:bookmarkStart w:id="1158" w:name="_Toc117924160"/>
      <w:bookmarkStart w:id="1159" w:name="_Toc118013244"/>
      <w:bookmarkStart w:id="1160" w:name="_Toc118013477"/>
      <w:bookmarkStart w:id="1161" w:name="_Toc118013710"/>
      <w:bookmarkStart w:id="1162" w:name="_Toc118013943"/>
      <w:bookmarkStart w:id="1163" w:name="_Toc118016886"/>
      <w:bookmarkStart w:id="1164" w:name="_Toc118095940"/>
      <w:bookmarkStart w:id="1165" w:name="_Toc118096178"/>
      <w:bookmarkStart w:id="1166" w:name="_Toc118630178"/>
      <w:bookmarkStart w:id="1167" w:name="_Toc119159775"/>
      <w:bookmarkStart w:id="1168" w:name="_Toc107027313"/>
      <w:bookmarkStart w:id="1169" w:name="_Toc107030386"/>
      <w:bookmarkStart w:id="1170" w:name="_Toc107030603"/>
      <w:bookmarkStart w:id="1171" w:name="_Toc107033139"/>
      <w:bookmarkStart w:id="1172" w:name="_Toc107036371"/>
      <w:bookmarkStart w:id="1173" w:name="_Toc107036676"/>
      <w:bookmarkStart w:id="1174" w:name="_Toc107036994"/>
      <w:bookmarkStart w:id="1175" w:name="_Toc107037211"/>
      <w:bookmarkStart w:id="1176" w:name="_Toc107055051"/>
      <w:bookmarkStart w:id="1177" w:name="_Toc107057242"/>
      <w:bookmarkStart w:id="1178" w:name="_Toc107060327"/>
      <w:bookmarkStart w:id="1179" w:name="_Toc107060674"/>
      <w:bookmarkStart w:id="1180" w:name="_Toc110428705"/>
      <w:bookmarkStart w:id="1181" w:name="_Toc110429787"/>
      <w:bookmarkStart w:id="1182" w:name="_Toc112465450"/>
      <w:bookmarkStart w:id="1183" w:name="_Toc113157282"/>
      <w:bookmarkStart w:id="1184" w:name="_Toc113161525"/>
      <w:bookmarkStart w:id="1185" w:name="_Toc113162945"/>
      <w:bookmarkStart w:id="1186" w:name="_Toc113164110"/>
      <w:bookmarkStart w:id="1187" w:name="_Toc113243863"/>
      <w:bookmarkStart w:id="1188" w:name="_Toc117677248"/>
      <w:bookmarkStart w:id="1189" w:name="_Toc117922184"/>
      <w:bookmarkStart w:id="1190" w:name="_Toc117924161"/>
      <w:bookmarkStart w:id="1191" w:name="_Toc118013245"/>
      <w:bookmarkStart w:id="1192" w:name="_Toc118013478"/>
      <w:bookmarkStart w:id="1193" w:name="_Toc118013711"/>
      <w:bookmarkStart w:id="1194" w:name="_Toc118013944"/>
      <w:bookmarkStart w:id="1195" w:name="_Toc118016887"/>
      <w:bookmarkStart w:id="1196" w:name="_Toc118095941"/>
      <w:bookmarkStart w:id="1197" w:name="_Toc118096179"/>
      <w:bookmarkStart w:id="1198" w:name="_Toc118630179"/>
      <w:bookmarkStart w:id="1199" w:name="_Toc119159776"/>
      <w:bookmarkStart w:id="1200" w:name="_Toc107027314"/>
      <w:bookmarkStart w:id="1201" w:name="_Toc107030387"/>
      <w:bookmarkStart w:id="1202" w:name="_Toc107030604"/>
      <w:bookmarkStart w:id="1203" w:name="_Toc107033140"/>
      <w:bookmarkStart w:id="1204" w:name="_Toc107036372"/>
      <w:bookmarkStart w:id="1205" w:name="_Toc107036677"/>
      <w:bookmarkStart w:id="1206" w:name="_Toc107036995"/>
      <w:bookmarkStart w:id="1207" w:name="_Toc107037212"/>
      <w:bookmarkStart w:id="1208" w:name="_Toc107055052"/>
      <w:bookmarkStart w:id="1209" w:name="_Toc107057243"/>
      <w:bookmarkStart w:id="1210" w:name="_Toc107060328"/>
      <w:bookmarkStart w:id="1211" w:name="_Toc107060675"/>
      <w:bookmarkStart w:id="1212" w:name="_Toc110428706"/>
      <w:bookmarkStart w:id="1213" w:name="_Toc110429788"/>
      <w:bookmarkStart w:id="1214" w:name="_Toc112465451"/>
      <w:bookmarkStart w:id="1215" w:name="_Toc113157283"/>
      <w:bookmarkStart w:id="1216" w:name="_Toc113161526"/>
      <w:bookmarkStart w:id="1217" w:name="_Toc113162946"/>
      <w:bookmarkStart w:id="1218" w:name="_Toc113164111"/>
      <w:bookmarkStart w:id="1219" w:name="_Toc113243864"/>
      <w:bookmarkStart w:id="1220" w:name="_Toc117677249"/>
      <w:bookmarkStart w:id="1221" w:name="_Toc117922185"/>
      <w:bookmarkStart w:id="1222" w:name="_Toc117924162"/>
      <w:bookmarkStart w:id="1223" w:name="_Toc118013246"/>
      <w:bookmarkStart w:id="1224" w:name="_Toc118013479"/>
      <w:bookmarkStart w:id="1225" w:name="_Toc118013712"/>
      <w:bookmarkStart w:id="1226" w:name="_Toc118013945"/>
      <w:bookmarkStart w:id="1227" w:name="_Toc118016888"/>
      <w:bookmarkStart w:id="1228" w:name="_Toc118095942"/>
      <w:bookmarkStart w:id="1229" w:name="_Toc118096180"/>
      <w:bookmarkStart w:id="1230" w:name="_Toc118630180"/>
      <w:bookmarkStart w:id="1231" w:name="_Toc119159777"/>
      <w:bookmarkStart w:id="1232" w:name="_Toc107027315"/>
      <w:bookmarkStart w:id="1233" w:name="_Toc107030388"/>
      <w:bookmarkStart w:id="1234" w:name="_Toc107030605"/>
      <w:bookmarkStart w:id="1235" w:name="_Toc107033141"/>
      <w:bookmarkStart w:id="1236" w:name="_Toc107036373"/>
      <w:bookmarkStart w:id="1237" w:name="_Toc107036678"/>
      <w:bookmarkStart w:id="1238" w:name="_Toc107036996"/>
      <w:bookmarkStart w:id="1239" w:name="_Toc107037213"/>
      <w:bookmarkStart w:id="1240" w:name="_Toc107055053"/>
      <w:bookmarkStart w:id="1241" w:name="_Toc107057244"/>
      <w:bookmarkStart w:id="1242" w:name="_Toc107060329"/>
      <w:bookmarkStart w:id="1243" w:name="_Toc107060676"/>
      <w:bookmarkStart w:id="1244" w:name="_Toc110428707"/>
      <w:bookmarkStart w:id="1245" w:name="_Toc110429789"/>
      <w:bookmarkStart w:id="1246" w:name="_Toc112465452"/>
      <w:bookmarkStart w:id="1247" w:name="_Toc113157284"/>
      <w:bookmarkStart w:id="1248" w:name="_Toc113161527"/>
      <w:bookmarkStart w:id="1249" w:name="_Toc113162947"/>
      <w:bookmarkStart w:id="1250" w:name="_Toc113164112"/>
      <w:bookmarkStart w:id="1251" w:name="_Toc113243865"/>
      <w:bookmarkStart w:id="1252" w:name="_Toc117677250"/>
      <w:bookmarkStart w:id="1253" w:name="_Toc117922186"/>
      <w:bookmarkStart w:id="1254" w:name="_Toc117924163"/>
      <w:bookmarkStart w:id="1255" w:name="_Toc118013247"/>
      <w:bookmarkStart w:id="1256" w:name="_Toc118013480"/>
      <w:bookmarkStart w:id="1257" w:name="_Toc118013713"/>
      <w:bookmarkStart w:id="1258" w:name="_Toc118013946"/>
      <w:bookmarkStart w:id="1259" w:name="_Toc118016889"/>
      <w:bookmarkStart w:id="1260" w:name="_Toc118095943"/>
      <w:bookmarkStart w:id="1261" w:name="_Toc118096181"/>
      <w:bookmarkStart w:id="1262" w:name="_Toc118630181"/>
      <w:bookmarkStart w:id="1263" w:name="_Toc119159778"/>
      <w:bookmarkStart w:id="1264" w:name="_Toc107027316"/>
      <w:bookmarkStart w:id="1265" w:name="_Toc107030389"/>
      <w:bookmarkStart w:id="1266" w:name="_Toc107030606"/>
      <w:bookmarkStart w:id="1267" w:name="_Toc107033142"/>
      <w:bookmarkStart w:id="1268" w:name="_Toc107036374"/>
      <w:bookmarkStart w:id="1269" w:name="_Toc107036679"/>
      <w:bookmarkStart w:id="1270" w:name="_Toc107036997"/>
      <w:bookmarkStart w:id="1271" w:name="_Toc107037214"/>
      <w:bookmarkStart w:id="1272" w:name="_Toc107055054"/>
      <w:bookmarkStart w:id="1273" w:name="_Toc107057245"/>
      <w:bookmarkStart w:id="1274" w:name="_Toc107060330"/>
      <w:bookmarkStart w:id="1275" w:name="_Toc107060677"/>
      <w:bookmarkStart w:id="1276" w:name="_Toc110428708"/>
      <w:bookmarkStart w:id="1277" w:name="_Toc110429790"/>
      <w:bookmarkStart w:id="1278" w:name="_Toc112465453"/>
      <w:bookmarkStart w:id="1279" w:name="_Toc113157285"/>
      <w:bookmarkStart w:id="1280" w:name="_Toc113161528"/>
      <w:bookmarkStart w:id="1281" w:name="_Toc113162948"/>
      <w:bookmarkStart w:id="1282" w:name="_Toc113164113"/>
      <w:bookmarkStart w:id="1283" w:name="_Toc113243866"/>
      <w:bookmarkStart w:id="1284" w:name="_Toc117677251"/>
      <w:bookmarkStart w:id="1285" w:name="_Toc117922187"/>
      <w:bookmarkStart w:id="1286" w:name="_Toc117924164"/>
      <w:bookmarkStart w:id="1287" w:name="_Toc118013248"/>
      <w:bookmarkStart w:id="1288" w:name="_Toc118013481"/>
      <w:bookmarkStart w:id="1289" w:name="_Toc118013714"/>
      <w:bookmarkStart w:id="1290" w:name="_Toc118013947"/>
      <w:bookmarkStart w:id="1291" w:name="_Toc118016890"/>
      <w:bookmarkStart w:id="1292" w:name="_Toc118095944"/>
      <w:bookmarkStart w:id="1293" w:name="_Toc118096182"/>
      <w:bookmarkStart w:id="1294" w:name="_Toc118630182"/>
      <w:bookmarkStart w:id="1295" w:name="_Toc119159779"/>
      <w:bookmarkStart w:id="1296" w:name="_Toc104720581"/>
      <w:bookmarkStart w:id="1297" w:name="_Toc104721589"/>
      <w:bookmarkStart w:id="1298" w:name="_Toc105486446"/>
      <w:bookmarkStart w:id="1299" w:name="_Toc105491507"/>
      <w:bookmarkStart w:id="1300" w:name="_Toc105495523"/>
      <w:bookmarkStart w:id="1301" w:name="_Toc105903386"/>
      <w:bookmarkStart w:id="1302" w:name="_Toc105905857"/>
      <w:bookmarkStart w:id="1303" w:name="_Toc105923374"/>
      <w:bookmarkStart w:id="1304" w:name="_Toc105927524"/>
      <w:bookmarkStart w:id="1305" w:name="_Toc105933385"/>
      <w:bookmarkStart w:id="1306" w:name="_Toc107027317"/>
      <w:bookmarkStart w:id="1307" w:name="_Toc107030390"/>
      <w:bookmarkStart w:id="1308" w:name="_Toc107030607"/>
      <w:bookmarkStart w:id="1309" w:name="_Toc107033143"/>
      <w:bookmarkStart w:id="1310" w:name="_Toc107036375"/>
      <w:bookmarkStart w:id="1311" w:name="_Toc107036680"/>
      <w:bookmarkStart w:id="1312" w:name="_Toc107036998"/>
      <w:bookmarkStart w:id="1313" w:name="_Toc107037215"/>
      <w:bookmarkStart w:id="1314" w:name="_Toc107055055"/>
      <w:bookmarkStart w:id="1315" w:name="_Toc107057246"/>
      <w:bookmarkStart w:id="1316" w:name="_Toc107060331"/>
      <w:bookmarkStart w:id="1317" w:name="_Toc107060678"/>
      <w:bookmarkStart w:id="1318" w:name="_Toc110428709"/>
      <w:bookmarkStart w:id="1319" w:name="_Toc110429791"/>
      <w:bookmarkStart w:id="1320" w:name="_Toc112465454"/>
      <w:bookmarkStart w:id="1321" w:name="_Toc113157286"/>
      <w:bookmarkStart w:id="1322" w:name="_Toc113161529"/>
      <w:bookmarkStart w:id="1323" w:name="_Toc113162949"/>
      <w:bookmarkStart w:id="1324" w:name="_Toc113164114"/>
      <w:bookmarkStart w:id="1325" w:name="_Toc113243867"/>
      <w:bookmarkStart w:id="1326" w:name="_Toc117677252"/>
      <w:bookmarkStart w:id="1327" w:name="_Toc117922188"/>
      <w:bookmarkStart w:id="1328" w:name="_Toc117924165"/>
      <w:bookmarkStart w:id="1329" w:name="_Toc118013249"/>
      <w:bookmarkStart w:id="1330" w:name="_Toc118013482"/>
      <w:bookmarkStart w:id="1331" w:name="_Toc118013715"/>
      <w:bookmarkStart w:id="1332" w:name="_Toc118013948"/>
      <w:bookmarkStart w:id="1333" w:name="_Toc118016891"/>
      <w:bookmarkStart w:id="1334" w:name="_Toc118095945"/>
      <w:bookmarkStart w:id="1335" w:name="_Toc118096183"/>
      <w:bookmarkStart w:id="1336" w:name="_Toc118630183"/>
      <w:bookmarkStart w:id="1337" w:name="_Toc119159780"/>
      <w:bookmarkStart w:id="1338" w:name="_Toc104720582"/>
      <w:bookmarkStart w:id="1339" w:name="_Toc104721590"/>
      <w:bookmarkStart w:id="1340" w:name="_Toc105486447"/>
      <w:bookmarkStart w:id="1341" w:name="_Toc105491508"/>
      <w:bookmarkStart w:id="1342" w:name="_Toc105495524"/>
      <w:bookmarkStart w:id="1343" w:name="_Toc105903387"/>
      <w:bookmarkStart w:id="1344" w:name="_Toc105905858"/>
      <w:bookmarkStart w:id="1345" w:name="_Toc105923375"/>
      <w:bookmarkStart w:id="1346" w:name="_Toc105927525"/>
      <w:bookmarkStart w:id="1347" w:name="_Toc105933386"/>
      <w:bookmarkStart w:id="1348" w:name="_Toc107027318"/>
      <w:bookmarkStart w:id="1349" w:name="_Toc107030391"/>
      <w:bookmarkStart w:id="1350" w:name="_Toc107030608"/>
      <w:bookmarkStart w:id="1351" w:name="_Toc107033144"/>
      <w:bookmarkStart w:id="1352" w:name="_Toc107036376"/>
      <w:bookmarkStart w:id="1353" w:name="_Toc107036681"/>
      <w:bookmarkStart w:id="1354" w:name="_Toc107036999"/>
      <w:bookmarkStart w:id="1355" w:name="_Toc107037216"/>
      <w:bookmarkStart w:id="1356" w:name="_Toc107055056"/>
      <w:bookmarkStart w:id="1357" w:name="_Toc107057247"/>
      <w:bookmarkStart w:id="1358" w:name="_Toc107060332"/>
      <w:bookmarkStart w:id="1359" w:name="_Toc107060679"/>
      <w:bookmarkStart w:id="1360" w:name="_Toc110428710"/>
      <w:bookmarkStart w:id="1361" w:name="_Toc110429792"/>
      <w:bookmarkStart w:id="1362" w:name="_Toc112465455"/>
      <w:bookmarkStart w:id="1363" w:name="_Toc113157287"/>
      <w:bookmarkStart w:id="1364" w:name="_Toc113161530"/>
      <w:bookmarkStart w:id="1365" w:name="_Toc113162950"/>
      <w:bookmarkStart w:id="1366" w:name="_Toc113164115"/>
      <w:bookmarkStart w:id="1367" w:name="_Toc113243868"/>
      <w:bookmarkStart w:id="1368" w:name="_Toc117677253"/>
      <w:bookmarkStart w:id="1369" w:name="_Toc117922189"/>
      <w:bookmarkStart w:id="1370" w:name="_Toc117924166"/>
      <w:bookmarkStart w:id="1371" w:name="_Toc118013250"/>
      <w:bookmarkStart w:id="1372" w:name="_Toc118013483"/>
      <w:bookmarkStart w:id="1373" w:name="_Toc118013716"/>
      <w:bookmarkStart w:id="1374" w:name="_Toc118013949"/>
      <w:bookmarkStart w:id="1375" w:name="_Toc118016892"/>
      <w:bookmarkStart w:id="1376" w:name="_Toc118095946"/>
      <w:bookmarkStart w:id="1377" w:name="_Toc118096184"/>
      <w:bookmarkStart w:id="1378" w:name="_Toc118630184"/>
      <w:bookmarkStart w:id="1379" w:name="_Toc119159781"/>
      <w:bookmarkStart w:id="1380" w:name="_Toc117922190"/>
      <w:bookmarkStart w:id="1381" w:name="_Toc117924167"/>
      <w:bookmarkStart w:id="1382" w:name="_Toc118013251"/>
      <w:bookmarkStart w:id="1383" w:name="_Toc118013484"/>
      <w:bookmarkStart w:id="1384" w:name="_Toc118013717"/>
      <w:bookmarkStart w:id="1385" w:name="_Toc118013950"/>
      <w:bookmarkStart w:id="1386" w:name="_Toc118016893"/>
      <w:bookmarkStart w:id="1387" w:name="_Toc118095947"/>
      <w:bookmarkStart w:id="1388" w:name="_Toc118096185"/>
      <w:bookmarkStart w:id="1389" w:name="_Toc118630185"/>
      <w:bookmarkStart w:id="1390" w:name="_Toc119159782"/>
      <w:bookmarkStart w:id="1391" w:name="_Toc104720583"/>
      <w:bookmarkStart w:id="1392" w:name="_Toc104721591"/>
      <w:bookmarkStart w:id="1393" w:name="_Toc105486448"/>
      <w:bookmarkStart w:id="1394" w:name="_Toc105491509"/>
      <w:bookmarkStart w:id="1395" w:name="_Toc105495525"/>
      <w:bookmarkStart w:id="1396" w:name="_Toc105903388"/>
      <w:bookmarkStart w:id="1397" w:name="_Toc105905859"/>
      <w:bookmarkStart w:id="1398" w:name="_Toc105923376"/>
      <w:bookmarkStart w:id="1399" w:name="_Toc105927526"/>
      <w:bookmarkStart w:id="1400" w:name="_Toc105933387"/>
      <w:bookmarkStart w:id="1401" w:name="_Toc107027319"/>
      <w:bookmarkStart w:id="1402" w:name="_Toc107030392"/>
      <w:bookmarkStart w:id="1403" w:name="_Toc107030609"/>
      <w:bookmarkStart w:id="1404" w:name="_Toc107033145"/>
      <w:bookmarkStart w:id="1405" w:name="_Toc107036377"/>
      <w:bookmarkStart w:id="1406" w:name="_Toc107036682"/>
      <w:bookmarkStart w:id="1407" w:name="_Toc107037000"/>
      <w:bookmarkStart w:id="1408" w:name="_Toc107037217"/>
      <w:bookmarkStart w:id="1409" w:name="_Toc107055057"/>
      <w:bookmarkStart w:id="1410" w:name="_Toc107057248"/>
      <w:bookmarkStart w:id="1411" w:name="_Toc107060333"/>
      <w:bookmarkStart w:id="1412" w:name="_Toc107060680"/>
      <w:bookmarkStart w:id="1413" w:name="_Toc110428711"/>
      <w:bookmarkStart w:id="1414" w:name="_Toc110429793"/>
      <w:bookmarkStart w:id="1415" w:name="_Toc112465456"/>
      <w:bookmarkStart w:id="1416" w:name="_Toc113157288"/>
      <w:bookmarkStart w:id="1417" w:name="_Toc113161531"/>
      <w:bookmarkStart w:id="1418" w:name="_Toc113162951"/>
      <w:bookmarkStart w:id="1419" w:name="_Toc113164116"/>
      <w:bookmarkStart w:id="1420" w:name="_Toc113243869"/>
      <w:bookmarkStart w:id="1421" w:name="_Toc117677254"/>
      <w:bookmarkStart w:id="1422" w:name="_Toc117922191"/>
      <w:bookmarkStart w:id="1423" w:name="_Toc117924168"/>
      <w:bookmarkStart w:id="1424" w:name="_Toc118013252"/>
      <w:bookmarkStart w:id="1425" w:name="_Toc118013485"/>
      <w:bookmarkStart w:id="1426" w:name="_Toc118013718"/>
      <w:bookmarkStart w:id="1427" w:name="_Toc118013951"/>
      <w:bookmarkStart w:id="1428" w:name="_Toc118016894"/>
      <w:bookmarkStart w:id="1429" w:name="_Toc118095948"/>
      <w:bookmarkStart w:id="1430" w:name="_Toc118096186"/>
      <w:bookmarkStart w:id="1431" w:name="_Toc118630186"/>
      <w:bookmarkStart w:id="1432" w:name="_Toc119159783"/>
      <w:bookmarkStart w:id="1433" w:name="_Toc107027320"/>
      <w:bookmarkStart w:id="1434" w:name="_Toc107030393"/>
      <w:bookmarkStart w:id="1435" w:name="_Toc107030610"/>
      <w:bookmarkStart w:id="1436" w:name="_Toc107033146"/>
      <w:bookmarkStart w:id="1437" w:name="_Toc107036378"/>
      <w:bookmarkStart w:id="1438" w:name="_Toc107036683"/>
      <w:bookmarkStart w:id="1439" w:name="_Toc107037001"/>
      <w:bookmarkStart w:id="1440" w:name="_Toc107037218"/>
      <w:bookmarkStart w:id="1441" w:name="_Toc107055058"/>
      <w:bookmarkStart w:id="1442" w:name="_Toc107057249"/>
      <w:bookmarkStart w:id="1443" w:name="_Toc107060334"/>
      <w:bookmarkStart w:id="1444" w:name="_Toc107060681"/>
      <w:bookmarkStart w:id="1445" w:name="_Toc110428712"/>
      <w:bookmarkStart w:id="1446" w:name="_Toc110429794"/>
      <w:bookmarkStart w:id="1447" w:name="_Toc112465457"/>
      <w:bookmarkStart w:id="1448" w:name="_Toc113157289"/>
      <w:bookmarkStart w:id="1449" w:name="_Toc113161532"/>
      <w:bookmarkStart w:id="1450" w:name="_Toc113162952"/>
      <w:bookmarkStart w:id="1451" w:name="_Toc113164117"/>
      <w:bookmarkStart w:id="1452" w:name="_Toc113243870"/>
      <w:bookmarkStart w:id="1453" w:name="_Toc117677255"/>
      <w:bookmarkStart w:id="1454" w:name="_Toc117922192"/>
      <w:bookmarkStart w:id="1455" w:name="_Toc117924169"/>
      <w:bookmarkStart w:id="1456" w:name="_Toc118013253"/>
      <w:bookmarkStart w:id="1457" w:name="_Toc118013486"/>
      <w:bookmarkStart w:id="1458" w:name="_Toc118013719"/>
      <w:bookmarkStart w:id="1459" w:name="_Toc118013952"/>
      <w:bookmarkStart w:id="1460" w:name="_Toc118016895"/>
      <w:bookmarkStart w:id="1461" w:name="_Toc118095949"/>
      <w:bookmarkStart w:id="1462" w:name="_Toc118096187"/>
      <w:bookmarkStart w:id="1463" w:name="_Toc118630187"/>
      <w:bookmarkStart w:id="1464" w:name="_Toc119159784"/>
      <w:bookmarkStart w:id="1465" w:name="_Toc117922193"/>
      <w:bookmarkStart w:id="1466" w:name="_Toc117924170"/>
      <w:bookmarkStart w:id="1467" w:name="_Toc118013254"/>
      <w:bookmarkStart w:id="1468" w:name="_Toc118013487"/>
      <w:bookmarkStart w:id="1469" w:name="_Toc118013720"/>
      <w:bookmarkStart w:id="1470" w:name="_Toc118013953"/>
      <w:bookmarkStart w:id="1471" w:name="_Toc118016896"/>
      <w:bookmarkStart w:id="1472" w:name="_Toc118095950"/>
      <w:bookmarkStart w:id="1473" w:name="_Toc118096188"/>
      <w:bookmarkStart w:id="1474" w:name="_Toc118630188"/>
      <w:bookmarkStart w:id="1475" w:name="_Toc119159785"/>
      <w:bookmarkStart w:id="1476" w:name="_Toc104720585"/>
      <w:bookmarkStart w:id="1477" w:name="_Toc104721593"/>
      <w:bookmarkStart w:id="1478" w:name="_Toc105486450"/>
      <w:bookmarkStart w:id="1479" w:name="_Toc105491511"/>
      <w:bookmarkStart w:id="1480" w:name="_Toc105495527"/>
      <w:bookmarkStart w:id="1481" w:name="_Toc105903390"/>
      <w:bookmarkStart w:id="1482" w:name="_Toc105905861"/>
      <w:bookmarkStart w:id="1483" w:name="_Toc105923378"/>
      <w:bookmarkStart w:id="1484" w:name="_Toc105927528"/>
      <w:bookmarkStart w:id="1485" w:name="_Toc105933389"/>
      <w:bookmarkStart w:id="1486" w:name="_Toc107027321"/>
      <w:bookmarkStart w:id="1487" w:name="_Toc107030394"/>
      <w:bookmarkStart w:id="1488" w:name="_Toc107030611"/>
      <w:bookmarkStart w:id="1489" w:name="_Toc107033147"/>
      <w:bookmarkStart w:id="1490" w:name="_Toc107036379"/>
      <w:bookmarkStart w:id="1491" w:name="_Toc107036684"/>
      <w:bookmarkStart w:id="1492" w:name="_Toc107037002"/>
      <w:bookmarkStart w:id="1493" w:name="_Toc107037219"/>
      <w:bookmarkStart w:id="1494" w:name="_Toc107055059"/>
      <w:bookmarkStart w:id="1495" w:name="_Toc107057250"/>
      <w:bookmarkStart w:id="1496" w:name="_Toc107060335"/>
      <w:bookmarkStart w:id="1497" w:name="_Toc107060682"/>
      <w:bookmarkStart w:id="1498" w:name="_Toc110428713"/>
      <w:bookmarkStart w:id="1499" w:name="_Toc110429795"/>
      <w:bookmarkStart w:id="1500" w:name="_Toc112465458"/>
      <w:bookmarkStart w:id="1501" w:name="_Toc113157290"/>
      <w:bookmarkStart w:id="1502" w:name="_Toc113161533"/>
      <w:bookmarkStart w:id="1503" w:name="_Toc113162953"/>
      <w:bookmarkStart w:id="1504" w:name="_Toc113164118"/>
      <w:bookmarkStart w:id="1505" w:name="_Toc113243871"/>
      <w:bookmarkStart w:id="1506" w:name="_Toc117677256"/>
      <w:bookmarkStart w:id="1507" w:name="_Toc117922194"/>
      <w:bookmarkStart w:id="1508" w:name="_Toc117924171"/>
      <w:bookmarkStart w:id="1509" w:name="_Toc118013255"/>
      <w:bookmarkStart w:id="1510" w:name="_Toc118013488"/>
      <w:bookmarkStart w:id="1511" w:name="_Toc118013721"/>
      <w:bookmarkStart w:id="1512" w:name="_Toc118013954"/>
      <w:bookmarkStart w:id="1513" w:name="_Toc118016897"/>
      <w:bookmarkStart w:id="1514" w:name="_Toc118095951"/>
      <w:bookmarkStart w:id="1515" w:name="_Toc118096189"/>
      <w:bookmarkStart w:id="1516" w:name="_Toc118630189"/>
      <w:bookmarkStart w:id="1517" w:name="_Toc119159786"/>
      <w:bookmarkStart w:id="1518" w:name="_Toc107027322"/>
      <w:bookmarkStart w:id="1519" w:name="_Toc107030395"/>
      <w:bookmarkStart w:id="1520" w:name="_Toc107030612"/>
      <w:bookmarkStart w:id="1521" w:name="_Toc107033148"/>
      <w:bookmarkStart w:id="1522" w:name="_Toc107036380"/>
      <w:bookmarkStart w:id="1523" w:name="_Toc107036685"/>
      <w:bookmarkStart w:id="1524" w:name="_Toc107037003"/>
      <w:bookmarkStart w:id="1525" w:name="_Toc107037220"/>
      <w:bookmarkStart w:id="1526" w:name="_Toc107055060"/>
      <w:bookmarkStart w:id="1527" w:name="_Toc107057251"/>
      <w:bookmarkStart w:id="1528" w:name="_Toc107060336"/>
      <w:bookmarkStart w:id="1529" w:name="_Toc107060683"/>
      <w:bookmarkStart w:id="1530" w:name="_Toc110428714"/>
      <w:bookmarkStart w:id="1531" w:name="_Toc110429796"/>
      <w:bookmarkStart w:id="1532" w:name="_Toc112465459"/>
      <w:bookmarkStart w:id="1533" w:name="_Toc113157291"/>
      <w:bookmarkStart w:id="1534" w:name="_Toc113161534"/>
      <w:bookmarkStart w:id="1535" w:name="_Toc113162954"/>
      <w:bookmarkStart w:id="1536" w:name="_Toc113164119"/>
      <w:bookmarkStart w:id="1537" w:name="_Toc113243872"/>
      <w:bookmarkStart w:id="1538" w:name="_Toc117677257"/>
      <w:bookmarkStart w:id="1539" w:name="_Toc117922195"/>
      <w:bookmarkStart w:id="1540" w:name="_Toc117924172"/>
      <w:bookmarkStart w:id="1541" w:name="_Toc118013256"/>
      <w:bookmarkStart w:id="1542" w:name="_Toc118013489"/>
      <w:bookmarkStart w:id="1543" w:name="_Toc118013722"/>
      <w:bookmarkStart w:id="1544" w:name="_Toc118013955"/>
      <w:bookmarkStart w:id="1545" w:name="_Toc118016898"/>
      <w:bookmarkStart w:id="1546" w:name="_Toc118095952"/>
      <w:bookmarkStart w:id="1547" w:name="_Toc118096190"/>
      <w:bookmarkStart w:id="1548" w:name="_Toc118630190"/>
      <w:bookmarkStart w:id="1549" w:name="_Toc119159787"/>
      <w:bookmarkStart w:id="1550" w:name="_Toc184562011"/>
      <w:bookmarkStart w:id="1551" w:name="_Toc184562025"/>
      <w:bookmarkStart w:id="1552" w:name="_Toc184562027"/>
      <w:bookmarkStart w:id="1553" w:name="_Toc184562028"/>
      <w:bookmarkStart w:id="1554" w:name="_Toc184562029"/>
      <w:bookmarkStart w:id="1555" w:name="_Toc196474978"/>
      <w:bookmarkStart w:id="1556" w:name="_Toc196475570"/>
      <w:bookmarkStart w:id="1557" w:name="_Toc196474979"/>
      <w:bookmarkStart w:id="1558" w:name="_Toc196475571"/>
      <w:bookmarkStart w:id="1559" w:name="_Toc196474980"/>
      <w:bookmarkStart w:id="1560" w:name="_Toc196475572"/>
      <w:bookmarkStart w:id="1561" w:name="_Toc196474981"/>
      <w:bookmarkStart w:id="1562" w:name="_Toc196475573"/>
      <w:bookmarkStart w:id="1563" w:name="_Toc196474982"/>
      <w:bookmarkStart w:id="1564" w:name="_Toc196475574"/>
      <w:bookmarkStart w:id="1565" w:name="_Toc196474983"/>
      <w:bookmarkStart w:id="1566" w:name="_Toc196475575"/>
      <w:bookmarkStart w:id="1567" w:name="_Toc196474984"/>
      <w:bookmarkStart w:id="1568" w:name="_Toc196475576"/>
      <w:bookmarkStart w:id="1569" w:name="_Toc196474985"/>
      <w:bookmarkStart w:id="1570" w:name="_Toc196475577"/>
      <w:bookmarkStart w:id="1571" w:name="_Toc196474986"/>
      <w:bookmarkStart w:id="1572" w:name="_Toc196475578"/>
      <w:bookmarkStart w:id="1573" w:name="_Toc196474987"/>
      <w:bookmarkStart w:id="1574" w:name="_Toc196475579"/>
      <w:bookmarkStart w:id="1575" w:name="_Toc196474988"/>
      <w:bookmarkStart w:id="1576" w:name="_Toc196475580"/>
      <w:bookmarkStart w:id="1577" w:name="_Toc196474989"/>
      <w:bookmarkStart w:id="1578" w:name="_Toc196475581"/>
      <w:bookmarkStart w:id="1579" w:name="_Toc464620205"/>
      <w:bookmarkStart w:id="1580" w:name="_Toc472927838"/>
      <w:bookmarkStart w:id="1581" w:name="_Toc204745769"/>
      <w:bookmarkEnd w:id="319"/>
      <w:bookmarkEnd w:id="32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r w:rsidRPr="004115F4">
        <w:rPr>
          <w:rFonts w:ascii="Arial" w:hAnsi="Arial" w:cs="Arial"/>
          <w:b/>
          <w:sz w:val="13"/>
          <w:szCs w:val="13"/>
        </w:rPr>
        <w:t>No se pueden hacer ciertas llamadas</w:t>
      </w:r>
    </w:p>
    <w:p w14:paraId="3794FDE2" w14:textId="77777777" w:rsidR="00C97300" w:rsidRPr="004115F4" w:rsidRDefault="00C97300" w:rsidP="004115F4">
      <w:pPr>
        <w:numPr>
          <w:ilvl w:val="0"/>
          <w:numId w:val="1"/>
        </w:numPr>
        <w:tabs>
          <w:tab w:val="clear" w:pos="425"/>
          <w:tab w:val="num" w:pos="180"/>
        </w:tabs>
        <w:spacing w:line="170" w:lineRule="exact"/>
        <w:ind w:left="0" w:firstLine="0"/>
        <w:jc w:val="both"/>
        <w:rPr>
          <w:rFonts w:ascii="Arial" w:hAnsi="Arial" w:cs="Arial"/>
          <w:b/>
          <w:sz w:val="13"/>
          <w:szCs w:val="13"/>
        </w:rPr>
      </w:pPr>
      <w:r w:rsidRPr="004115F4">
        <w:rPr>
          <w:rFonts w:ascii="Arial" w:hAnsi="Arial" w:cs="Arial"/>
          <w:sz w:val="13"/>
          <w:szCs w:val="13"/>
        </w:rPr>
        <w:t>Se ha configurado el bloqueo de llamadas y bloqueado el uso del teléfono móvil. Por favor, compruebe y cancele el bloqueo de llamadas.</w:t>
      </w:r>
    </w:p>
    <w:p w14:paraId="69DCA7E8" w14:textId="77777777" w:rsidR="00C97300" w:rsidRPr="004115F4" w:rsidRDefault="00C97300" w:rsidP="004115F4">
      <w:pPr>
        <w:spacing w:line="170" w:lineRule="exact"/>
        <w:jc w:val="both"/>
        <w:rPr>
          <w:rFonts w:ascii="Arial" w:hAnsi="Arial" w:cs="Arial"/>
          <w:b/>
          <w:sz w:val="13"/>
          <w:szCs w:val="13"/>
        </w:rPr>
      </w:pPr>
      <w:r w:rsidRPr="004115F4">
        <w:rPr>
          <w:rFonts w:ascii="Arial" w:hAnsi="Arial" w:cs="Arial"/>
          <w:b/>
          <w:sz w:val="13"/>
          <w:szCs w:val="13"/>
        </w:rPr>
        <w:t>Otra persona responde mi llamada</w:t>
      </w:r>
    </w:p>
    <w:p w14:paraId="51226332" w14:textId="77777777" w:rsidR="00C97300" w:rsidRPr="004115F4" w:rsidRDefault="00C97300" w:rsidP="004115F4">
      <w:pPr>
        <w:numPr>
          <w:ilvl w:val="0"/>
          <w:numId w:val="2"/>
        </w:numPr>
        <w:tabs>
          <w:tab w:val="clear" w:pos="425"/>
          <w:tab w:val="num" w:pos="180"/>
        </w:tabs>
        <w:spacing w:line="170" w:lineRule="exact"/>
        <w:ind w:left="0" w:firstLine="0"/>
        <w:jc w:val="both"/>
        <w:rPr>
          <w:rFonts w:ascii="Arial" w:hAnsi="Arial" w:cs="Arial"/>
          <w:b/>
          <w:sz w:val="13"/>
          <w:szCs w:val="13"/>
        </w:rPr>
      </w:pPr>
      <w:r w:rsidRPr="004115F4">
        <w:rPr>
          <w:rFonts w:ascii="Arial" w:hAnsi="Arial" w:cs="Arial"/>
          <w:sz w:val="13"/>
          <w:szCs w:val="13"/>
        </w:rPr>
        <w:t>El teléfono móvil se ha configurado para desviar sus llamadas a otro número telefónico. Por favor, compruebe y cancele el desvío de llamadas.</w:t>
      </w:r>
    </w:p>
    <w:p w14:paraId="2F444EEE" w14:textId="77777777" w:rsidR="00C97300" w:rsidRPr="004115F4" w:rsidRDefault="00C97300" w:rsidP="004115F4">
      <w:pPr>
        <w:spacing w:line="170" w:lineRule="exact"/>
        <w:jc w:val="both"/>
        <w:rPr>
          <w:rFonts w:ascii="Arial" w:hAnsi="Arial" w:cs="Arial"/>
          <w:b/>
          <w:sz w:val="13"/>
          <w:szCs w:val="13"/>
        </w:rPr>
      </w:pPr>
      <w:r w:rsidRPr="004115F4">
        <w:rPr>
          <w:rFonts w:ascii="Arial" w:hAnsi="Arial" w:cs="Arial"/>
          <w:b/>
          <w:sz w:val="13"/>
          <w:szCs w:val="13"/>
        </w:rPr>
        <w:t>El teléfono móvil no puede buscar la red</w:t>
      </w:r>
    </w:p>
    <w:p w14:paraId="6A94CB2A" w14:textId="77777777" w:rsidR="00C97300" w:rsidRPr="004115F4" w:rsidRDefault="00C97300" w:rsidP="004115F4">
      <w:pPr>
        <w:numPr>
          <w:ilvl w:val="0"/>
          <w:numId w:val="2"/>
        </w:numPr>
        <w:tabs>
          <w:tab w:val="clear" w:pos="425"/>
          <w:tab w:val="num" w:pos="180"/>
        </w:tabs>
        <w:spacing w:line="170" w:lineRule="exact"/>
        <w:ind w:left="0" w:firstLine="0"/>
        <w:jc w:val="both"/>
        <w:rPr>
          <w:rFonts w:ascii="Arial" w:hAnsi="Arial" w:cs="Arial"/>
          <w:sz w:val="13"/>
          <w:szCs w:val="13"/>
        </w:rPr>
      </w:pPr>
      <w:r w:rsidRPr="004115F4">
        <w:rPr>
          <w:rFonts w:ascii="Arial" w:hAnsi="Arial" w:cs="Arial"/>
          <w:sz w:val="13"/>
          <w:szCs w:val="13"/>
        </w:rPr>
        <w:t>El teléfono móvil está fuera del área de cobertura de la red (o existen obstrucciones físicas entre el teléfono móvil y el transmisor) y no se pueden hacer o responder llamadas. Si usted está en una habitación, por favor, acérquese a la ventana.</w:t>
      </w:r>
    </w:p>
    <w:p w14:paraId="6942E7C4" w14:textId="77777777" w:rsidR="00C97300" w:rsidRPr="004115F4" w:rsidRDefault="00C97300" w:rsidP="004115F4">
      <w:pPr>
        <w:widowControl w:val="0"/>
        <w:spacing w:line="170" w:lineRule="exact"/>
        <w:jc w:val="both"/>
        <w:rPr>
          <w:rFonts w:ascii="Arial" w:hAnsi="Arial" w:cs="Arial"/>
          <w:sz w:val="13"/>
          <w:szCs w:val="13"/>
        </w:rPr>
      </w:pPr>
      <w:r w:rsidRPr="004115F4">
        <w:rPr>
          <w:rFonts w:ascii="Arial" w:hAnsi="Arial" w:cs="Arial"/>
          <w:sz w:val="13"/>
          <w:szCs w:val="13"/>
        </w:rPr>
        <w:t xml:space="preserve">En el proceso de la operación, el teléfono móvil puede mostrar las </w:t>
      </w:r>
      <w:r w:rsidRPr="004115F4">
        <w:rPr>
          <w:rFonts w:ascii="Arial" w:hAnsi="Arial" w:cs="Arial"/>
          <w:sz w:val="13"/>
          <w:szCs w:val="13"/>
        </w:rPr>
        <w:lastRenderedPageBreak/>
        <w:t>siguientes sugerencias operativas:</w:t>
      </w:r>
    </w:p>
    <w:p w14:paraId="46C23E6B" w14:textId="77777777" w:rsidR="00C97300" w:rsidRPr="004115F4" w:rsidRDefault="00C97300" w:rsidP="004115F4">
      <w:pPr>
        <w:spacing w:line="170" w:lineRule="exact"/>
        <w:jc w:val="both"/>
        <w:outlineLvl w:val="3"/>
        <w:rPr>
          <w:rFonts w:ascii="Arial" w:hAnsi="Arial" w:cs="Arial"/>
          <w:sz w:val="13"/>
          <w:szCs w:val="13"/>
        </w:rPr>
      </w:pPr>
      <w:r w:rsidRPr="004115F4">
        <w:rPr>
          <w:rFonts w:ascii="Arial" w:hAnsi="Arial" w:cs="Arial"/>
          <w:sz w:val="13"/>
          <w:szCs w:val="13"/>
        </w:rPr>
        <w:t>“</w:t>
      </w:r>
      <w:r w:rsidRPr="004115F4">
        <w:rPr>
          <w:rFonts w:ascii="Arial" w:hAnsi="Arial" w:cs="Arial"/>
          <w:b/>
          <w:sz w:val="13"/>
          <w:szCs w:val="13"/>
        </w:rPr>
        <w:t>Emergencia</w:t>
      </w:r>
      <w:r w:rsidRPr="004115F4">
        <w:rPr>
          <w:rFonts w:ascii="Arial" w:hAnsi="Arial" w:cs="Arial"/>
          <w:sz w:val="13"/>
          <w:szCs w:val="13"/>
        </w:rPr>
        <w:t>”</w:t>
      </w:r>
    </w:p>
    <w:p w14:paraId="24E15E26" w14:textId="77777777" w:rsidR="00C97300" w:rsidRPr="004115F4" w:rsidRDefault="00C97300" w:rsidP="004115F4">
      <w:pPr>
        <w:numPr>
          <w:ilvl w:val="0"/>
          <w:numId w:val="3"/>
        </w:numPr>
        <w:tabs>
          <w:tab w:val="clear" w:pos="425"/>
          <w:tab w:val="num" w:pos="180"/>
        </w:tabs>
        <w:spacing w:line="170" w:lineRule="exact"/>
        <w:ind w:left="0" w:firstLine="0"/>
        <w:jc w:val="both"/>
        <w:rPr>
          <w:rFonts w:ascii="Arial" w:hAnsi="Arial" w:cs="Arial"/>
          <w:sz w:val="13"/>
          <w:szCs w:val="13"/>
        </w:rPr>
      </w:pPr>
      <w:r w:rsidRPr="004115F4">
        <w:rPr>
          <w:rFonts w:ascii="Arial" w:hAnsi="Arial" w:cs="Arial"/>
          <w:sz w:val="13"/>
          <w:szCs w:val="13"/>
        </w:rPr>
        <w:t>Usted está fuera del área de cobertura de red del proveedor del servicio. Pero otra área de red en donde usted se ubica le permite hacer una llamada de emergencia de acuerdo con la intensidad de la señal.</w:t>
      </w:r>
    </w:p>
    <w:p w14:paraId="74E59205" w14:textId="77777777" w:rsidR="00C97300" w:rsidRPr="004115F4" w:rsidRDefault="00C97300" w:rsidP="004115F4">
      <w:pPr>
        <w:spacing w:line="170" w:lineRule="exact"/>
        <w:jc w:val="both"/>
        <w:outlineLvl w:val="3"/>
        <w:rPr>
          <w:rFonts w:ascii="Arial" w:hAnsi="Arial" w:cs="Arial"/>
          <w:sz w:val="13"/>
          <w:szCs w:val="13"/>
        </w:rPr>
      </w:pPr>
      <w:r w:rsidRPr="004115F4">
        <w:rPr>
          <w:rFonts w:ascii="Arial" w:hAnsi="Arial" w:cs="Arial"/>
          <w:sz w:val="13"/>
          <w:szCs w:val="13"/>
        </w:rPr>
        <w:t>“</w:t>
      </w:r>
      <w:r w:rsidRPr="004115F4">
        <w:rPr>
          <w:rFonts w:ascii="Arial" w:hAnsi="Arial" w:cs="Arial"/>
          <w:b/>
          <w:sz w:val="13"/>
          <w:szCs w:val="13"/>
        </w:rPr>
        <w:t>SIM inválida</w:t>
      </w:r>
      <w:r w:rsidRPr="004115F4">
        <w:rPr>
          <w:rFonts w:ascii="Arial" w:hAnsi="Arial" w:cs="Arial"/>
          <w:sz w:val="13"/>
          <w:szCs w:val="13"/>
        </w:rPr>
        <w:t>”</w:t>
      </w:r>
    </w:p>
    <w:p w14:paraId="261FCF31" w14:textId="77777777" w:rsidR="00C97300" w:rsidRPr="004115F4" w:rsidRDefault="00C97300" w:rsidP="004115F4">
      <w:pPr>
        <w:widowControl w:val="0"/>
        <w:numPr>
          <w:ilvl w:val="0"/>
          <w:numId w:val="4"/>
        </w:numPr>
        <w:tabs>
          <w:tab w:val="clear" w:pos="425"/>
          <w:tab w:val="num" w:pos="180"/>
        </w:tabs>
        <w:spacing w:line="170" w:lineRule="exact"/>
        <w:ind w:left="0" w:firstLine="0"/>
        <w:jc w:val="both"/>
        <w:rPr>
          <w:rFonts w:ascii="Arial" w:hAnsi="Arial" w:cs="Arial"/>
          <w:sz w:val="13"/>
          <w:szCs w:val="13"/>
        </w:rPr>
      </w:pPr>
      <w:r w:rsidRPr="004115F4">
        <w:rPr>
          <w:rFonts w:ascii="Arial" w:hAnsi="Arial" w:cs="Arial"/>
          <w:sz w:val="13"/>
          <w:szCs w:val="13"/>
        </w:rPr>
        <w:t>La tarjeta SIM del teléfono móvil está bloqueada y la tarjeta SIM insertada no se puede aceptar. Por favor, inserte la tarjeta SIM correcta o contacte con el vendedor.</w:t>
      </w:r>
    </w:p>
    <w:p w14:paraId="2D5C4A91" w14:textId="77777777" w:rsidR="00C97300" w:rsidRPr="004115F4" w:rsidRDefault="00C97300" w:rsidP="004115F4">
      <w:pPr>
        <w:spacing w:line="170" w:lineRule="exact"/>
        <w:jc w:val="both"/>
        <w:outlineLvl w:val="3"/>
        <w:rPr>
          <w:rFonts w:ascii="Arial" w:hAnsi="Arial" w:cs="Arial"/>
          <w:sz w:val="13"/>
          <w:szCs w:val="13"/>
        </w:rPr>
      </w:pPr>
      <w:r w:rsidRPr="004115F4">
        <w:rPr>
          <w:rFonts w:ascii="Arial" w:hAnsi="Arial" w:cs="Arial"/>
          <w:sz w:val="13"/>
          <w:szCs w:val="13"/>
        </w:rPr>
        <w:t>“</w:t>
      </w:r>
      <w:r w:rsidRPr="004115F4">
        <w:rPr>
          <w:rFonts w:ascii="Arial" w:hAnsi="Arial" w:cs="Arial"/>
          <w:b/>
          <w:sz w:val="13"/>
          <w:szCs w:val="13"/>
        </w:rPr>
        <w:t>Por favor, entre PUK</w:t>
      </w:r>
      <w:r w:rsidRPr="004115F4">
        <w:rPr>
          <w:rFonts w:ascii="Arial" w:hAnsi="Arial" w:cs="Arial"/>
          <w:sz w:val="13"/>
          <w:szCs w:val="13"/>
        </w:rPr>
        <w:t>”</w:t>
      </w:r>
    </w:p>
    <w:p w14:paraId="48A56641" w14:textId="77777777" w:rsidR="00C97300" w:rsidRPr="004115F4" w:rsidRDefault="00C97300" w:rsidP="004115F4">
      <w:pPr>
        <w:numPr>
          <w:ilvl w:val="0"/>
          <w:numId w:val="5"/>
        </w:numPr>
        <w:tabs>
          <w:tab w:val="clear" w:pos="425"/>
          <w:tab w:val="num" w:pos="180"/>
        </w:tabs>
        <w:spacing w:line="170" w:lineRule="exact"/>
        <w:ind w:left="0" w:firstLine="0"/>
        <w:jc w:val="both"/>
        <w:rPr>
          <w:rFonts w:ascii="Arial" w:hAnsi="Arial" w:cs="Arial"/>
          <w:spacing w:val="-4"/>
          <w:sz w:val="13"/>
          <w:szCs w:val="13"/>
        </w:rPr>
      </w:pPr>
      <w:r w:rsidRPr="004115F4">
        <w:rPr>
          <w:rFonts w:ascii="Arial" w:hAnsi="Arial" w:cs="Arial"/>
          <w:sz w:val="13"/>
          <w:szCs w:val="13"/>
        </w:rPr>
        <w:t>La tarjeta SIM se ha bloqueado ya que se ha ingresado tres veces el código PIN incorrecto. Tiene que consultar con su proveedor de red por el código PUK especial con ocho números para desbloquear la tarjeta SIM (el código PUK puede haber sido suministrado con su código PIN al mismo tiempo).</w:t>
      </w:r>
    </w:p>
    <w:p w14:paraId="0C50B3B1" w14:textId="77777777" w:rsidR="00C97300" w:rsidRPr="004115F4" w:rsidRDefault="00C97300" w:rsidP="004115F4">
      <w:pPr>
        <w:spacing w:line="170" w:lineRule="exact"/>
        <w:rPr>
          <w:rFonts w:ascii="Arial" w:hAnsi="Arial" w:cs="Arial"/>
          <w:b/>
          <w:sz w:val="13"/>
          <w:szCs w:val="13"/>
        </w:rPr>
      </w:pPr>
      <w:r w:rsidRPr="004115F4">
        <w:rPr>
          <w:rFonts w:ascii="Arial" w:hAnsi="Arial" w:cs="Arial"/>
          <w:b/>
          <w:sz w:val="13"/>
          <w:szCs w:val="13"/>
        </w:rPr>
        <w:t>Advertencia:</w:t>
      </w:r>
    </w:p>
    <w:p w14:paraId="0F0A4C3E" w14:textId="77777777" w:rsidR="00C97300" w:rsidRPr="004115F4" w:rsidRDefault="00C97300" w:rsidP="004115F4">
      <w:pPr>
        <w:spacing w:line="170" w:lineRule="exact"/>
        <w:jc w:val="both"/>
        <w:rPr>
          <w:rFonts w:ascii="Arial" w:hAnsi="Arial" w:cs="Arial"/>
          <w:b/>
          <w:sz w:val="13"/>
          <w:szCs w:val="13"/>
        </w:rPr>
      </w:pPr>
      <w:r w:rsidRPr="004115F4">
        <w:rPr>
          <w:rFonts w:ascii="Arial" w:hAnsi="Arial" w:cs="Arial"/>
          <w:b/>
          <w:sz w:val="13"/>
          <w:szCs w:val="13"/>
        </w:rPr>
        <w:t>La tarjeta SIM se bloqueará permanentemente si usted ingresa el código PUK incorrecto por diez veces consecutivas y tiene que solicitar una nueva tarjeta SIM de su proveedor de red.</w:t>
      </w:r>
      <w:bookmarkEnd w:id="1579"/>
      <w:bookmarkEnd w:id="1580"/>
      <w:bookmarkEnd w:id="1581"/>
    </w:p>
    <w:p w14:paraId="191BB02E" w14:textId="77777777" w:rsidR="00C97300" w:rsidRPr="004115F4" w:rsidRDefault="00375A4F" w:rsidP="00BB6077">
      <w:pPr>
        <w:pStyle w:val="Titre1"/>
        <w:numPr>
          <w:ilvl w:val="0"/>
          <w:numId w:val="13"/>
        </w:numPr>
        <w:tabs>
          <w:tab w:val="clear" w:pos="425"/>
          <w:tab w:val="num" w:pos="180"/>
        </w:tabs>
        <w:spacing w:before="0" w:after="0" w:line="190" w:lineRule="exact"/>
        <w:ind w:left="0" w:firstLine="0"/>
        <w:rPr>
          <w:rFonts w:ascii="Arial" w:hAnsi="Arial" w:cs="Arial"/>
          <w:bCs/>
          <w:sz w:val="15"/>
          <w:szCs w:val="15"/>
        </w:rPr>
      </w:pPr>
      <w:bookmarkStart w:id="1582" w:name="aaan"/>
      <w:bookmarkStart w:id="1583" w:name="_Toc204745770"/>
      <w:bookmarkStart w:id="1584" w:name="_Toc205206224"/>
      <w:bookmarkEnd w:id="1582"/>
      <w:r w:rsidRPr="004115F4">
        <w:rPr>
          <w:rFonts w:ascii="Arial" w:hAnsi="Arial" w:cs="Arial"/>
          <w:sz w:val="16"/>
        </w:rPr>
        <w:t xml:space="preserve"> </w:t>
      </w:r>
      <w:bookmarkStart w:id="1585" w:name="_Toc306109260"/>
      <w:bookmarkStart w:id="1586" w:name="_Toc328577770"/>
      <w:bookmarkStart w:id="1587" w:name="_Toc365495127"/>
      <w:r w:rsidRPr="004115F4">
        <w:rPr>
          <w:rFonts w:ascii="Arial" w:hAnsi="Arial" w:cs="Arial"/>
          <w:sz w:val="15"/>
          <w:szCs w:val="15"/>
        </w:rPr>
        <w:t>Guía de mantenimiento</w:t>
      </w:r>
      <w:bookmarkEnd w:id="1583"/>
      <w:bookmarkEnd w:id="1584"/>
      <w:bookmarkEnd w:id="1585"/>
      <w:bookmarkEnd w:id="1586"/>
      <w:bookmarkEnd w:id="1587"/>
    </w:p>
    <w:p w14:paraId="56429D64" w14:textId="77777777" w:rsidR="008B477B" w:rsidRPr="004115F4" w:rsidRDefault="00C97300" w:rsidP="004115F4">
      <w:pPr>
        <w:spacing w:line="180" w:lineRule="exact"/>
        <w:jc w:val="both"/>
        <w:rPr>
          <w:rFonts w:ascii="Arial" w:hAnsi="Arial" w:cs="Arial"/>
          <w:sz w:val="13"/>
          <w:szCs w:val="13"/>
        </w:rPr>
        <w:sectPr w:rsidR="008B477B" w:rsidRPr="004115F4" w:rsidSect="004C6A5F">
          <w:pgSz w:w="5103" w:h="7031" w:code="82"/>
          <w:pgMar w:top="397" w:right="454" w:bottom="397" w:left="454" w:header="227" w:footer="340" w:gutter="0"/>
          <w:cols w:space="425"/>
          <w:docGrid w:linePitch="312"/>
        </w:sectPr>
      </w:pPr>
      <w:r w:rsidRPr="004115F4">
        <w:rPr>
          <w:rFonts w:ascii="Arial" w:hAnsi="Arial" w:cs="Arial"/>
          <w:kern w:val="2"/>
          <w:sz w:val="13"/>
          <w:szCs w:val="13"/>
        </w:rPr>
        <w:t xml:space="preserve">Bienvenido al uso de </w:t>
      </w:r>
      <w:r w:rsidR="00B84FDC">
        <w:rPr>
          <w:rFonts w:ascii="Arial" w:hAnsi="Arial" w:cs="Arial"/>
          <w:kern w:val="2"/>
          <w:sz w:val="13"/>
          <w:szCs w:val="13"/>
        </w:rPr>
        <w:t>Dicovery</w:t>
      </w:r>
      <w:r w:rsidRPr="004115F4">
        <w:rPr>
          <w:rFonts w:ascii="Arial" w:hAnsi="Arial" w:cs="Arial"/>
          <w:kern w:val="2"/>
          <w:sz w:val="13"/>
          <w:szCs w:val="13"/>
        </w:rPr>
        <w:t>. Si existe algún problema al utilizar el teléfono, por favor, contacte con el vendedor o consulte con el centro local de mantenimiento. Si su teléfono móvil necesita reparación, puede llevarlo al centro local de mantenimiento; si no hay centro local de mantenimiento, por favor, pase su teléfono y la factura de compra al vendedor.</w:t>
      </w:r>
      <w:bookmarkStart w:id="1588" w:name="aaao"/>
      <w:bookmarkEnd w:id="1588"/>
    </w:p>
    <w:p w14:paraId="549CE682" w14:textId="77777777" w:rsidR="008B477B" w:rsidRPr="004115F4" w:rsidRDefault="008B477B" w:rsidP="004115F4">
      <w:pPr>
        <w:autoSpaceDE w:val="0"/>
        <w:autoSpaceDN w:val="0"/>
        <w:adjustRightInd w:val="0"/>
        <w:spacing w:line="180" w:lineRule="exact"/>
        <w:rPr>
          <w:rFonts w:ascii="Arial" w:hAnsi="Arial" w:cs="Arial"/>
          <w:b/>
          <w:sz w:val="13"/>
          <w:szCs w:val="13"/>
        </w:rPr>
      </w:pPr>
      <w:r w:rsidRPr="004115F4">
        <w:rPr>
          <w:rFonts w:ascii="Arial" w:hAnsi="Arial" w:cs="Arial"/>
          <w:b/>
          <w:sz w:val="13"/>
          <w:szCs w:val="13"/>
        </w:rPr>
        <w:lastRenderedPageBreak/>
        <w:t>Información y declaración de exposición de RF de FCC</w:t>
      </w:r>
    </w:p>
    <w:p w14:paraId="2243F99F" w14:textId="77777777" w:rsidR="008B477B" w:rsidRPr="004115F4" w:rsidRDefault="008B477B" w:rsidP="004115F4">
      <w:pPr>
        <w:autoSpaceDE w:val="0"/>
        <w:autoSpaceDN w:val="0"/>
        <w:adjustRightInd w:val="0"/>
        <w:spacing w:line="180" w:lineRule="exact"/>
        <w:jc w:val="both"/>
        <w:rPr>
          <w:rFonts w:ascii="Arial" w:hAnsi="Arial" w:cs="Arial"/>
          <w:sz w:val="13"/>
          <w:szCs w:val="13"/>
        </w:rPr>
      </w:pPr>
      <w:r w:rsidRPr="004115F4">
        <w:rPr>
          <w:rFonts w:ascii="Arial" w:hAnsi="Arial" w:cs="Arial"/>
          <w:sz w:val="13"/>
          <w:szCs w:val="13"/>
        </w:rPr>
        <w:t>El límite SAR de EE.UU. (FCC) es 1.6 W/kg</w:t>
      </w:r>
      <w:r w:rsidR="006B16A5">
        <w:rPr>
          <w:rFonts w:ascii="Arial" w:hAnsi="Arial" w:cs="Arial"/>
          <w:sz w:val="13"/>
          <w:szCs w:val="13"/>
        </w:rPr>
        <w:t xml:space="preserve"> y 2.0 W/kg por </w:t>
      </w:r>
      <w:r w:rsidR="0090097F">
        <w:rPr>
          <w:rFonts w:ascii="Arial" w:hAnsi="Arial" w:cs="Arial"/>
          <w:sz w:val="13"/>
          <w:szCs w:val="13"/>
        </w:rPr>
        <w:t>E</w:t>
      </w:r>
      <w:r w:rsidR="006B16A5">
        <w:rPr>
          <w:rFonts w:ascii="Arial" w:hAnsi="Arial" w:cs="Arial"/>
          <w:sz w:val="13"/>
          <w:szCs w:val="13"/>
        </w:rPr>
        <w:t xml:space="preserve">uropa </w:t>
      </w:r>
      <w:r w:rsidRPr="004115F4">
        <w:rPr>
          <w:rFonts w:ascii="Arial" w:hAnsi="Arial" w:cs="Arial"/>
          <w:sz w:val="13"/>
          <w:szCs w:val="13"/>
        </w:rPr>
        <w:t xml:space="preserve"> promediado sobre un gramo de tejido. El tipo de dispositivo </w:t>
      </w:r>
      <w:proofErr w:type="spellStart"/>
      <w:r w:rsidR="0011167D">
        <w:rPr>
          <w:rFonts w:ascii="Arial" w:hAnsi="Arial" w:cs="Arial"/>
          <w:sz w:val="13"/>
          <w:szCs w:val="13"/>
        </w:rPr>
        <w:t>Discovery</w:t>
      </w:r>
      <w:proofErr w:type="spellEnd"/>
      <w:r w:rsidRPr="004115F4">
        <w:rPr>
          <w:rFonts w:ascii="Arial" w:hAnsi="Arial" w:cs="Arial"/>
          <w:sz w:val="13"/>
          <w:szCs w:val="13"/>
        </w:rPr>
        <w:t xml:space="preserve"> (FCC ID: WA6R16) también ha sido probado contra este límite SAR. El mayor valor SAR reportado bajo este estándar durante la certificación del producto para uso en el oído es de </w:t>
      </w:r>
      <w:r w:rsidR="006B16A5">
        <w:rPr>
          <w:rFonts w:ascii="Arial" w:hAnsi="Arial" w:cs="Arial"/>
          <w:sz w:val="13"/>
          <w:szCs w:val="13"/>
        </w:rPr>
        <w:t>0.61</w:t>
      </w:r>
      <w:r w:rsidRPr="004115F4">
        <w:rPr>
          <w:rFonts w:ascii="Arial" w:hAnsi="Arial" w:cs="Arial"/>
          <w:sz w:val="13"/>
          <w:szCs w:val="13"/>
        </w:rPr>
        <w:t xml:space="preserve">W/kg y cuando se usa apropiadamente en el cuerpo es de </w:t>
      </w:r>
      <w:r w:rsidR="006B16A5">
        <w:rPr>
          <w:rFonts w:ascii="Arial" w:hAnsi="Arial" w:cs="Arial"/>
          <w:sz w:val="13"/>
          <w:szCs w:val="13"/>
        </w:rPr>
        <w:t>0.795</w:t>
      </w:r>
      <w:r w:rsidRPr="004115F4">
        <w:rPr>
          <w:rFonts w:ascii="Arial" w:hAnsi="Arial" w:cs="Arial"/>
          <w:sz w:val="13"/>
          <w:szCs w:val="13"/>
        </w:rPr>
        <w:t>W/kg. Este dispositivo se probó para operaciones típicas con uso en el cuerpo con el reverso del teléfono mantenido a 1.5 cm del cuerpo. Para mantener la conformidad con los requisitos de exposición a RF de FCC, use accesorios que mantengan una distancia de separación de 1.5 cm entre el cuerpo del usuario y el reverso del teléfono. El uso de clips de cinturón, fundas o accesorios similares no deben contener componentes metálicos en su conjunto. El uso de accesorios que no satisfagan estos requisitos puede no cumplir con los requisitos de exposición a RF de FCC y se debe evitar.</w:t>
      </w:r>
    </w:p>
    <w:p w14:paraId="24CC0DEC" w14:textId="77777777" w:rsidR="008B477B" w:rsidRPr="004115F4" w:rsidRDefault="008B477B" w:rsidP="004115F4">
      <w:pPr>
        <w:autoSpaceDE w:val="0"/>
        <w:autoSpaceDN w:val="0"/>
        <w:adjustRightInd w:val="0"/>
        <w:spacing w:line="180" w:lineRule="exact"/>
        <w:jc w:val="both"/>
        <w:rPr>
          <w:rFonts w:ascii="Arial" w:hAnsi="Arial" w:cs="Arial"/>
          <w:b/>
          <w:bCs/>
          <w:sz w:val="13"/>
          <w:szCs w:val="13"/>
        </w:rPr>
      </w:pPr>
      <w:r w:rsidRPr="004115F4">
        <w:rPr>
          <w:rFonts w:ascii="Arial" w:hAnsi="Arial" w:cs="Arial"/>
          <w:b/>
          <w:sz w:val="13"/>
          <w:szCs w:val="13"/>
        </w:rPr>
        <w:t>ADVERTENCIA DE FCC</w:t>
      </w:r>
    </w:p>
    <w:p w14:paraId="433EE350" w14:textId="77777777" w:rsidR="008B477B" w:rsidRPr="004115F4" w:rsidRDefault="008B477B" w:rsidP="004115F4">
      <w:pPr>
        <w:autoSpaceDE w:val="0"/>
        <w:autoSpaceDN w:val="0"/>
        <w:adjustRightInd w:val="0"/>
        <w:spacing w:line="180" w:lineRule="exact"/>
        <w:jc w:val="both"/>
        <w:rPr>
          <w:rFonts w:ascii="Arial" w:hAnsi="Arial" w:cs="Arial"/>
          <w:sz w:val="13"/>
          <w:szCs w:val="13"/>
        </w:rPr>
      </w:pPr>
      <w:r w:rsidRPr="004115F4">
        <w:rPr>
          <w:rFonts w:ascii="Arial" w:hAnsi="Arial" w:cs="Arial"/>
          <w:sz w:val="13"/>
          <w:szCs w:val="13"/>
        </w:rPr>
        <w:t>Este dispositivo cumple con la Parte 15 de las reglas de la FCC. La operación está sujeta a las siguientes dos condiciones:</w:t>
      </w:r>
    </w:p>
    <w:p w14:paraId="5EA33FF7" w14:textId="77777777" w:rsidR="008B477B" w:rsidRPr="004115F4" w:rsidRDefault="008B477B" w:rsidP="004115F4">
      <w:pPr>
        <w:pStyle w:val="Paragraphedeliste"/>
        <w:numPr>
          <w:ilvl w:val="0"/>
          <w:numId w:val="19"/>
        </w:numPr>
        <w:autoSpaceDE w:val="0"/>
        <w:autoSpaceDN w:val="0"/>
        <w:adjustRightInd w:val="0"/>
        <w:spacing w:line="180" w:lineRule="exact"/>
        <w:ind w:left="224" w:firstLineChars="0" w:hanging="224"/>
        <w:jc w:val="both"/>
        <w:rPr>
          <w:rFonts w:ascii="Arial" w:hAnsi="Arial" w:cs="Arial"/>
          <w:sz w:val="13"/>
          <w:szCs w:val="13"/>
        </w:rPr>
      </w:pPr>
      <w:r w:rsidRPr="004115F4">
        <w:rPr>
          <w:rFonts w:ascii="Arial" w:hAnsi="Arial" w:cs="Arial"/>
          <w:sz w:val="13"/>
          <w:szCs w:val="13"/>
        </w:rPr>
        <w:t>Este dispositivo puede no causar interferencia perjudicial.</w:t>
      </w:r>
    </w:p>
    <w:p w14:paraId="37D9C0A5" w14:textId="77777777" w:rsidR="008B477B" w:rsidRPr="004115F4" w:rsidRDefault="008B477B" w:rsidP="004115F4">
      <w:pPr>
        <w:pStyle w:val="Paragraphedeliste"/>
        <w:numPr>
          <w:ilvl w:val="0"/>
          <w:numId w:val="19"/>
        </w:numPr>
        <w:autoSpaceDE w:val="0"/>
        <w:autoSpaceDN w:val="0"/>
        <w:adjustRightInd w:val="0"/>
        <w:spacing w:line="180" w:lineRule="exact"/>
        <w:ind w:left="224" w:firstLineChars="0" w:hanging="224"/>
        <w:jc w:val="both"/>
        <w:rPr>
          <w:rFonts w:ascii="Arial" w:hAnsi="Arial" w:cs="Arial"/>
          <w:sz w:val="13"/>
          <w:szCs w:val="13"/>
        </w:rPr>
      </w:pPr>
      <w:r w:rsidRPr="004115F4">
        <w:rPr>
          <w:rFonts w:ascii="Arial" w:hAnsi="Arial" w:cs="Arial"/>
          <w:sz w:val="13"/>
          <w:szCs w:val="13"/>
        </w:rPr>
        <w:t>Este dispositivo debe aceptar cualquier interferencia recibida, incluyendo la interferencia que puede causar la operación no deseada.</w:t>
      </w:r>
    </w:p>
    <w:p w14:paraId="37C05295" w14:textId="77777777" w:rsidR="008B477B" w:rsidRPr="004115F4" w:rsidRDefault="008B477B" w:rsidP="004115F4">
      <w:pPr>
        <w:autoSpaceDE w:val="0"/>
        <w:autoSpaceDN w:val="0"/>
        <w:adjustRightInd w:val="0"/>
        <w:spacing w:line="180" w:lineRule="exact"/>
        <w:jc w:val="both"/>
        <w:rPr>
          <w:rFonts w:ascii="Arial" w:hAnsi="Arial" w:cs="Arial"/>
          <w:b/>
          <w:sz w:val="13"/>
          <w:szCs w:val="13"/>
        </w:rPr>
      </w:pPr>
      <w:r w:rsidRPr="004115F4">
        <w:rPr>
          <w:rFonts w:ascii="Arial" w:hAnsi="Arial" w:cs="Arial"/>
          <w:b/>
          <w:sz w:val="13"/>
          <w:szCs w:val="13"/>
        </w:rPr>
        <w:t xml:space="preserve">Nota 1: </w:t>
      </w:r>
    </w:p>
    <w:p w14:paraId="682CF365" w14:textId="77777777" w:rsidR="008B477B" w:rsidRPr="004115F4" w:rsidRDefault="008B477B" w:rsidP="004115F4">
      <w:pPr>
        <w:autoSpaceDE w:val="0"/>
        <w:autoSpaceDN w:val="0"/>
        <w:adjustRightInd w:val="0"/>
        <w:spacing w:line="180" w:lineRule="exact"/>
        <w:jc w:val="both"/>
        <w:rPr>
          <w:rFonts w:ascii="Arial" w:hAnsi="Arial" w:cs="Arial"/>
          <w:sz w:val="13"/>
          <w:szCs w:val="13"/>
        </w:rPr>
      </w:pPr>
      <w:r w:rsidRPr="004115F4">
        <w:rPr>
          <w:rFonts w:ascii="Arial" w:hAnsi="Arial" w:cs="Arial"/>
          <w:sz w:val="13"/>
          <w:szCs w:val="13"/>
        </w:rPr>
        <w:t xml:space="preserve">Este equipo se ha probado y encontrado de conformidad con los límites para un dispositivo digital Clase B, de acuerdo con la parte 15 de las reglas de la FCC. Estos límites están diseñados para proporcionar una protección razonable contra la interferencia perjudicial en una instalación residencial. Este equipo genera, usa y puede irradiar energía de radio frecuencia y, si no se instala y usa de conformidad con las instrucciones, puede causar interferencia perjudicial a las comunicaciones por radio. Sin embargo, no existe garantía de que la interferencia no ocurrirá en una instalación particular. Si este equipo sí causa una interferencia perjudicial a la recepción de radio o televisión, que se puede determinar </w:t>
      </w:r>
      <w:r w:rsidRPr="004115F4">
        <w:rPr>
          <w:rFonts w:ascii="Arial" w:hAnsi="Arial" w:cs="Arial"/>
          <w:sz w:val="13"/>
          <w:szCs w:val="13"/>
        </w:rPr>
        <w:lastRenderedPageBreak/>
        <w:t>encendiendo y apagando el equipo, se anima al usuario a tratar de corregir la interferencia mediante una o más de las siguientes medidas:</w:t>
      </w:r>
    </w:p>
    <w:p w14:paraId="1F825EA8" w14:textId="77777777" w:rsidR="008B477B" w:rsidRPr="004115F4" w:rsidRDefault="008B477B" w:rsidP="004115F4">
      <w:pPr>
        <w:autoSpaceDE w:val="0"/>
        <w:autoSpaceDN w:val="0"/>
        <w:adjustRightInd w:val="0"/>
        <w:spacing w:line="180" w:lineRule="exact"/>
        <w:jc w:val="both"/>
        <w:rPr>
          <w:rFonts w:ascii="Arial" w:hAnsi="Arial" w:cs="Arial"/>
          <w:sz w:val="13"/>
          <w:szCs w:val="13"/>
        </w:rPr>
      </w:pPr>
      <w:r w:rsidRPr="004115F4">
        <w:rPr>
          <w:rFonts w:ascii="Arial" w:hAnsi="Arial" w:cs="Arial"/>
          <w:sz w:val="13"/>
          <w:szCs w:val="13"/>
        </w:rPr>
        <w:t>- Reorientar o reubicar la antena receptora.</w:t>
      </w:r>
    </w:p>
    <w:p w14:paraId="67761B43" w14:textId="77777777" w:rsidR="008B477B" w:rsidRPr="004115F4" w:rsidRDefault="008B477B" w:rsidP="004115F4">
      <w:pPr>
        <w:autoSpaceDE w:val="0"/>
        <w:autoSpaceDN w:val="0"/>
        <w:adjustRightInd w:val="0"/>
        <w:spacing w:line="180" w:lineRule="exact"/>
        <w:jc w:val="both"/>
        <w:rPr>
          <w:rFonts w:ascii="Arial" w:hAnsi="Arial" w:cs="Arial"/>
          <w:sz w:val="13"/>
          <w:szCs w:val="13"/>
        </w:rPr>
      </w:pPr>
      <w:r w:rsidRPr="004115F4">
        <w:rPr>
          <w:rFonts w:ascii="Arial" w:hAnsi="Arial" w:cs="Arial"/>
          <w:sz w:val="13"/>
          <w:szCs w:val="13"/>
        </w:rPr>
        <w:t>- Aumentar la separación entre el equipo y el receptor.</w:t>
      </w:r>
    </w:p>
    <w:p w14:paraId="3900B713" w14:textId="77777777" w:rsidR="008B477B" w:rsidRPr="004115F4" w:rsidRDefault="008B477B" w:rsidP="004115F4">
      <w:pPr>
        <w:autoSpaceDE w:val="0"/>
        <w:autoSpaceDN w:val="0"/>
        <w:adjustRightInd w:val="0"/>
        <w:spacing w:line="180" w:lineRule="exact"/>
        <w:ind w:left="130" w:hangingChars="100" w:hanging="130"/>
        <w:jc w:val="both"/>
        <w:rPr>
          <w:rFonts w:ascii="Arial" w:hAnsi="Arial" w:cs="Arial"/>
          <w:sz w:val="13"/>
          <w:szCs w:val="13"/>
        </w:rPr>
      </w:pPr>
      <w:r w:rsidRPr="004115F4">
        <w:rPr>
          <w:rFonts w:ascii="Arial" w:hAnsi="Arial" w:cs="Arial"/>
          <w:sz w:val="13"/>
          <w:szCs w:val="13"/>
        </w:rPr>
        <w:t>- Conectar el equipo en un tomacorriente en un circuito diferente al que está conectado el receptor.</w:t>
      </w:r>
    </w:p>
    <w:p w14:paraId="6B7C36A8" w14:textId="77777777" w:rsidR="008B477B" w:rsidRPr="004115F4" w:rsidRDefault="008B477B" w:rsidP="004115F4">
      <w:pPr>
        <w:autoSpaceDE w:val="0"/>
        <w:autoSpaceDN w:val="0"/>
        <w:adjustRightInd w:val="0"/>
        <w:spacing w:line="180" w:lineRule="exact"/>
        <w:jc w:val="both"/>
        <w:rPr>
          <w:rFonts w:ascii="Arial" w:hAnsi="Arial" w:cs="Arial"/>
          <w:kern w:val="2"/>
          <w:sz w:val="13"/>
          <w:szCs w:val="13"/>
        </w:rPr>
      </w:pPr>
      <w:r w:rsidRPr="004115F4">
        <w:rPr>
          <w:rFonts w:ascii="Arial" w:hAnsi="Arial" w:cs="Arial"/>
          <w:sz w:val="13"/>
          <w:szCs w:val="13"/>
        </w:rPr>
        <w:t>- Consultar al distribuidor o a un técnico experimentado en radio/TV para ayuda.</w:t>
      </w:r>
    </w:p>
    <w:p w14:paraId="1749B44F" w14:textId="77777777" w:rsidR="008B477B" w:rsidRPr="004115F4" w:rsidRDefault="008B477B" w:rsidP="004115F4">
      <w:pPr>
        <w:autoSpaceDE w:val="0"/>
        <w:autoSpaceDN w:val="0"/>
        <w:adjustRightInd w:val="0"/>
        <w:spacing w:line="180" w:lineRule="exact"/>
        <w:jc w:val="both"/>
        <w:rPr>
          <w:rFonts w:ascii="Arial" w:hAnsi="Arial" w:cs="Arial"/>
          <w:sz w:val="13"/>
          <w:szCs w:val="13"/>
        </w:rPr>
      </w:pPr>
      <w:r w:rsidRPr="004115F4">
        <w:rPr>
          <w:rFonts w:ascii="Arial" w:hAnsi="Arial" w:cs="Arial"/>
          <w:b/>
          <w:sz w:val="13"/>
          <w:szCs w:val="13"/>
        </w:rPr>
        <w:t>Nota 2:</w:t>
      </w:r>
    </w:p>
    <w:p w14:paraId="0196F61F" w14:textId="77777777" w:rsidR="008B477B" w:rsidRDefault="008B477B" w:rsidP="00B84FDC">
      <w:pPr>
        <w:autoSpaceDE w:val="0"/>
        <w:autoSpaceDN w:val="0"/>
        <w:adjustRightInd w:val="0"/>
        <w:spacing w:line="180" w:lineRule="exact"/>
        <w:jc w:val="both"/>
        <w:rPr>
          <w:rFonts w:ascii="Arial" w:hAnsi="Arial" w:cs="Arial"/>
          <w:sz w:val="13"/>
          <w:szCs w:val="13"/>
        </w:rPr>
      </w:pPr>
      <w:r w:rsidRPr="004115F4">
        <w:rPr>
          <w:rFonts w:ascii="Arial" w:hAnsi="Arial" w:cs="Arial"/>
          <w:sz w:val="13"/>
          <w:szCs w:val="13"/>
        </w:rPr>
        <w:t>Todos los cambios o modificaciones a esta unidad no aprobados expresamente por la parte responsable de la conformidad podrían invalidar la autoridad del usuario para operar el equipo.</w:t>
      </w:r>
    </w:p>
    <w:p w14:paraId="176CB850" w14:textId="77777777" w:rsidR="001E6898" w:rsidRDefault="001E6898" w:rsidP="00B84FDC">
      <w:pPr>
        <w:autoSpaceDE w:val="0"/>
        <w:autoSpaceDN w:val="0"/>
        <w:adjustRightInd w:val="0"/>
        <w:spacing w:line="180" w:lineRule="exact"/>
        <w:jc w:val="both"/>
        <w:rPr>
          <w:rFonts w:ascii="Arial" w:hAnsi="Arial" w:cs="Arial"/>
          <w:sz w:val="13"/>
          <w:szCs w:val="13"/>
        </w:rPr>
      </w:pPr>
    </w:p>
    <w:p w14:paraId="40E79F9E" w14:textId="77777777" w:rsidR="001E6898" w:rsidRPr="00E41DAD" w:rsidRDefault="001E6898" w:rsidP="001E6898">
      <w:pPr>
        <w:ind w:right="200"/>
        <w:rPr>
          <w:rFonts w:ascii="Arial" w:hAnsi="Arial"/>
          <w:b/>
          <w:sz w:val="14"/>
          <w:szCs w:val="24"/>
          <w:lang w:val="es-AR"/>
        </w:rPr>
      </w:pPr>
      <w:r w:rsidRPr="00E41DAD">
        <w:rPr>
          <w:rFonts w:ascii="Arial" w:hAnsi="Arial"/>
          <w:b/>
          <w:sz w:val="14"/>
          <w:szCs w:val="24"/>
          <w:lang w:val="es-AR"/>
        </w:rPr>
        <w:t>Nota Aclaratoria:</w:t>
      </w:r>
    </w:p>
    <w:p w14:paraId="10E34B7A" w14:textId="77777777" w:rsidR="001E6898" w:rsidRPr="000D663C" w:rsidRDefault="001E6898" w:rsidP="001E6898">
      <w:pPr>
        <w:ind w:right="200"/>
        <w:rPr>
          <w:rFonts w:ascii="Arial" w:hAnsi="Arial"/>
          <w:b/>
          <w:sz w:val="14"/>
          <w:szCs w:val="24"/>
          <w:lang w:val="es-AR"/>
        </w:rPr>
      </w:pPr>
      <w:r w:rsidRPr="00E41DAD">
        <w:rPr>
          <w:rFonts w:ascii="Arial" w:hAnsi="Arial"/>
          <w:b/>
          <w:sz w:val="14"/>
          <w:szCs w:val="24"/>
          <w:lang w:val="es-AR"/>
        </w:rPr>
        <w:t xml:space="preserve">Si todas las partes del teléfono se encuentran intactas, la exposición temporal </w:t>
      </w:r>
      <w:r>
        <w:rPr>
          <w:rFonts w:ascii="Arial" w:hAnsi="Arial"/>
          <w:b/>
          <w:sz w:val="14"/>
          <w:szCs w:val="24"/>
          <w:lang w:val="es-AR"/>
        </w:rPr>
        <w:t>y mínima al agua (lluvia, derrames) no afectará el funcionamiento del teléfono.</w:t>
      </w:r>
    </w:p>
    <w:p w14:paraId="7AD345A8" w14:textId="77777777" w:rsidR="001E6898" w:rsidRPr="000D663C" w:rsidRDefault="001E6898" w:rsidP="001E6898">
      <w:pPr>
        <w:ind w:right="200"/>
        <w:rPr>
          <w:rFonts w:ascii="Arial" w:hAnsi="Arial"/>
          <w:b/>
          <w:sz w:val="14"/>
          <w:szCs w:val="24"/>
          <w:lang w:val="es-AR"/>
        </w:rPr>
      </w:pPr>
      <w:r>
        <w:rPr>
          <w:rFonts w:ascii="Arial" w:hAnsi="Arial"/>
          <w:b/>
          <w:noProof/>
          <w:sz w:val="14"/>
          <w:szCs w:val="24"/>
          <w:lang w:val="fr-FR" w:eastAsia="fr-FR" w:bidi="ar-SA"/>
        </w:rPr>
        <w:drawing>
          <wp:anchor distT="0" distB="0" distL="114300" distR="114300" simplePos="0" relativeHeight="251662336" behindDoc="1" locked="0" layoutInCell="1" allowOverlap="1" wp14:anchorId="571F3647" wp14:editId="637221C6">
            <wp:simplePos x="0" y="0"/>
            <wp:positionH relativeFrom="column">
              <wp:posOffset>1680845</wp:posOffset>
            </wp:positionH>
            <wp:positionV relativeFrom="paragraph">
              <wp:posOffset>5080</wp:posOffset>
            </wp:positionV>
            <wp:extent cx="305435" cy="302895"/>
            <wp:effectExtent l="19050" t="0" r="0" b="0"/>
            <wp:wrapTight wrapText="bothSides">
              <wp:wrapPolygon edited="0">
                <wp:start x="-1347" y="0"/>
                <wp:lineTo x="-1347" y="20377"/>
                <wp:lineTo x="21555" y="20377"/>
                <wp:lineTo x="21555" y="0"/>
                <wp:lineTo x="-1347" y="0"/>
              </wp:wrapPolygon>
            </wp:wrapTight>
            <wp:docPr id="6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5" cstate="print"/>
                    <a:srcRect/>
                    <a:stretch>
                      <a:fillRect/>
                    </a:stretch>
                  </pic:blipFill>
                  <pic:spPr bwMode="auto">
                    <a:xfrm>
                      <a:off x="0" y="0"/>
                      <a:ext cx="305435" cy="302895"/>
                    </a:xfrm>
                    <a:prstGeom prst="rect">
                      <a:avLst/>
                    </a:prstGeom>
                    <a:noFill/>
                    <a:ln w="9525">
                      <a:noFill/>
                      <a:miter lim="800000"/>
                      <a:headEnd/>
                      <a:tailEnd/>
                    </a:ln>
                  </pic:spPr>
                </pic:pic>
              </a:graphicData>
            </a:graphic>
          </wp:anchor>
        </w:drawing>
      </w:r>
      <w:r>
        <w:rPr>
          <w:rFonts w:ascii="Arial" w:hAnsi="Arial"/>
          <w:b/>
          <w:noProof/>
          <w:sz w:val="14"/>
          <w:szCs w:val="24"/>
          <w:lang w:val="fr-FR" w:eastAsia="fr-FR" w:bidi="ar-SA"/>
        </w:rPr>
        <w:drawing>
          <wp:anchor distT="0" distB="0" distL="114300" distR="114300" simplePos="0" relativeHeight="251663360" behindDoc="1" locked="0" layoutInCell="1" allowOverlap="1" wp14:anchorId="2C869CEC" wp14:editId="433EC41B">
            <wp:simplePos x="0" y="0"/>
            <wp:positionH relativeFrom="column">
              <wp:posOffset>1381760</wp:posOffset>
            </wp:positionH>
            <wp:positionV relativeFrom="paragraph">
              <wp:posOffset>13970</wp:posOffset>
            </wp:positionV>
            <wp:extent cx="299085" cy="294640"/>
            <wp:effectExtent l="19050" t="0" r="5715" b="0"/>
            <wp:wrapTight wrapText="bothSides">
              <wp:wrapPolygon edited="0">
                <wp:start x="-1376" y="0"/>
                <wp:lineTo x="-1376" y="19552"/>
                <wp:lineTo x="22013" y="19552"/>
                <wp:lineTo x="22013" y="0"/>
                <wp:lineTo x="-1376" y="0"/>
              </wp:wrapPolygon>
            </wp:wrapTight>
            <wp:docPr id="6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36" cstate="print"/>
                    <a:srcRect/>
                    <a:stretch>
                      <a:fillRect/>
                    </a:stretch>
                  </pic:blipFill>
                  <pic:spPr bwMode="auto">
                    <a:xfrm>
                      <a:off x="0" y="0"/>
                      <a:ext cx="299085" cy="294640"/>
                    </a:xfrm>
                    <a:prstGeom prst="rect">
                      <a:avLst/>
                    </a:prstGeom>
                    <a:noFill/>
                    <a:ln w="9525">
                      <a:noFill/>
                      <a:miter lim="800000"/>
                      <a:headEnd/>
                      <a:tailEnd/>
                    </a:ln>
                  </pic:spPr>
                </pic:pic>
              </a:graphicData>
            </a:graphic>
          </wp:anchor>
        </w:drawing>
      </w:r>
      <w:r>
        <w:rPr>
          <w:rFonts w:ascii="Arial" w:hAnsi="Arial"/>
          <w:b/>
          <w:sz w:val="14"/>
          <w:szCs w:val="24"/>
          <w:lang w:val="es-AR"/>
        </w:rPr>
        <w:t>Sin embargo, para disfrutar de un mejor funcionamiento de su teléfono, no lo sumerja al agua.</w:t>
      </w:r>
    </w:p>
    <w:p w14:paraId="16244308" w14:textId="77777777" w:rsidR="001E6898" w:rsidRPr="001E6898" w:rsidRDefault="001E6898" w:rsidP="00B84FDC">
      <w:pPr>
        <w:autoSpaceDE w:val="0"/>
        <w:autoSpaceDN w:val="0"/>
        <w:adjustRightInd w:val="0"/>
        <w:spacing w:line="180" w:lineRule="exact"/>
        <w:jc w:val="both"/>
        <w:rPr>
          <w:rFonts w:ascii="Arial" w:hAnsi="Arial" w:cs="Arial"/>
          <w:sz w:val="14"/>
          <w:szCs w:val="14"/>
          <w:lang w:val="es-AR"/>
        </w:rPr>
      </w:pPr>
    </w:p>
    <w:sectPr w:rsidR="001E6898" w:rsidRPr="001E6898" w:rsidSect="00466B8C">
      <w:pgSz w:w="5103" w:h="7031" w:code="82"/>
      <w:pgMar w:top="397" w:right="454" w:bottom="397" w:left="454" w:header="227" w:footer="340" w:gutter="0"/>
      <w:cols w:space="425"/>
      <w:docGrid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6D8D365" w14:textId="77777777" w:rsidR="00C2542A" w:rsidRDefault="00C2542A">
      <w:r>
        <w:separator/>
      </w:r>
    </w:p>
  </w:endnote>
  <w:endnote w:type="continuationSeparator" w:id="0">
    <w:p w14:paraId="75214180" w14:textId="77777777" w:rsidR="00C2542A" w:rsidRDefault="00C2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SimHei">
    <w:altName w:val="黑体"/>
    <w:charset w:val="86"/>
    <w:family w:val="modern"/>
    <w:pitch w:val="fixed"/>
    <w:sig w:usb0="800002BF" w:usb1="38CF7CFA" w:usb2="00000016" w:usb3="00000000" w:csb0="00040001" w:csb1="00000000"/>
  </w:font>
  <w:font w:name="Impact">
    <w:panose1 w:val="020B0806030902050204"/>
    <w:charset w:val="00"/>
    <w:family w:val="auto"/>
    <w:pitch w:val="variable"/>
    <w:sig w:usb0="00000003" w:usb1="00000000" w:usb2="00000000" w:usb3="00000000" w:csb0="00000001" w:csb1="00000000"/>
  </w:font>
  <w:font w:name="LiSu">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YouYuan">
    <w:altName w:val="Times New Roman"/>
    <w:panose1 w:val="00000000000000000000"/>
    <w:charset w:val="00"/>
    <w:family w:val="roman"/>
    <w:notTrueType/>
    <w:pitch w:val="default"/>
  </w:font>
  <w:font w:name="FangSong_GB2312">
    <w:altName w:val="Arial Unicode MS"/>
    <w:charset w:val="86"/>
    <w:family w:val="modern"/>
    <w:pitch w:val="fixed"/>
    <w:sig w:usb0="800002BF" w:usb1="38CF7CFA" w:usb2="00000016" w:usb3="00000000" w:csb0="00040001" w:csb1="00000000"/>
  </w:font>
  <w:font w:name="Tahoma">
    <w:panose1 w:val="020B0604030504040204"/>
    <w:charset w:val="00"/>
    <w:family w:val="auto"/>
    <w:pitch w:val="variable"/>
    <w:sig w:usb0="00000003" w:usb1="00000000" w:usb2="00000000" w:usb3="00000000" w:csb0="00000001" w:csb1="00000000"/>
  </w:font>
  <w:font w:name="STXinwei">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2F70C" w14:textId="77777777" w:rsidR="004C6A5F" w:rsidRPr="001168EB" w:rsidRDefault="004C6A5F" w:rsidP="00DE2E30">
    <w:pPr>
      <w:pStyle w:val="Pieddepage"/>
      <w:tabs>
        <w:tab w:val="left" w:pos="8265"/>
        <w:tab w:val="right" w:pos="9182"/>
      </w:tabs>
      <w:ind w:right="180" w:firstLineChars="100" w:firstLine="110"/>
      <w:jc w:val="center"/>
      <w:rPr>
        <w:rFonts w:ascii="Arial" w:hAnsi="Arial" w:cs="Arial"/>
        <w:bCs/>
        <w:color w:val="000000"/>
        <w:sz w:val="11"/>
        <w:szCs w:val="11"/>
      </w:rPr>
    </w:pPr>
    <w:r w:rsidRPr="001168EB">
      <w:rPr>
        <w:rStyle w:val="Numrodepage"/>
        <w:rFonts w:ascii="Arial" w:hAnsi="Arial" w:cs="Arial"/>
        <w:bCs/>
        <w:color w:val="000000"/>
        <w:sz w:val="11"/>
        <w:szCs w:val="11"/>
      </w:rPr>
      <w:fldChar w:fldCharType="begin"/>
    </w:r>
    <w:r w:rsidRPr="001168EB">
      <w:rPr>
        <w:rStyle w:val="Numrodepage"/>
        <w:rFonts w:ascii="Arial" w:hAnsi="Arial" w:cs="Arial"/>
        <w:bCs/>
        <w:color w:val="000000"/>
        <w:sz w:val="11"/>
        <w:szCs w:val="11"/>
      </w:rPr>
      <w:instrText xml:space="preserve"> PAGE </w:instrText>
    </w:r>
    <w:r w:rsidRPr="001168EB">
      <w:rPr>
        <w:rStyle w:val="Numrodepage"/>
        <w:rFonts w:ascii="Arial" w:hAnsi="Arial" w:cs="Arial"/>
        <w:bCs/>
        <w:color w:val="000000"/>
        <w:sz w:val="11"/>
        <w:szCs w:val="11"/>
      </w:rPr>
      <w:fldChar w:fldCharType="separate"/>
    </w:r>
    <w:r w:rsidR="00455361">
      <w:rPr>
        <w:rStyle w:val="Numrodepage"/>
        <w:rFonts w:ascii="Arial" w:hAnsi="Arial" w:cs="Arial"/>
        <w:bCs/>
        <w:noProof/>
        <w:color w:val="000000"/>
        <w:sz w:val="11"/>
        <w:szCs w:val="11"/>
      </w:rPr>
      <w:t>2</w:t>
    </w:r>
    <w:r w:rsidRPr="001168EB">
      <w:rPr>
        <w:rStyle w:val="Numrodepage"/>
        <w:rFonts w:ascii="Arial" w:hAnsi="Arial" w:cs="Arial"/>
        <w:bCs/>
        <w:color w:val="000000"/>
        <w:sz w:val="11"/>
        <w:szCs w:val="11"/>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5BCDC" w14:textId="77777777" w:rsidR="004C6A5F" w:rsidRPr="001168EB" w:rsidRDefault="004C6A5F" w:rsidP="00DE2E30">
    <w:pPr>
      <w:pStyle w:val="Pieddepage"/>
      <w:tabs>
        <w:tab w:val="left" w:pos="8265"/>
        <w:tab w:val="right" w:pos="9182"/>
      </w:tabs>
      <w:ind w:right="180" w:firstLineChars="100" w:firstLine="110"/>
      <w:jc w:val="center"/>
      <w:rPr>
        <w:rFonts w:ascii="Arial" w:hAnsi="Arial" w:cs="Arial"/>
        <w:bCs/>
        <w:color w:val="000000"/>
        <w:sz w:val="11"/>
        <w:szCs w:val="11"/>
      </w:rPr>
    </w:pPr>
    <w:r w:rsidRPr="001168EB">
      <w:rPr>
        <w:rStyle w:val="Numrodepage"/>
        <w:rFonts w:ascii="Arial" w:hAnsi="Arial" w:cs="Arial"/>
        <w:bCs/>
        <w:color w:val="000000"/>
        <w:sz w:val="11"/>
        <w:szCs w:val="11"/>
      </w:rPr>
      <w:fldChar w:fldCharType="begin"/>
    </w:r>
    <w:r w:rsidRPr="001168EB">
      <w:rPr>
        <w:rStyle w:val="Numrodepage"/>
        <w:rFonts w:ascii="Arial" w:hAnsi="Arial" w:cs="Arial"/>
        <w:bCs/>
        <w:color w:val="000000"/>
        <w:sz w:val="11"/>
        <w:szCs w:val="11"/>
      </w:rPr>
      <w:instrText xml:space="preserve"> PAGE </w:instrText>
    </w:r>
    <w:r w:rsidRPr="001168EB">
      <w:rPr>
        <w:rStyle w:val="Numrodepage"/>
        <w:rFonts w:ascii="Arial" w:hAnsi="Arial" w:cs="Arial"/>
        <w:bCs/>
        <w:color w:val="000000"/>
        <w:sz w:val="11"/>
        <w:szCs w:val="11"/>
      </w:rPr>
      <w:fldChar w:fldCharType="separate"/>
    </w:r>
    <w:r>
      <w:rPr>
        <w:rStyle w:val="Numrodepage"/>
        <w:rFonts w:ascii="Arial" w:hAnsi="Arial" w:cs="Arial"/>
        <w:bCs/>
        <w:noProof/>
        <w:color w:val="000000"/>
        <w:sz w:val="11"/>
        <w:szCs w:val="11"/>
      </w:rPr>
      <w:t>III</w:t>
    </w:r>
    <w:r w:rsidRPr="001168EB">
      <w:rPr>
        <w:rStyle w:val="Numrodepage"/>
        <w:rFonts w:ascii="Arial" w:hAnsi="Arial" w:cs="Arial"/>
        <w:bCs/>
        <w:color w:val="000000"/>
        <w:sz w:val="11"/>
        <w:szCs w:val="11"/>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03955" w14:textId="77777777" w:rsidR="004C6A5F" w:rsidRPr="001168EB" w:rsidRDefault="004C6A5F" w:rsidP="00DE2E30">
    <w:pPr>
      <w:pStyle w:val="Pieddepage"/>
      <w:tabs>
        <w:tab w:val="left" w:pos="8265"/>
        <w:tab w:val="right" w:pos="9182"/>
      </w:tabs>
      <w:ind w:right="180" w:firstLineChars="100" w:firstLine="110"/>
      <w:jc w:val="center"/>
      <w:rPr>
        <w:rFonts w:ascii="Arial" w:hAnsi="Arial" w:cs="Arial"/>
        <w:bCs/>
        <w:color w:val="000000"/>
        <w:sz w:val="11"/>
        <w:szCs w:val="11"/>
      </w:rPr>
    </w:pPr>
    <w:r w:rsidRPr="001168EB">
      <w:rPr>
        <w:rStyle w:val="Numrodepage"/>
        <w:rFonts w:ascii="Arial" w:hAnsi="Arial" w:cs="Arial"/>
        <w:bCs/>
        <w:color w:val="000000"/>
        <w:sz w:val="11"/>
        <w:szCs w:val="11"/>
      </w:rPr>
      <w:fldChar w:fldCharType="begin"/>
    </w:r>
    <w:r w:rsidRPr="001168EB">
      <w:rPr>
        <w:rStyle w:val="Numrodepage"/>
        <w:rFonts w:ascii="Arial" w:hAnsi="Arial" w:cs="Arial"/>
        <w:bCs/>
        <w:color w:val="000000"/>
        <w:sz w:val="11"/>
        <w:szCs w:val="11"/>
      </w:rPr>
      <w:instrText xml:space="preserve"> PAGE </w:instrText>
    </w:r>
    <w:r w:rsidRPr="001168EB">
      <w:rPr>
        <w:rStyle w:val="Numrodepage"/>
        <w:rFonts w:ascii="Arial" w:hAnsi="Arial" w:cs="Arial"/>
        <w:bCs/>
        <w:color w:val="000000"/>
        <w:sz w:val="11"/>
        <w:szCs w:val="11"/>
      </w:rPr>
      <w:fldChar w:fldCharType="separate"/>
    </w:r>
    <w:r w:rsidR="00EC5C04">
      <w:rPr>
        <w:rStyle w:val="Numrodepage"/>
        <w:rFonts w:ascii="Arial" w:hAnsi="Arial" w:cs="Arial"/>
        <w:bCs/>
        <w:noProof/>
        <w:color w:val="000000"/>
        <w:sz w:val="11"/>
        <w:szCs w:val="11"/>
      </w:rPr>
      <w:t>6</w:t>
    </w:r>
    <w:r w:rsidRPr="001168EB">
      <w:rPr>
        <w:rStyle w:val="Numrodepage"/>
        <w:rFonts w:ascii="Arial" w:hAnsi="Arial" w:cs="Arial"/>
        <w:bCs/>
        <w:color w:val="000000"/>
        <w:sz w:val="11"/>
        <w:szCs w:val="1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9F60664" w14:textId="77777777" w:rsidR="00C2542A" w:rsidRDefault="00C2542A">
      <w:r>
        <w:separator/>
      </w:r>
    </w:p>
  </w:footnote>
  <w:footnote w:type="continuationSeparator" w:id="0">
    <w:p w14:paraId="5527F04F" w14:textId="77777777" w:rsidR="00C2542A" w:rsidRDefault="00C254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0E443" w14:textId="77777777" w:rsidR="004C6A5F" w:rsidRDefault="004C6A5F" w:rsidP="00BB52BB">
    <w:pPr>
      <w:pStyle w:val="En-tte"/>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AC6EA" w14:textId="77777777" w:rsidR="004C6A5F" w:rsidRDefault="004C6A5F" w:rsidP="004A149C">
    <w:pPr>
      <w:pStyle w:val="En-tte"/>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2"/>
    <w:multiLevelType w:val="singleLevel"/>
    <w:tmpl w:val="EC286BEE"/>
    <w:lvl w:ilvl="0">
      <w:start w:val="1"/>
      <w:numFmt w:val="bullet"/>
      <w:pStyle w:val="Listepuces3"/>
      <w:lvlText w:val=""/>
      <w:lvlJc w:val="left"/>
      <w:pPr>
        <w:tabs>
          <w:tab w:val="num" w:pos="1200"/>
        </w:tabs>
        <w:ind w:leftChars="400" w:left="1200" w:hangingChars="200" w:hanging="360"/>
      </w:pPr>
      <w:rPr>
        <w:rFonts w:ascii="Wingdings" w:hAnsi="Wingdings" w:hint="default"/>
      </w:rPr>
    </w:lvl>
  </w:abstractNum>
  <w:abstractNum w:abstractNumId="1">
    <w:nsid w:val="FFFFFF83"/>
    <w:multiLevelType w:val="singleLevel"/>
    <w:tmpl w:val="B81CC28E"/>
    <w:lvl w:ilvl="0">
      <w:start w:val="1"/>
      <w:numFmt w:val="bullet"/>
      <w:pStyle w:val="Listepuces2"/>
      <w:lvlText w:val=""/>
      <w:lvlJc w:val="left"/>
      <w:pPr>
        <w:tabs>
          <w:tab w:val="num" w:pos="780"/>
        </w:tabs>
        <w:ind w:leftChars="200" w:left="780" w:hangingChars="200" w:hanging="360"/>
      </w:pPr>
      <w:rPr>
        <w:rFonts w:ascii="Wingdings" w:hAnsi="Wingdings" w:hint="default"/>
      </w:rPr>
    </w:lvl>
  </w:abstractNum>
  <w:abstractNum w:abstractNumId="2">
    <w:nsid w:val="FFFFFF89"/>
    <w:multiLevelType w:val="singleLevel"/>
    <w:tmpl w:val="B9DE0B92"/>
    <w:lvl w:ilvl="0">
      <w:start w:val="1"/>
      <w:numFmt w:val="bullet"/>
      <w:pStyle w:val="Listepuces"/>
      <w:lvlText w:val=""/>
      <w:lvlJc w:val="left"/>
      <w:pPr>
        <w:tabs>
          <w:tab w:val="num" w:pos="360"/>
        </w:tabs>
        <w:ind w:left="360" w:hangingChars="200" w:hanging="360"/>
      </w:pPr>
      <w:rPr>
        <w:rFonts w:ascii="Wingdings" w:hAnsi="Wingdings" w:hint="default"/>
      </w:rPr>
    </w:lvl>
  </w:abstractNum>
  <w:abstractNum w:abstractNumId="3">
    <w:nsid w:val="153F3687"/>
    <w:multiLevelType w:val="multilevel"/>
    <w:tmpl w:val="2522D57E"/>
    <w:lvl w:ilvl="0">
      <w:start w:val="1"/>
      <w:numFmt w:val="decimal"/>
      <w:lvlText w:val="%1"/>
      <w:lvlJc w:val="left"/>
      <w:pPr>
        <w:tabs>
          <w:tab w:val="num" w:pos="425"/>
        </w:tabs>
        <w:ind w:left="425" w:hanging="425"/>
      </w:pPr>
      <w:rPr>
        <w:rFonts w:ascii="Arial" w:hAnsi="Arial" w:cs="Arial" w:hint="default"/>
        <w:sz w:val="15"/>
        <w:szCs w:val="15"/>
      </w:rPr>
    </w:lvl>
    <w:lvl w:ilvl="1">
      <w:start w:val="1"/>
      <w:numFmt w:val="decimal"/>
      <w:pStyle w:val="Titre2"/>
      <w:lvlText w:val="%1.%2"/>
      <w:lvlJc w:val="left"/>
      <w:pPr>
        <w:tabs>
          <w:tab w:val="num" w:pos="567"/>
        </w:tabs>
        <w:ind w:left="567" w:hanging="567"/>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itre3"/>
      <w:lvlText w:val="%1.%2.%3"/>
      <w:lvlJc w:val="left"/>
      <w:pPr>
        <w:tabs>
          <w:tab w:val="num" w:pos="1004"/>
        </w:tabs>
        <w:ind w:left="851" w:hanging="567"/>
      </w:pPr>
      <w:rPr>
        <w:rFonts w:hint="eastAsia"/>
        <w:b/>
        <w:bCs w:val="0"/>
        <w:i w:val="0"/>
        <w:iCs w:val="0"/>
        <w:caps w:val="0"/>
        <w:smallCaps w:val="0"/>
        <w:strike w:val="0"/>
        <w:dstrike w:val="0"/>
        <w:noProof w:val="0"/>
        <w:vanish w:val="0"/>
        <w:color w:val="000000"/>
        <w:spacing w:val="0"/>
        <w:position w:val="0"/>
        <w:sz w:val="14"/>
        <w:szCs w:val="16"/>
        <w:u w:val="none"/>
        <w:vertAlign w:val="baseline"/>
        <w:em w:val="none"/>
      </w:rPr>
    </w:lvl>
    <w:lvl w:ilvl="3">
      <w:start w:val="1"/>
      <w:numFmt w:val="decimal"/>
      <w:lvlText w:val="%1.%2.%3.%4"/>
      <w:lvlJc w:val="left"/>
      <w:pPr>
        <w:tabs>
          <w:tab w:val="num" w:pos="2356"/>
        </w:tabs>
        <w:ind w:left="1984" w:hanging="708"/>
      </w:pPr>
      <w:rPr>
        <w:rFonts w:hint="eastAsia"/>
        <w:b w:val="0"/>
        <w:bCs w:val="0"/>
        <w:i w:val="0"/>
        <w:iCs w:val="0"/>
        <w:caps w:val="0"/>
        <w:smallCaps w:val="0"/>
        <w:strike w:val="0"/>
        <w:dstrike w:val="0"/>
        <w:noProof w:val="0"/>
        <w:vanish w:val="0"/>
        <w:color w:val="000000"/>
        <w:spacing w:val="0"/>
        <w:position w:val="0"/>
        <w:u w:val="none"/>
        <w:vertAlign w:val="baseline"/>
        <w:em w:val="none"/>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4">
    <w:nsid w:val="16A450AB"/>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5">
    <w:nsid w:val="19CD7E95"/>
    <w:multiLevelType w:val="multilevel"/>
    <w:tmpl w:val="1DB402C0"/>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val="0"/>
        <w:bCs w:val="0"/>
        <w:i w:val="0"/>
        <w:iCs w:val="0"/>
        <w:caps w:val="0"/>
        <w:smallCaps w:val="0"/>
        <w:strike w:val="0"/>
        <w:dstrike w:val="0"/>
        <w:noProof w:val="0"/>
        <w:vanish w:val="0"/>
        <w:color w:val="000000"/>
        <w:spacing w:val="0"/>
        <w:position w:val="0"/>
        <w:u w:val="none"/>
        <w:vertAlign w:val="baseline"/>
        <w:em w:val="none"/>
      </w:rPr>
    </w:lvl>
    <w:lvl w:ilvl="3">
      <w:start w:val="1"/>
      <w:numFmt w:val="decimal"/>
      <w:lvlText w:val="%1.%2.%3.%4"/>
      <w:lvlJc w:val="left"/>
      <w:pPr>
        <w:tabs>
          <w:tab w:val="num" w:pos="2356"/>
        </w:tabs>
        <w:ind w:left="1984" w:hanging="708"/>
      </w:pPr>
      <w:rPr>
        <w:rFonts w:hint="eastAsia"/>
        <w:b w:val="0"/>
        <w:bCs w:val="0"/>
        <w:i w:val="0"/>
        <w:iCs w:val="0"/>
        <w:caps w:val="0"/>
        <w:smallCaps w:val="0"/>
        <w:strike w:val="0"/>
        <w:dstrike w:val="0"/>
        <w:noProof w:val="0"/>
        <w:vanish w:val="0"/>
        <w:color w:val="000000"/>
        <w:spacing w:val="0"/>
        <w:position w:val="0"/>
        <w:u w:val="none"/>
        <w:vertAlign w:val="baseline"/>
        <w:em w:val="none"/>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6">
    <w:nsid w:val="1D086A9C"/>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7">
    <w:nsid w:val="23437FAE"/>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8">
    <w:nsid w:val="279A0124"/>
    <w:multiLevelType w:val="hybridMultilevel"/>
    <w:tmpl w:val="E7DC6234"/>
    <w:lvl w:ilvl="0" w:tplc="DC065EB8">
      <w:start w:val="1"/>
      <w:numFmt w:val="bullet"/>
      <w:pStyle w:val="BodyText-3"/>
      <w:lvlText w:val=""/>
      <w:lvlJc w:val="left"/>
      <w:pPr>
        <w:tabs>
          <w:tab w:val="num" w:pos="648"/>
        </w:tabs>
        <w:ind w:left="648" w:hanging="144"/>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B122BF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4DB7232A"/>
    <w:multiLevelType w:val="hybridMultilevel"/>
    <w:tmpl w:val="46DE0FE6"/>
    <w:lvl w:ilvl="0" w:tplc="41ACB8DA">
      <w:start w:val="1"/>
      <w:numFmt w:val="decimal"/>
      <w:pStyle w:val="Numbered1"/>
      <w:lvlText w:val="%1."/>
      <w:lvlJc w:val="left"/>
      <w:pPr>
        <w:tabs>
          <w:tab w:val="num" w:pos="504"/>
        </w:tabs>
        <w:ind w:left="576" w:hanging="576"/>
      </w:pPr>
      <w:rPr>
        <w:rFonts w:ascii="Arial" w:hAnsi="Arial" w:cs="Arial" w:hint="default"/>
        <w:sz w:val="14"/>
        <w:szCs w:val="14"/>
      </w:rPr>
    </w:lvl>
    <w:lvl w:ilvl="1" w:tplc="D05CD14C">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1310A41"/>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2">
    <w:nsid w:val="576D3101"/>
    <w:multiLevelType w:val="multilevel"/>
    <w:tmpl w:val="0409001D"/>
    <w:styleLink w:val="10"/>
    <w:lvl w:ilvl="0">
      <w:start w:val="1"/>
      <w:numFmt w:val="decimal"/>
      <w:pStyle w:val="3"/>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nsid w:val="63D95A2D"/>
    <w:multiLevelType w:val="multilevel"/>
    <w:tmpl w:val="9C423804"/>
    <w:styleLink w:val="2"/>
    <w:lvl w:ilvl="0">
      <w:start w:val="1"/>
      <w:numFmt w:val="decimal"/>
      <w:lvlText w:val="%1"/>
      <w:lvlJc w:val="left"/>
      <w:pPr>
        <w:tabs>
          <w:tab w:val="num" w:pos="425"/>
        </w:tabs>
        <w:ind w:left="425" w:hanging="425"/>
      </w:pPr>
      <w:rPr>
        <w:rFonts w:ascii="Times New Roman" w:hAnsi="Times New Roman"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4">
    <w:nsid w:val="649F6F39"/>
    <w:multiLevelType w:val="multilevel"/>
    <w:tmpl w:val="1DB402C0"/>
    <w:styleLink w:val="5"/>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val="0"/>
        <w:bCs w:val="0"/>
        <w:i w:val="0"/>
        <w:iCs w:val="0"/>
        <w:caps w:val="0"/>
        <w:smallCaps w:val="0"/>
        <w:strike w:val="0"/>
        <w:dstrike w:val="0"/>
        <w:noProof w:val="0"/>
        <w:vanish w:val="0"/>
        <w:color w:val="000000"/>
        <w:spacing w:val="0"/>
        <w:position w:val="0"/>
        <w:u w:val="none"/>
        <w:vertAlign w:val="baseline"/>
        <w:em w:val="none"/>
      </w:rPr>
    </w:lvl>
    <w:lvl w:ilvl="3">
      <w:start w:val="1"/>
      <w:numFmt w:val="decimal"/>
      <w:lvlText w:val="%1.%2.%3.%4"/>
      <w:lvlJc w:val="left"/>
      <w:pPr>
        <w:tabs>
          <w:tab w:val="num" w:pos="2356"/>
        </w:tabs>
        <w:ind w:left="1984" w:hanging="708"/>
      </w:pPr>
      <w:rPr>
        <w:rFonts w:hint="eastAsia"/>
        <w:b w:val="0"/>
        <w:bCs w:val="0"/>
        <w:i w:val="0"/>
        <w:iCs w:val="0"/>
        <w:caps w:val="0"/>
        <w:smallCaps w:val="0"/>
        <w:strike w:val="0"/>
        <w:dstrike w:val="0"/>
        <w:noProof w:val="0"/>
        <w:vanish w:val="0"/>
        <w:color w:val="000000"/>
        <w:spacing w:val="0"/>
        <w:position w:val="0"/>
        <w:u w:val="none"/>
        <w:vertAlign w:val="baseline"/>
        <w:em w:val="none"/>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5">
    <w:nsid w:val="65D14DDC"/>
    <w:multiLevelType w:val="hybridMultilevel"/>
    <w:tmpl w:val="86D88E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61D1675"/>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7">
    <w:nsid w:val="76FA2F59"/>
    <w:multiLevelType w:val="multilevel"/>
    <w:tmpl w:val="0409001D"/>
    <w:numStyleLink w:val="10"/>
  </w:abstractNum>
  <w:num w:numId="1">
    <w:abstractNumId w:val="11"/>
  </w:num>
  <w:num w:numId="2">
    <w:abstractNumId w:val="6"/>
  </w:num>
  <w:num w:numId="3">
    <w:abstractNumId w:val="7"/>
  </w:num>
  <w:num w:numId="4">
    <w:abstractNumId w:val="4"/>
  </w:num>
  <w:num w:numId="5">
    <w:abstractNumId w:val="16"/>
  </w:num>
  <w:num w:numId="6">
    <w:abstractNumId w:val="12"/>
  </w:num>
  <w:num w:numId="7">
    <w:abstractNumId w:val="13"/>
  </w:num>
  <w:num w:numId="8">
    <w:abstractNumId w:val="17"/>
  </w:num>
  <w:num w:numId="9">
    <w:abstractNumId w:val="2"/>
  </w:num>
  <w:num w:numId="10">
    <w:abstractNumId w:val="1"/>
  </w:num>
  <w:num w:numId="11">
    <w:abstractNumId w:val="0"/>
  </w:num>
  <w:num w:numId="12">
    <w:abstractNumId w:val="3"/>
  </w:num>
  <w:num w:numId="13">
    <w:abstractNumId w:val="3"/>
  </w:num>
  <w:num w:numId="14">
    <w:abstractNumId w:val="9"/>
  </w:num>
  <w:num w:numId="15">
    <w:abstractNumId w:val="5"/>
  </w:num>
  <w:num w:numId="16">
    <w:abstractNumId w:val="14"/>
  </w:num>
  <w:num w:numId="17">
    <w:abstractNumId w:val="8"/>
  </w:num>
  <w:num w:numId="18">
    <w:abstractNumId w:val="10"/>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2050" fillcolor="red">
      <v:fill 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7300"/>
    <w:rsid w:val="0000149E"/>
    <w:rsid w:val="0000380D"/>
    <w:rsid w:val="00005A56"/>
    <w:rsid w:val="000065AB"/>
    <w:rsid w:val="00007BCE"/>
    <w:rsid w:val="000168A6"/>
    <w:rsid w:val="000168B0"/>
    <w:rsid w:val="000172CC"/>
    <w:rsid w:val="000178ED"/>
    <w:rsid w:val="00020700"/>
    <w:rsid w:val="00021AA7"/>
    <w:rsid w:val="000223F8"/>
    <w:rsid w:val="00032149"/>
    <w:rsid w:val="000333B6"/>
    <w:rsid w:val="00034064"/>
    <w:rsid w:val="000360FF"/>
    <w:rsid w:val="00037767"/>
    <w:rsid w:val="000412F4"/>
    <w:rsid w:val="00042017"/>
    <w:rsid w:val="000434D8"/>
    <w:rsid w:val="00043942"/>
    <w:rsid w:val="00044924"/>
    <w:rsid w:val="00046E00"/>
    <w:rsid w:val="00046E83"/>
    <w:rsid w:val="00046FA9"/>
    <w:rsid w:val="00051481"/>
    <w:rsid w:val="0005177A"/>
    <w:rsid w:val="00051D4D"/>
    <w:rsid w:val="00052A08"/>
    <w:rsid w:val="00057A3B"/>
    <w:rsid w:val="0006236A"/>
    <w:rsid w:val="0006403C"/>
    <w:rsid w:val="00065561"/>
    <w:rsid w:val="00065FCD"/>
    <w:rsid w:val="000674FE"/>
    <w:rsid w:val="00070E05"/>
    <w:rsid w:val="00077666"/>
    <w:rsid w:val="000802B3"/>
    <w:rsid w:val="000813F2"/>
    <w:rsid w:val="00082411"/>
    <w:rsid w:val="000917BD"/>
    <w:rsid w:val="000921DD"/>
    <w:rsid w:val="000A32C4"/>
    <w:rsid w:val="000A6EF9"/>
    <w:rsid w:val="000A7153"/>
    <w:rsid w:val="000B22F4"/>
    <w:rsid w:val="000B38BE"/>
    <w:rsid w:val="000C1227"/>
    <w:rsid w:val="000C1C9C"/>
    <w:rsid w:val="000C3549"/>
    <w:rsid w:val="000C364A"/>
    <w:rsid w:val="000C63D6"/>
    <w:rsid w:val="000C6737"/>
    <w:rsid w:val="000D461C"/>
    <w:rsid w:val="000D4C0F"/>
    <w:rsid w:val="000D6918"/>
    <w:rsid w:val="000E3CB2"/>
    <w:rsid w:val="000E5411"/>
    <w:rsid w:val="000E692A"/>
    <w:rsid w:val="000F1277"/>
    <w:rsid w:val="000F1ECC"/>
    <w:rsid w:val="000F4BAB"/>
    <w:rsid w:val="000F6E45"/>
    <w:rsid w:val="00100C2B"/>
    <w:rsid w:val="00100D12"/>
    <w:rsid w:val="001060F3"/>
    <w:rsid w:val="001066C9"/>
    <w:rsid w:val="00107A67"/>
    <w:rsid w:val="0011167D"/>
    <w:rsid w:val="0011247A"/>
    <w:rsid w:val="00114725"/>
    <w:rsid w:val="00116519"/>
    <w:rsid w:val="001168EB"/>
    <w:rsid w:val="001172B8"/>
    <w:rsid w:val="001173F2"/>
    <w:rsid w:val="00117E7F"/>
    <w:rsid w:val="0012081D"/>
    <w:rsid w:val="00122E1A"/>
    <w:rsid w:val="00123AE2"/>
    <w:rsid w:val="00126964"/>
    <w:rsid w:val="001314FC"/>
    <w:rsid w:val="001319BE"/>
    <w:rsid w:val="00131A25"/>
    <w:rsid w:val="001350C4"/>
    <w:rsid w:val="00135B18"/>
    <w:rsid w:val="00135CF5"/>
    <w:rsid w:val="00135EDB"/>
    <w:rsid w:val="00140369"/>
    <w:rsid w:val="00140B62"/>
    <w:rsid w:val="00141C6D"/>
    <w:rsid w:val="0014272D"/>
    <w:rsid w:val="00144205"/>
    <w:rsid w:val="0015006F"/>
    <w:rsid w:val="00152FBB"/>
    <w:rsid w:val="0015391B"/>
    <w:rsid w:val="00154219"/>
    <w:rsid w:val="001555BC"/>
    <w:rsid w:val="0015703F"/>
    <w:rsid w:val="001578EA"/>
    <w:rsid w:val="00160094"/>
    <w:rsid w:val="001600F1"/>
    <w:rsid w:val="00161558"/>
    <w:rsid w:val="00164541"/>
    <w:rsid w:val="001677C4"/>
    <w:rsid w:val="00167B3D"/>
    <w:rsid w:val="00171F48"/>
    <w:rsid w:val="001770A2"/>
    <w:rsid w:val="00177B78"/>
    <w:rsid w:val="001817FC"/>
    <w:rsid w:val="00181E1F"/>
    <w:rsid w:val="00183A97"/>
    <w:rsid w:val="0018545F"/>
    <w:rsid w:val="001858F5"/>
    <w:rsid w:val="001868E9"/>
    <w:rsid w:val="00186CC5"/>
    <w:rsid w:val="00193957"/>
    <w:rsid w:val="00193E91"/>
    <w:rsid w:val="00196F45"/>
    <w:rsid w:val="00197659"/>
    <w:rsid w:val="00197C6C"/>
    <w:rsid w:val="001A17E3"/>
    <w:rsid w:val="001A1FB5"/>
    <w:rsid w:val="001A2347"/>
    <w:rsid w:val="001A436B"/>
    <w:rsid w:val="001A77CC"/>
    <w:rsid w:val="001B2520"/>
    <w:rsid w:val="001B3524"/>
    <w:rsid w:val="001B5390"/>
    <w:rsid w:val="001B6605"/>
    <w:rsid w:val="001B7EFA"/>
    <w:rsid w:val="001C03F4"/>
    <w:rsid w:val="001C0460"/>
    <w:rsid w:val="001C2D31"/>
    <w:rsid w:val="001C637C"/>
    <w:rsid w:val="001C73C5"/>
    <w:rsid w:val="001C743E"/>
    <w:rsid w:val="001D023A"/>
    <w:rsid w:val="001D1606"/>
    <w:rsid w:val="001D2214"/>
    <w:rsid w:val="001D4ED7"/>
    <w:rsid w:val="001D5787"/>
    <w:rsid w:val="001D69D9"/>
    <w:rsid w:val="001E014E"/>
    <w:rsid w:val="001E3473"/>
    <w:rsid w:val="001E4011"/>
    <w:rsid w:val="001E6898"/>
    <w:rsid w:val="001F2A89"/>
    <w:rsid w:val="001F514B"/>
    <w:rsid w:val="001F67B6"/>
    <w:rsid w:val="001F7E6F"/>
    <w:rsid w:val="002013C5"/>
    <w:rsid w:val="00203395"/>
    <w:rsid w:val="00204CE4"/>
    <w:rsid w:val="002079E7"/>
    <w:rsid w:val="0021185F"/>
    <w:rsid w:val="0021236D"/>
    <w:rsid w:val="002130B0"/>
    <w:rsid w:val="0021382A"/>
    <w:rsid w:val="00213BD6"/>
    <w:rsid w:val="002178B8"/>
    <w:rsid w:val="002205F9"/>
    <w:rsid w:val="00220CFC"/>
    <w:rsid w:val="00222CD7"/>
    <w:rsid w:val="00223BED"/>
    <w:rsid w:val="00224B91"/>
    <w:rsid w:val="00225C4E"/>
    <w:rsid w:val="0022780A"/>
    <w:rsid w:val="0022784F"/>
    <w:rsid w:val="00231AC0"/>
    <w:rsid w:val="002321E4"/>
    <w:rsid w:val="00232C85"/>
    <w:rsid w:val="00242908"/>
    <w:rsid w:val="002437CE"/>
    <w:rsid w:val="00244922"/>
    <w:rsid w:val="00244EAC"/>
    <w:rsid w:val="00251BC8"/>
    <w:rsid w:val="00261ED8"/>
    <w:rsid w:val="0026579B"/>
    <w:rsid w:val="00271348"/>
    <w:rsid w:val="00271A83"/>
    <w:rsid w:val="00272643"/>
    <w:rsid w:val="00272788"/>
    <w:rsid w:val="00273686"/>
    <w:rsid w:val="002767A7"/>
    <w:rsid w:val="00276C41"/>
    <w:rsid w:val="00280DCC"/>
    <w:rsid w:val="00280E23"/>
    <w:rsid w:val="00282724"/>
    <w:rsid w:val="00282E1B"/>
    <w:rsid w:val="002836C2"/>
    <w:rsid w:val="00286733"/>
    <w:rsid w:val="00286B7F"/>
    <w:rsid w:val="00294427"/>
    <w:rsid w:val="00296C32"/>
    <w:rsid w:val="002A30D1"/>
    <w:rsid w:val="002A338B"/>
    <w:rsid w:val="002A3F66"/>
    <w:rsid w:val="002A6159"/>
    <w:rsid w:val="002A6360"/>
    <w:rsid w:val="002A6D9F"/>
    <w:rsid w:val="002A704E"/>
    <w:rsid w:val="002B0246"/>
    <w:rsid w:val="002B1DDD"/>
    <w:rsid w:val="002B53C3"/>
    <w:rsid w:val="002B5C5B"/>
    <w:rsid w:val="002B7E63"/>
    <w:rsid w:val="002C28CC"/>
    <w:rsid w:val="002C4E42"/>
    <w:rsid w:val="002C5B7E"/>
    <w:rsid w:val="002D0C29"/>
    <w:rsid w:val="002D21C2"/>
    <w:rsid w:val="002D2E8A"/>
    <w:rsid w:val="002D568C"/>
    <w:rsid w:val="002D77C3"/>
    <w:rsid w:val="002E529B"/>
    <w:rsid w:val="002F37FB"/>
    <w:rsid w:val="002F41EE"/>
    <w:rsid w:val="002F4416"/>
    <w:rsid w:val="002F4B0C"/>
    <w:rsid w:val="002F4F81"/>
    <w:rsid w:val="002F537A"/>
    <w:rsid w:val="002F69EA"/>
    <w:rsid w:val="002F71FD"/>
    <w:rsid w:val="002F77A1"/>
    <w:rsid w:val="00300C9E"/>
    <w:rsid w:val="0030273A"/>
    <w:rsid w:val="00304396"/>
    <w:rsid w:val="003067B8"/>
    <w:rsid w:val="003110FF"/>
    <w:rsid w:val="0031543E"/>
    <w:rsid w:val="00315A55"/>
    <w:rsid w:val="003175D1"/>
    <w:rsid w:val="00322AC4"/>
    <w:rsid w:val="0032760B"/>
    <w:rsid w:val="00335155"/>
    <w:rsid w:val="00337F6D"/>
    <w:rsid w:val="0034033D"/>
    <w:rsid w:val="003435DD"/>
    <w:rsid w:val="003440D4"/>
    <w:rsid w:val="003456F7"/>
    <w:rsid w:val="00347DE1"/>
    <w:rsid w:val="003502B7"/>
    <w:rsid w:val="00352E5D"/>
    <w:rsid w:val="00355350"/>
    <w:rsid w:val="00356A91"/>
    <w:rsid w:val="00362C5B"/>
    <w:rsid w:val="00366406"/>
    <w:rsid w:val="00366A92"/>
    <w:rsid w:val="0037203B"/>
    <w:rsid w:val="003725D7"/>
    <w:rsid w:val="00373F4B"/>
    <w:rsid w:val="0037423F"/>
    <w:rsid w:val="003746F7"/>
    <w:rsid w:val="00375A4F"/>
    <w:rsid w:val="003766D8"/>
    <w:rsid w:val="00376880"/>
    <w:rsid w:val="00381BE5"/>
    <w:rsid w:val="00382383"/>
    <w:rsid w:val="0038629A"/>
    <w:rsid w:val="00386D35"/>
    <w:rsid w:val="0038773B"/>
    <w:rsid w:val="0039055D"/>
    <w:rsid w:val="00391C1B"/>
    <w:rsid w:val="00392336"/>
    <w:rsid w:val="003925B3"/>
    <w:rsid w:val="003929FA"/>
    <w:rsid w:val="0039685A"/>
    <w:rsid w:val="00396A1E"/>
    <w:rsid w:val="00397A77"/>
    <w:rsid w:val="003A2104"/>
    <w:rsid w:val="003A4AAE"/>
    <w:rsid w:val="003A7253"/>
    <w:rsid w:val="003B22A6"/>
    <w:rsid w:val="003B5E75"/>
    <w:rsid w:val="003B62BD"/>
    <w:rsid w:val="003B76BF"/>
    <w:rsid w:val="003C03F6"/>
    <w:rsid w:val="003C075C"/>
    <w:rsid w:val="003C39E8"/>
    <w:rsid w:val="003C5707"/>
    <w:rsid w:val="003D0FC6"/>
    <w:rsid w:val="003D30E8"/>
    <w:rsid w:val="003D311D"/>
    <w:rsid w:val="003D4252"/>
    <w:rsid w:val="003D507E"/>
    <w:rsid w:val="003D5C8D"/>
    <w:rsid w:val="003E1ECC"/>
    <w:rsid w:val="003E410E"/>
    <w:rsid w:val="003E5EF0"/>
    <w:rsid w:val="003E7DD0"/>
    <w:rsid w:val="003F14A1"/>
    <w:rsid w:val="003F1CCC"/>
    <w:rsid w:val="003F1F66"/>
    <w:rsid w:val="003F24C3"/>
    <w:rsid w:val="003F2B8B"/>
    <w:rsid w:val="00405E66"/>
    <w:rsid w:val="0040623E"/>
    <w:rsid w:val="004115F4"/>
    <w:rsid w:val="004133EC"/>
    <w:rsid w:val="00414652"/>
    <w:rsid w:val="0041540E"/>
    <w:rsid w:val="00415E53"/>
    <w:rsid w:val="0041740A"/>
    <w:rsid w:val="00420CD6"/>
    <w:rsid w:val="00422D3C"/>
    <w:rsid w:val="004245E9"/>
    <w:rsid w:val="00424B1C"/>
    <w:rsid w:val="00426AFC"/>
    <w:rsid w:val="00431D92"/>
    <w:rsid w:val="00432710"/>
    <w:rsid w:val="00437868"/>
    <w:rsid w:val="00437B35"/>
    <w:rsid w:val="00437BBE"/>
    <w:rsid w:val="004423F9"/>
    <w:rsid w:val="00446EA6"/>
    <w:rsid w:val="00450D8B"/>
    <w:rsid w:val="004522FC"/>
    <w:rsid w:val="00454EB6"/>
    <w:rsid w:val="004550C8"/>
    <w:rsid w:val="00455253"/>
    <w:rsid w:val="00455361"/>
    <w:rsid w:val="00455CDE"/>
    <w:rsid w:val="00456D52"/>
    <w:rsid w:val="0046033B"/>
    <w:rsid w:val="0046061F"/>
    <w:rsid w:val="0046085B"/>
    <w:rsid w:val="00465FDF"/>
    <w:rsid w:val="00466105"/>
    <w:rsid w:val="00466B8C"/>
    <w:rsid w:val="00466EA0"/>
    <w:rsid w:val="004758EF"/>
    <w:rsid w:val="004774A1"/>
    <w:rsid w:val="004804D0"/>
    <w:rsid w:val="00482872"/>
    <w:rsid w:val="0048364C"/>
    <w:rsid w:val="00484AD5"/>
    <w:rsid w:val="0049036D"/>
    <w:rsid w:val="00495107"/>
    <w:rsid w:val="00497A88"/>
    <w:rsid w:val="00497FF9"/>
    <w:rsid w:val="004A08C6"/>
    <w:rsid w:val="004A0A89"/>
    <w:rsid w:val="004A149C"/>
    <w:rsid w:val="004A1C03"/>
    <w:rsid w:val="004A40AA"/>
    <w:rsid w:val="004A5F0F"/>
    <w:rsid w:val="004A734E"/>
    <w:rsid w:val="004B3519"/>
    <w:rsid w:val="004B61DA"/>
    <w:rsid w:val="004B69E9"/>
    <w:rsid w:val="004B7C1A"/>
    <w:rsid w:val="004C04BF"/>
    <w:rsid w:val="004C084E"/>
    <w:rsid w:val="004C31AA"/>
    <w:rsid w:val="004C358D"/>
    <w:rsid w:val="004C3B07"/>
    <w:rsid w:val="004C6A5F"/>
    <w:rsid w:val="004C6CD1"/>
    <w:rsid w:val="004C7640"/>
    <w:rsid w:val="004D1868"/>
    <w:rsid w:val="004D444C"/>
    <w:rsid w:val="004D4616"/>
    <w:rsid w:val="004D60CD"/>
    <w:rsid w:val="004E2051"/>
    <w:rsid w:val="004E36A8"/>
    <w:rsid w:val="004E5482"/>
    <w:rsid w:val="004E5DD6"/>
    <w:rsid w:val="004F0100"/>
    <w:rsid w:val="004F342D"/>
    <w:rsid w:val="004F3891"/>
    <w:rsid w:val="004F4179"/>
    <w:rsid w:val="004F5FEC"/>
    <w:rsid w:val="004F7860"/>
    <w:rsid w:val="00501894"/>
    <w:rsid w:val="00501C75"/>
    <w:rsid w:val="0050218C"/>
    <w:rsid w:val="0051626A"/>
    <w:rsid w:val="00520DF5"/>
    <w:rsid w:val="0052263E"/>
    <w:rsid w:val="00523D5E"/>
    <w:rsid w:val="00525A79"/>
    <w:rsid w:val="00532F37"/>
    <w:rsid w:val="00534DB2"/>
    <w:rsid w:val="005368B8"/>
    <w:rsid w:val="00537829"/>
    <w:rsid w:val="0054016B"/>
    <w:rsid w:val="0054254A"/>
    <w:rsid w:val="005425B6"/>
    <w:rsid w:val="0054569D"/>
    <w:rsid w:val="0054773B"/>
    <w:rsid w:val="00550AED"/>
    <w:rsid w:val="00554041"/>
    <w:rsid w:val="00554425"/>
    <w:rsid w:val="00560D3A"/>
    <w:rsid w:val="005619D1"/>
    <w:rsid w:val="0056248F"/>
    <w:rsid w:val="00563B6B"/>
    <w:rsid w:val="00564B71"/>
    <w:rsid w:val="005719D9"/>
    <w:rsid w:val="005730C6"/>
    <w:rsid w:val="00573BAA"/>
    <w:rsid w:val="005753F3"/>
    <w:rsid w:val="00583C76"/>
    <w:rsid w:val="00583D79"/>
    <w:rsid w:val="0058484A"/>
    <w:rsid w:val="005856D2"/>
    <w:rsid w:val="005A0BBB"/>
    <w:rsid w:val="005A2229"/>
    <w:rsid w:val="005A350E"/>
    <w:rsid w:val="005A509E"/>
    <w:rsid w:val="005A5A90"/>
    <w:rsid w:val="005A68F2"/>
    <w:rsid w:val="005B1BE1"/>
    <w:rsid w:val="005B3B14"/>
    <w:rsid w:val="005B473E"/>
    <w:rsid w:val="005B7C55"/>
    <w:rsid w:val="005C0D70"/>
    <w:rsid w:val="005C510F"/>
    <w:rsid w:val="005C5185"/>
    <w:rsid w:val="005C5A9F"/>
    <w:rsid w:val="005D02D2"/>
    <w:rsid w:val="005D0658"/>
    <w:rsid w:val="005D78AE"/>
    <w:rsid w:val="005E2C5D"/>
    <w:rsid w:val="005E5BC4"/>
    <w:rsid w:val="005E6913"/>
    <w:rsid w:val="005F0D7E"/>
    <w:rsid w:val="005F3002"/>
    <w:rsid w:val="005F3B6B"/>
    <w:rsid w:val="005F7857"/>
    <w:rsid w:val="005F7E91"/>
    <w:rsid w:val="00601DCC"/>
    <w:rsid w:val="0060223D"/>
    <w:rsid w:val="00603199"/>
    <w:rsid w:val="006042C1"/>
    <w:rsid w:val="00610FB6"/>
    <w:rsid w:val="0061227B"/>
    <w:rsid w:val="00612E6A"/>
    <w:rsid w:val="00612EE6"/>
    <w:rsid w:val="006142B6"/>
    <w:rsid w:val="006149BF"/>
    <w:rsid w:val="00614A1A"/>
    <w:rsid w:val="00614B39"/>
    <w:rsid w:val="00616C3F"/>
    <w:rsid w:val="00620975"/>
    <w:rsid w:val="006209DD"/>
    <w:rsid w:val="00622542"/>
    <w:rsid w:val="0062292E"/>
    <w:rsid w:val="006237A5"/>
    <w:rsid w:val="0062790E"/>
    <w:rsid w:val="00630520"/>
    <w:rsid w:val="00630EB6"/>
    <w:rsid w:val="00633136"/>
    <w:rsid w:val="00635EBD"/>
    <w:rsid w:val="00636643"/>
    <w:rsid w:val="00637340"/>
    <w:rsid w:val="00637B94"/>
    <w:rsid w:val="00640F6B"/>
    <w:rsid w:val="00642600"/>
    <w:rsid w:val="006535DB"/>
    <w:rsid w:val="0065476A"/>
    <w:rsid w:val="00654FBD"/>
    <w:rsid w:val="00660312"/>
    <w:rsid w:val="006605AD"/>
    <w:rsid w:val="00661B3C"/>
    <w:rsid w:val="00662189"/>
    <w:rsid w:val="00663BB8"/>
    <w:rsid w:val="006660DA"/>
    <w:rsid w:val="006660E2"/>
    <w:rsid w:val="0066678E"/>
    <w:rsid w:val="0067368F"/>
    <w:rsid w:val="00673D99"/>
    <w:rsid w:val="0067471C"/>
    <w:rsid w:val="00676AD1"/>
    <w:rsid w:val="00680C96"/>
    <w:rsid w:val="00680DCB"/>
    <w:rsid w:val="006819F6"/>
    <w:rsid w:val="00683671"/>
    <w:rsid w:val="006851D4"/>
    <w:rsid w:val="00690334"/>
    <w:rsid w:val="00690A8E"/>
    <w:rsid w:val="00693188"/>
    <w:rsid w:val="0069727B"/>
    <w:rsid w:val="006A0AB7"/>
    <w:rsid w:val="006A1F8A"/>
    <w:rsid w:val="006A27FD"/>
    <w:rsid w:val="006A320E"/>
    <w:rsid w:val="006A37E4"/>
    <w:rsid w:val="006A3A87"/>
    <w:rsid w:val="006A448A"/>
    <w:rsid w:val="006A74D9"/>
    <w:rsid w:val="006B16A5"/>
    <w:rsid w:val="006B2296"/>
    <w:rsid w:val="006B3BB6"/>
    <w:rsid w:val="006B587F"/>
    <w:rsid w:val="006B5BC5"/>
    <w:rsid w:val="006B6B4E"/>
    <w:rsid w:val="006C110A"/>
    <w:rsid w:val="006C239C"/>
    <w:rsid w:val="006C2A06"/>
    <w:rsid w:val="006C3C44"/>
    <w:rsid w:val="006C418E"/>
    <w:rsid w:val="006C5B9C"/>
    <w:rsid w:val="006C77A9"/>
    <w:rsid w:val="006C7978"/>
    <w:rsid w:val="006D2473"/>
    <w:rsid w:val="006E16D4"/>
    <w:rsid w:val="006E31B2"/>
    <w:rsid w:val="006E3752"/>
    <w:rsid w:val="006E3A30"/>
    <w:rsid w:val="006E3EDE"/>
    <w:rsid w:val="006E536E"/>
    <w:rsid w:val="006E54FA"/>
    <w:rsid w:val="006E5BCC"/>
    <w:rsid w:val="006F0BA4"/>
    <w:rsid w:val="006F1949"/>
    <w:rsid w:val="006F1E9B"/>
    <w:rsid w:val="006F38D0"/>
    <w:rsid w:val="006F4D90"/>
    <w:rsid w:val="006F6A18"/>
    <w:rsid w:val="006F7549"/>
    <w:rsid w:val="00701785"/>
    <w:rsid w:val="007024C3"/>
    <w:rsid w:val="00702BC2"/>
    <w:rsid w:val="00703B7A"/>
    <w:rsid w:val="00704F79"/>
    <w:rsid w:val="00705B99"/>
    <w:rsid w:val="00706031"/>
    <w:rsid w:val="007070C7"/>
    <w:rsid w:val="0071041E"/>
    <w:rsid w:val="00712D58"/>
    <w:rsid w:val="00713F8E"/>
    <w:rsid w:val="00714222"/>
    <w:rsid w:val="00717F2C"/>
    <w:rsid w:val="00724675"/>
    <w:rsid w:val="00727A46"/>
    <w:rsid w:val="007309CE"/>
    <w:rsid w:val="007322FB"/>
    <w:rsid w:val="00736C48"/>
    <w:rsid w:val="00741D7B"/>
    <w:rsid w:val="0074216D"/>
    <w:rsid w:val="00743F6A"/>
    <w:rsid w:val="007443CC"/>
    <w:rsid w:val="007450FC"/>
    <w:rsid w:val="0074651C"/>
    <w:rsid w:val="007467CC"/>
    <w:rsid w:val="00746BD3"/>
    <w:rsid w:val="0075083D"/>
    <w:rsid w:val="00751395"/>
    <w:rsid w:val="007537D4"/>
    <w:rsid w:val="00754E82"/>
    <w:rsid w:val="00757494"/>
    <w:rsid w:val="00761F62"/>
    <w:rsid w:val="00762641"/>
    <w:rsid w:val="0076352E"/>
    <w:rsid w:val="00764869"/>
    <w:rsid w:val="00767570"/>
    <w:rsid w:val="00767A78"/>
    <w:rsid w:val="007704A7"/>
    <w:rsid w:val="00770F19"/>
    <w:rsid w:val="00773776"/>
    <w:rsid w:val="007746E0"/>
    <w:rsid w:val="00775CBE"/>
    <w:rsid w:val="0077693D"/>
    <w:rsid w:val="007835B0"/>
    <w:rsid w:val="0078523F"/>
    <w:rsid w:val="007867B9"/>
    <w:rsid w:val="00787D97"/>
    <w:rsid w:val="00787EFF"/>
    <w:rsid w:val="007916FF"/>
    <w:rsid w:val="0079227B"/>
    <w:rsid w:val="00793236"/>
    <w:rsid w:val="007954CB"/>
    <w:rsid w:val="007960EE"/>
    <w:rsid w:val="007A31C2"/>
    <w:rsid w:val="007A322C"/>
    <w:rsid w:val="007A40BE"/>
    <w:rsid w:val="007A531B"/>
    <w:rsid w:val="007B1088"/>
    <w:rsid w:val="007B1344"/>
    <w:rsid w:val="007B159F"/>
    <w:rsid w:val="007B2488"/>
    <w:rsid w:val="007B2B57"/>
    <w:rsid w:val="007B48BD"/>
    <w:rsid w:val="007B70B4"/>
    <w:rsid w:val="007B7C8F"/>
    <w:rsid w:val="007C37DA"/>
    <w:rsid w:val="007C50FE"/>
    <w:rsid w:val="007D1311"/>
    <w:rsid w:val="007D20C2"/>
    <w:rsid w:val="007D59F1"/>
    <w:rsid w:val="007D5F49"/>
    <w:rsid w:val="007D6EF1"/>
    <w:rsid w:val="007D758D"/>
    <w:rsid w:val="007D771B"/>
    <w:rsid w:val="007E25E3"/>
    <w:rsid w:val="007E2787"/>
    <w:rsid w:val="007E31A6"/>
    <w:rsid w:val="007E5A00"/>
    <w:rsid w:val="007E6AA2"/>
    <w:rsid w:val="007E7C2A"/>
    <w:rsid w:val="007F1001"/>
    <w:rsid w:val="007F391A"/>
    <w:rsid w:val="007F522E"/>
    <w:rsid w:val="007F5706"/>
    <w:rsid w:val="007F5D55"/>
    <w:rsid w:val="008005FE"/>
    <w:rsid w:val="0080067A"/>
    <w:rsid w:val="00800B12"/>
    <w:rsid w:val="008016E7"/>
    <w:rsid w:val="00801B06"/>
    <w:rsid w:val="00801DA6"/>
    <w:rsid w:val="008028C4"/>
    <w:rsid w:val="00802C43"/>
    <w:rsid w:val="00802D70"/>
    <w:rsid w:val="008033B9"/>
    <w:rsid w:val="00803F40"/>
    <w:rsid w:val="00804B61"/>
    <w:rsid w:val="008058D1"/>
    <w:rsid w:val="00807CE6"/>
    <w:rsid w:val="008105AD"/>
    <w:rsid w:val="00810A82"/>
    <w:rsid w:val="00810E0F"/>
    <w:rsid w:val="008116F2"/>
    <w:rsid w:val="00811D9C"/>
    <w:rsid w:val="0081207C"/>
    <w:rsid w:val="008121A3"/>
    <w:rsid w:val="00814A30"/>
    <w:rsid w:val="00817596"/>
    <w:rsid w:val="0082284E"/>
    <w:rsid w:val="0082407F"/>
    <w:rsid w:val="00825468"/>
    <w:rsid w:val="00826AC5"/>
    <w:rsid w:val="00833035"/>
    <w:rsid w:val="008341DD"/>
    <w:rsid w:val="008347D6"/>
    <w:rsid w:val="00842C8A"/>
    <w:rsid w:val="0084519B"/>
    <w:rsid w:val="00847733"/>
    <w:rsid w:val="008513F4"/>
    <w:rsid w:val="00852086"/>
    <w:rsid w:val="008541DB"/>
    <w:rsid w:val="008609B6"/>
    <w:rsid w:val="00861712"/>
    <w:rsid w:val="0086388A"/>
    <w:rsid w:val="00864E29"/>
    <w:rsid w:val="0086569F"/>
    <w:rsid w:val="0087080A"/>
    <w:rsid w:val="008761D7"/>
    <w:rsid w:val="00877491"/>
    <w:rsid w:val="008801D9"/>
    <w:rsid w:val="008826F3"/>
    <w:rsid w:val="00882B7A"/>
    <w:rsid w:val="00882BDC"/>
    <w:rsid w:val="008838E7"/>
    <w:rsid w:val="008853E0"/>
    <w:rsid w:val="00887685"/>
    <w:rsid w:val="00890063"/>
    <w:rsid w:val="00896897"/>
    <w:rsid w:val="00896960"/>
    <w:rsid w:val="008A1820"/>
    <w:rsid w:val="008A44DE"/>
    <w:rsid w:val="008A5988"/>
    <w:rsid w:val="008B065F"/>
    <w:rsid w:val="008B1858"/>
    <w:rsid w:val="008B1A66"/>
    <w:rsid w:val="008B280C"/>
    <w:rsid w:val="008B477B"/>
    <w:rsid w:val="008B4809"/>
    <w:rsid w:val="008B51C4"/>
    <w:rsid w:val="008B59B2"/>
    <w:rsid w:val="008B5F21"/>
    <w:rsid w:val="008C5D9B"/>
    <w:rsid w:val="008D0AC5"/>
    <w:rsid w:val="008D2578"/>
    <w:rsid w:val="008D33B9"/>
    <w:rsid w:val="008D50AC"/>
    <w:rsid w:val="008E03D5"/>
    <w:rsid w:val="008E0A40"/>
    <w:rsid w:val="008E1D35"/>
    <w:rsid w:val="008E4022"/>
    <w:rsid w:val="008E4ADB"/>
    <w:rsid w:val="008F4897"/>
    <w:rsid w:val="008F4E22"/>
    <w:rsid w:val="008F5377"/>
    <w:rsid w:val="008F600D"/>
    <w:rsid w:val="008F6598"/>
    <w:rsid w:val="009008A4"/>
    <w:rsid w:val="0090097F"/>
    <w:rsid w:val="009009E4"/>
    <w:rsid w:val="00901D9A"/>
    <w:rsid w:val="00905106"/>
    <w:rsid w:val="00910AA2"/>
    <w:rsid w:val="00912A7F"/>
    <w:rsid w:val="0091582A"/>
    <w:rsid w:val="00916011"/>
    <w:rsid w:val="00916207"/>
    <w:rsid w:val="00916673"/>
    <w:rsid w:val="00916769"/>
    <w:rsid w:val="009168BB"/>
    <w:rsid w:val="00922085"/>
    <w:rsid w:val="00930D0B"/>
    <w:rsid w:val="0093271A"/>
    <w:rsid w:val="00940148"/>
    <w:rsid w:val="009430BD"/>
    <w:rsid w:val="0094497A"/>
    <w:rsid w:val="00946B99"/>
    <w:rsid w:val="00947B9F"/>
    <w:rsid w:val="0095279E"/>
    <w:rsid w:val="00952878"/>
    <w:rsid w:val="00953AE1"/>
    <w:rsid w:val="00954368"/>
    <w:rsid w:val="009616AC"/>
    <w:rsid w:val="00962748"/>
    <w:rsid w:val="00964593"/>
    <w:rsid w:val="009667AF"/>
    <w:rsid w:val="009673B1"/>
    <w:rsid w:val="00970547"/>
    <w:rsid w:val="00974166"/>
    <w:rsid w:val="0097442C"/>
    <w:rsid w:val="00974A9F"/>
    <w:rsid w:val="00974EAB"/>
    <w:rsid w:val="00976314"/>
    <w:rsid w:val="0097675D"/>
    <w:rsid w:val="009771F1"/>
    <w:rsid w:val="00980038"/>
    <w:rsid w:val="009835FA"/>
    <w:rsid w:val="00984D1B"/>
    <w:rsid w:val="009860FC"/>
    <w:rsid w:val="00986BC0"/>
    <w:rsid w:val="009872C0"/>
    <w:rsid w:val="00990B79"/>
    <w:rsid w:val="00991C28"/>
    <w:rsid w:val="0099265A"/>
    <w:rsid w:val="00993686"/>
    <w:rsid w:val="00993EF4"/>
    <w:rsid w:val="009942A8"/>
    <w:rsid w:val="009A463F"/>
    <w:rsid w:val="009A55F9"/>
    <w:rsid w:val="009B19AE"/>
    <w:rsid w:val="009B49BC"/>
    <w:rsid w:val="009B4DEC"/>
    <w:rsid w:val="009B5B8A"/>
    <w:rsid w:val="009B6D98"/>
    <w:rsid w:val="009C07C3"/>
    <w:rsid w:val="009C2E26"/>
    <w:rsid w:val="009C3AA2"/>
    <w:rsid w:val="009C5555"/>
    <w:rsid w:val="009D1893"/>
    <w:rsid w:val="009D3512"/>
    <w:rsid w:val="009D526A"/>
    <w:rsid w:val="009E1020"/>
    <w:rsid w:val="009E24F2"/>
    <w:rsid w:val="009E2BBB"/>
    <w:rsid w:val="009E6E29"/>
    <w:rsid w:val="009F3AEA"/>
    <w:rsid w:val="009F4D73"/>
    <w:rsid w:val="009F6743"/>
    <w:rsid w:val="00A12834"/>
    <w:rsid w:val="00A13092"/>
    <w:rsid w:val="00A16343"/>
    <w:rsid w:val="00A166A1"/>
    <w:rsid w:val="00A17C9A"/>
    <w:rsid w:val="00A20A21"/>
    <w:rsid w:val="00A24017"/>
    <w:rsid w:val="00A24E0F"/>
    <w:rsid w:val="00A25A05"/>
    <w:rsid w:val="00A2692A"/>
    <w:rsid w:val="00A27AD6"/>
    <w:rsid w:val="00A32392"/>
    <w:rsid w:val="00A327E8"/>
    <w:rsid w:val="00A36F1A"/>
    <w:rsid w:val="00A41AD8"/>
    <w:rsid w:val="00A461AC"/>
    <w:rsid w:val="00A50804"/>
    <w:rsid w:val="00A529C8"/>
    <w:rsid w:val="00A559FE"/>
    <w:rsid w:val="00A560E4"/>
    <w:rsid w:val="00A625D2"/>
    <w:rsid w:val="00A67930"/>
    <w:rsid w:val="00A70AA0"/>
    <w:rsid w:val="00A744A8"/>
    <w:rsid w:val="00A77015"/>
    <w:rsid w:val="00A80DFD"/>
    <w:rsid w:val="00A80E58"/>
    <w:rsid w:val="00A80EDF"/>
    <w:rsid w:val="00A85130"/>
    <w:rsid w:val="00A858D5"/>
    <w:rsid w:val="00A85C2C"/>
    <w:rsid w:val="00A906F7"/>
    <w:rsid w:val="00A927CC"/>
    <w:rsid w:val="00A92F5F"/>
    <w:rsid w:val="00A94056"/>
    <w:rsid w:val="00A94F7C"/>
    <w:rsid w:val="00A958E7"/>
    <w:rsid w:val="00A965A7"/>
    <w:rsid w:val="00AA14B6"/>
    <w:rsid w:val="00AA50B7"/>
    <w:rsid w:val="00AB0D07"/>
    <w:rsid w:val="00AB3A94"/>
    <w:rsid w:val="00AB58BD"/>
    <w:rsid w:val="00AC116E"/>
    <w:rsid w:val="00AC3301"/>
    <w:rsid w:val="00AC3ACF"/>
    <w:rsid w:val="00AC4B04"/>
    <w:rsid w:val="00AC59CA"/>
    <w:rsid w:val="00AC622A"/>
    <w:rsid w:val="00AC736D"/>
    <w:rsid w:val="00AC747D"/>
    <w:rsid w:val="00AC7A7B"/>
    <w:rsid w:val="00AD1CC9"/>
    <w:rsid w:val="00AD4765"/>
    <w:rsid w:val="00AD493E"/>
    <w:rsid w:val="00AD5A77"/>
    <w:rsid w:val="00AD6EBA"/>
    <w:rsid w:val="00AE14B0"/>
    <w:rsid w:val="00AE4EDD"/>
    <w:rsid w:val="00AF05D7"/>
    <w:rsid w:val="00AF1BAA"/>
    <w:rsid w:val="00AF3D85"/>
    <w:rsid w:val="00B01908"/>
    <w:rsid w:val="00B03428"/>
    <w:rsid w:val="00B034AB"/>
    <w:rsid w:val="00B05D4A"/>
    <w:rsid w:val="00B0709F"/>
    <w:rsid w:val="00B07B09"/>
    <w:rsid w:val="00B12DB8"/>
    <w:rsid w:val="00B20A29"/>
    <w:rsid w:val="00B2115B"/>
    <w:rsid w:val="00B23017"/>
    <w:rsid w:val="00B26406"/>
    <w:rsid w:val="00B26AA9"/>
    <w:rsid w:val="00B272E5"/>
    <w:rsid w:val="00B27F92"/>
    <w:rsid w:val="00B30D30"/>
    <w:rsid w:val="00B311E8"/>
    <w:rsid w:val="00B31B81"/>
    <w:rsid w:val="00B3473B"/>
    <w:rsid w:val="00B41C7F"/>
    <w:rsid w:val="00B4688F"/>
    <w:rsid w:val="00B501AD"/>
    <w:rsid w:val="00B5066C"/>
    <w:rsid w:val="00B53DBB"/>
    <w:rsid w:val="00B564F2"/>
    <w:rsid w:val="00B66B47"/>
    <w:rsid w:val="00B678FB"/>
    <w:rsid w:val="00B67D03"/>
    <w:rsid w:val="00B70999"/>
    <w:rsid w:val="00B73BFA"/>
    <w:rsid w:val="00B73C15"/>
    <w:rsid w:val="00B74385"/>
    <w:rsid w:val="00B77281"/>
    <w:rsid w:val="00B80C24"/>
    <w:rsid w:val="00B81BD6"/>
    <w:rsid w:val="00B82DDA"/>
    <w:rsid w:val="00B84278"/>
    <w:rsid w:val="00B84E58"/>
    <w:rsid w:val="00B84FDC"/>
    <w:rsid w:val="00B856BE"/>
    <w:rsid w:val="00B866D5"/>
    <w:rsid w:val="00B90A4D"/>
    <w:rsid w:val="00B93007"/>
    <w:rsid w:val="00B9334D"/>
    <w:rsid w:val="00B93E8C"/>
    <w:rsid w:val="00B96958"/>
    <w:rsid w:val="00B97AAA"/>
    <w:rsid w:val="00BA0BE5"/>
    <w:rsid w:val="00BA2F21"/>
    <w:rsid w:val="00BA756B"/>
    <w:rsid w:val="00BB1704"/>
    <w:rsid w:val="00BB3032"/>
    <w:rsid w:val="00BB52BB"/>
    <w:rsid w:val="00BB6077"/>
    <w:rsid w:val="00BB70EF"/>
    <w:rsid w:val="00BB7813"/>
    <w:rsid w:val="00BC2534"/>
    <w:rsid w:val="00BC37EF"/>
    <w:rsid w:val="00BC66F8"/>
    <w:rsid w:val="00BD1E21"/>
    <w:rsid w:val="00BD2CFE"/>
    <w:rsid w:val="00BD5694"/>
    <w:rsid w:val="00BD6E71"/>
    <w:rsid w:val="00BE08C0"/>
    <w:rsid w:val="00BE6F0D"/>
    <w:rsid w:val="00BE74D5"/>
    <w:rsid w:val="00BE796A"/>
    <w:rsid w:val="00BF2161"/>
    <w:rsid w:val="00BF77B7"/>
    <w:rsid w:val="00C00B86"/>
    <w:rsid w:val="00C05DFA"/>
    <w:rsid w:val="00C07A54"/>
    <w:rsid w:val="00C10AD1"/>
    <w:rsid w:val="00C10DAD"/>
    <w:rsid w:val="00C12116"/>
    <w:rsid w:val="00C13220"/>
    <w:rsid w:val="00C16B7F"/>
    <w:rsid w:val="00C21A71"/>
    <w:rsid w:val="00C240D7"/>
    <w:rsid w:val="00C2542A"/>
    <w:rsid w:val="00C30469"/>
    <w:rsid w:val="00C309A3"/>
    <w:rsid w:val="00C324E4"/>
    <w:rsid w:val="00C34274"/>
    <w:rsid w:val="00C36697"/>
    <w:rsid w:val="00C37148"/>
    <w:rsid w:val="00C4112E"/>
    <w:rsid w:val="00C45391"/>
    <w:rsid w:val="00C45895"/>
    <w:rsid w:val="00C51902"/>
    <w:rsid w:val="00C53751"/>
    <w:rsid w:val="00C546AD"/>
    <w:rsid w:val="00C554A6"/>
    <w:rsid w:val="00C55788"/>
    <w:rsid w:val="00C55A78"/>
    <w:rsid w:val="00C55B59"/>
    <w:rsid w:val="00C55F28"/>
    <w:rsid w:val="00C5654A"/>
    <w:rsid w:val="00C57DE4"/>
    <w:rsid w:val="00C60CE7"/>
    <w:rsid w:val="00C63064"/>
    <w:rsid w:val="00C66073"/>
    <w:rsid w:val="00C70B7D"/>
    <w:rsid w:val="00C72319"/>
    <w:rsid w:val="00C736B7"/>
    <w:rsid w:val="00C7771F"/>
    <w:rsid w:val="00C77E01"/>
    <w:rsid w:val="00C80527"/>
    <w:rsid w:val="00C81F98"/>
    <w:rsid w:val="00C825E9"/>
    <w:rsid w:val="00C83F92"/>
    <w:rsid w:val="00C86C0E"/>
    <w:rsid w:val="00C871EC"/>
    <w:rsid w:val="00C92A1E"/>
    <w:rsid w:val="00C93522"/>
    <w:rsid w:val="00C95C15"/>
    <w:rsid w:val="00C960DE"/>
    <w:rsid w:val="00C965E5"/>
    <w:rsid w:val="00C96D0A"/>
    <w:rsid w:val="00C97300"/>
    <w:rsid w:val="00C97D70"/>
    <w:rsid w:val="00CA03D5"/>
    <w:rsid w:val="00CA4675"/>
    <w:rsid w:val="00CA60D9"/>
    <w:rsid w:val="00CB0586"/>
    <w:rsid w:val="00CB202E"/>
    <w:rsid w:val="00CB37C0"/>
    <w:rsid w:val="00CB54A4"/>
    <w:rsid w:val="00CB5B34"/>
    <w:rsid w:val="00CB5FF2"/>
    <w:rsid w:val="00CB73B7"/>
    <w:rsid w:val="00CC2E8B"/>
    <w:rsid w:val="00CC5F6F"/>
    <w:rsid w:val="00CC6891"/>
    <w:rsid w:val="00CC70E4"/>
    <w:rsid w:val="00CD0E26"/>
    <w:rsid w:val="00CD10DD"/>
    <w:rsid w:val="00CD1C75"/>
    <w:rsid w:val="00CD33F6"/>
    <w:rsid w:val="00CD5A8D"/>
    <w:rsid w:val="00CD6074"/>
    <w:rsid w:val="00CE0B7E"/>
    <w:rsid w:val="00CE2246"/>
    <w:rsid w:val="00CE3742"/>
    <w:rsid w:val="00CE656F"/>
    <w:rsid w:val="00CE78A9"/>
    <w:rsid w:val="00CF1768"/>
    <w:rsid w:val="00CF2677"/>
    <w:rsid w:val="00CF2E81"/>
    <w:rsid w:val="00CF5201"/>
    <w:rsid w:val="00CF56F2"/>
    <w:rsid w:val="00CF69D0"/>
    <w:rsid w:val="00D01256"/>
    <w:rsid w:val="00D0150C"/>
    <w:rsid w:val="00D01C88"/>
    <w:rsid w:val="00D03A11"/>
    <w:rsid w:val="00D10AB9"/>
    <w:rsid w:val="00D1120F"/>
    <w:rsid w:val="00D134C7"/>
    <w:rsid w:val="00D134D9"/>
    <w:rsid w:val="00D139B5"/>
    <w:rsid w:val="00D150C1"/>
    <w:rsid w:val="00D152FA"/>
    <w:rsid w:val="00D25EEC"/>
    <w:rsid w:val="00D260E4"/>
    <w:rsid w:val="00D26450"/>
    <w:rsid w:val="00D2786D"/>
    <w:rsid w:val="00D34B5B"/>
    <w:rsid w:val="00D36F43"/>
    <w:rsid w:val="00D40A00"/>
    <w:rsid w:val="00D42BA6"/>
    <w:rsid w:val="00D43DC8"/>
    <w:rsid w:val="00D4423E"/>
    <w:rsid w:val="00D44726"/>
    <w:rsid w:val="00D46DC3"/>
    <w:rsid w:val="00D46FE5"/>
    <w:rsid w:val="00D47072"/>
    <w:rsid w:val="00D50E38"/>
    <w:rsid w:val="00D5308A"/>
    <w:rsid w:val="00D62B80"/>
    <w:rsid w:val="00D658AE"/>
    <w:rsid w:val="00D65CD0"/>
    <w:rsid w:val="00D66E6C"/>
    <w:rsid w:val="00D70CCC"/>
    <w:rsid w:val="00D71110"/>
    <w:rsid w:val="00D73D8F"/>
    <w:rsid w:val="00D74EAA"/>
    <w:rsid w:val="00D77DB7"/>
    <w:rsid w:val="00D83546"/>
    <w:rsid w:val="00D8569B"/>
    <w:rsid w:val="00D87475"/>
    <w:rsid w:val="00D87839"/>
    <w:rsid w:val="00D908F7"/>
    <w:rsid w:val="00D91EA2"/>
    <w:rsid w:val="00D93E1E"/>
    <w:rsid w:val="00D94424"/>
    <w:rsid w:val="00D94E0E"/>
    <w:rsid w:val="00D9586C"/>
    <w:rsid w:val="00D96CE7"/>
    <w:rsid w:val="00DA05BA"/>
    <w:rsid w:val="00DA2EE3"/>
    <w:rsid w:val="00DA391D"/>
    <w:rsid w:val="00DA5049"/>
    <w:rsid w:val="00DB0F3C"/>
    <w:rsid w:val="00DB1C7F"/>
    <w:rsid w:val="00DB4CBE"/>
    <w:rsid w:val="00DC141F"/>
    <w:rsid w:val="00DC2AA6"/>
    <w:rsid w:val="00DC4505"/>
    <w:rsid w:val="00DD2B49"/>
    <w:rsid w:val="00DD4408"/>
    <w:rsid w:val="00DD50DE"/>
    <w:rsid w:val="00DD5B2B"/>
    <w:rsid w:val="00DD767B"/>
    <w:rsid w:val="00DD7B56"/>
    <w:rsid w:val="00DE0288"/>
    <w:rsid w:val="00DE02BB"/>
    <w:rsid w:val="00DE05F2"/>
    <w:rsid w:val="00DE13DF"/>
    <w:rsid w:val="00DE1EC5"/>
    <w:rsid w:val="00DE2E30"/>
    <w:rsid w:val="00DE69B1"/>
    <w:rsid w:val="00DE7083"/>
    <w:rsid w:val="00DF000F"/>
    <w:rsid w:val="00DF24F7"/>
    <w:rsid w:val="00DF3061"/>
    <w:rsid w:val="00DF3BCD"/>
    <w:rsid w:val="00DF3DD5"/>
    <w:rsid w:val="00DF4A0D"/>
    <w:rsid w:val="00DF6234"/>
    <w:rsid w:val="00DF6EB7"/>
    <w:rsid w:val="00DF7DA0"/>
    <w:rsid w:val="00E02A4C"/>
    <w:rsid w:val="00E03482"/>
    <w:rsid w:val="00E04768"/>
    <w:rsid w:val="00E04ABF"/>
    <w:rsid w:val="00E051CE"/>
    <w:rsid w:val="00E05849"/>
    <w:rsid w:val="00E06A4D"/>
    <w:rsid w:val="00E07A15"/>
    <w:rsid w:val="00E07B06"/>
    <w:rsid w:val="00E1352B"/>
    <w:rsid w:val="00E1548D"/>
    <w:rsid w:val="00E16772"/>
    <w:rsid w:val="00E20252"/>
    <w:rsid w:val="00E21D77"/>
    <w:rsid w:val="00E23183"/>
    <w:rsid w:val="00E32C04"/>
    <w:rsid w:val="00E336D5"/>
    <w:rsid w:val="00E356C4"/>
    <w:rsid w:val="00E41B1E"/>
    <w:rsid w:val="00E42575"/>
    <w:rsid w:val="00E43352"/>
    <w:rsid w:val="00E43A7E"/>
    <w:rsid w:val="00E4658D"/>
    <w:rsid w:val="00E5282E"/>
    <w:rsid w:val="00E53DB1"/>
    <w:rsid w:val="00E54C6E"/>
    <w:rsid w:val="00E61CB5"/>
    <w:rsid w:val="00E7052B"/>
    <w:rsid w:val="00E71F03"/>
    <w:rsid w:val="00E73344"/>
    <w:rsid w:val="00E735DA"/>
    <w:rsid w:val="00E779F4"/>
    <w:rsid w:val="00E77C06"/>
    <w:rsid w:val="00E8026B"/>
    <w:rsid w:val="00E80FA0"/>
    <w:rsid w:val="00E82318"/>
    <w:rsid w:val="00E90DF2"/>
    <w:rsid w:val="00E93977"/>
    <w:rsid w:val="00E93D14"/>
    <w:rsid w:val="00E95EFC"/>
    <w:rsid w:val="00E970C7"/>
    <w:rsid w:val="00EA0DCF"/>
    <w:rsid w:val="00EA16F8"/>
    <w:rsid w:val="00EA7DF7"/>
    <w:rsid w:val="00EB249B"/>
    <w:rsid w:val="00EB4CA8"/>
    <w:rsid w:val="00EB5B7B"/>
    <w:rsid w:val="00EB7C80"/>
    <w:rsid w:val="00EC18BC"/>
    <w:rsid w:val="00EC1FE1"/>
    <w:rsid w:val="00EC3D32"/>
    <w:rsid w:val="00EC3D91"/>
    <w:rsid w:val="00EC41C4"/>
    <w:rsid w:val="00EC4F1B"/>
    <w:rsid w:val="00EC5C04"/>
    <w:rsid w:val="00ED6C06"/>
    <w:rsid w:val="00ED7C8A"/>
    <w:rsid w:val="00ED7DD2"/>
    <w:rsid w:val="00EE2FFC"/>
    <w:rsid w:val="00EE62EE"/>
    <w:rsid w:val="00EF2FF4"/>
    <w:rsid w:val="00EF6D5A"/>
    <w:rsid w:val="00EF7CEE"/>
    <w:rsid w:val="00F0015C"/>
    <w:rsid w:val="00F017D1"/>
    <w:rsid w:val="00F018C2"/>
    <w:rsid w:val="00F0779D"/>
    <w:rsid w:val="00F102E2"/>
    <w:rsid w:val="00F21172"/>
    <w:rsid w:val="00F2128D"/>
    <w:rsid w:val="00F24AF8"/>
    <w:rsid w:val="00F26E17"/>
    <w:rsid w:val="00F304A3"/>
    <w:rsid w:val="00F310F4"/>
    <w:rsid w:val="00F31446"/>
    <w:rsid w:val="00F317B6"/>
    <w:rsid w:val="00F31AD0"/>
    <w:rsid w:val="00F31CAA"/>
    <w:rsid w:val="00F3263D"/>
    <w:rsid w:val="00F32FB3"/>
    <w:rsid w:val="00F34186"/>
    <w:rsid w:val="00F34500"/>
    <w:rsid w:val="00F35041"/>
    <w:rsid w:val="00F40168"/>
    <w:rsid w:val="00F410F7"/>
    <w:rsid w:val="00F413B5"/>
    <w:rsid w:val="00F41634"/>
    <w:rsid w:val="00F41A57"/>
    <w:rsid w:val="00F41A6F"/>
    <w:rsid w:val="00F420A4"/>
    <w:rsid w:val="00F420E3"/>
    <w:rsid w:val="00F450F5"/>
    <w:rsid w:val="00F45885"/>
    <w:rsid w:val="00F47F54"/>
    <w:rsid w:val="00F507AD"/>
    <w:rsid w:val="00F50966"/>
    <w:rsid w:val="00F50A6A"/>
    <w:rsid w:val="00F50B1F"/>
    <w:rsid w:val="00F50E5F"/>
    <w:rsid w:val="00F52854"/>
    <w:rsid w:val="00F569AA"/>
    <w:rsid w:val="00F61317"/>
    <w:rsid w:val="00F61EA0"/>
    <w:rsid w:val="00F6201E"/>
    <w:rsid w:val="00F623A4"/>
    <w:rsid w:val="00F63186"/>
    <w:rsid w:val="00F64944"/>
    <w:rsid w:val="00F65849"/>
    <w:rsid w:val="00F65A9E"/>
    <w:rsid w:val="00F66EC3"/>
    <w:rsid w:val="00F66F90"/>
    <w:rsid w:val="00F7022C"/>
    <w:rsid w:val="00F70C5B"/>
    <w:rsid w:val="00F72A81"/>
    <w:rsid w:val="00F759A6"/>
    <w:rsid w:val="00F75ECA"/>
    <w:rsid w:val="00F75EFA"/>
    <w:rsid w:val="00F847C1"/>
    <w:rsid w:val="00F86466"/>
    <w:rsid w:val="00F91C64"/>
    <w:rsid w:val="00F922DB"/>
    <w:rsid w:val="00F94A02"/>
    <w:rsid w:val="00F9649D"/>
    <w:rsid w:val="00FA050F"/>
    <w:rsid w:val="00FA10AF"/>
    <w:rsid w:val="00FA6890"/>
    <w:rsid w:val="00FA72E8"/>
    <w:rsid w:val="00FB1715"/>
    <w:rsid w:val="00FB1BDD"/>
    <w:rsid w:val="00FB5543"/>
    <w:rsid w:val="00FB6C3B"/>
    <w:rsid w:val="00FB7D1A"/>
    <w:rsid w:val="00FC0514"/>
    <w:rsid w:val="00FC3066"/>
    <w:rsid w:val="00FC5881"/>
    <w:rsid w:val="00FD16DE"/>
    <w:rsid w:val="00FD2E8C"/>
    <w:rsid w:val="00FD46DF"/>
    <w:rsid w:val="00FD72B5"/>
    <w:rsid w:val="00FD737D"/>
    <w:rsid w:val="00FD7644"/>
    <w:rsid w:val="00FE2265"/>
    <w:rsid w:val="00FE29D0"/>
    <w:rsid w:val="00FE3017"/>
    <w:rsid w:val="00FE3233"/>
    <w:rsid w:val="00FE4722"/>
    <w:rsid w:val="00FE7FF5"/>
    <w:rsid w:val="00FF0C83"/>
    <w:rsid w:val="00FF1BF4"/>
    <w:rsid w:val="00FF59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red">
      <v:fill color="red"/>
    </o:shapedefaults>
    <o:shapelayout v:ext="edit">
      <o:idmap v:ext="edit" data="1"/>
    </o:shapelayout>
  </w:shapeDefaults>
  <w:decimalSymbol w:val=","/>
  <w:listSeparator w:val=";"/>
  <w14:docId w14:val="5AA1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es-ES"/>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300"/>
  </w:style>
  <w:style w:type="paragraph" w:styleId="Titre1">
    <w:name w:val="heading 1"/>
    <w:aliases w:val="标题 1 Char"/>
    <w:basedOn w:val="Normal"/>
    <w:next w:val="Retraitnormal"/>
    <w:qFormat/>
    <w:rsid w:val="00C97300"/>
    <w:pPr>
      <w:keepNext/>
      <w:keepLines/>
      <w:widowControl w:val="0"/>
      <w:spacing w:before="60" w:after="60" w:line="578" w:lineRule="auto"/>
      <w:jc w:val="both"/>
      <w:outlineLvl w:val="0"/>
    </w:pPr>
    <w:rPr>
      <w:b/>
      <w:kern w:val="44"/>
      <w:sz w:val="28"/>
    </w:rPr>
  </w:style>
  <w:style w:type="paragraph" w:styleId="Titre2">
    <w:name w:val="heading 2"/>
    <w:aliases w:val="标题 2 Char Char Char"/>
    <w:basedOn w:val="Normal"/>
    <w:next w:val="Retraitnormal"/>
    <w:link w:val="Titre2Car"/>
    <w:autoRedefine/>
    <w:qFormat/>
    <w:rsid w:val="00E16772"/>
    <w:pPr>
      <w:widowControl w:val="0"/>
      <w:numPr>
        <w:ilvl w:val="1"/>
        <w:numId w:val="12"/>
      </w:numPr>
      <w:tabs>
        <w:tab w:val="left" w:pos="180"/>
        <w:tab w:val="left" w:pos="360"/>
      </w:tabs>
      <w:adjustRightInd w:val="0"/>
      <w:spacing w:line="190" w:lineRule="exact"/>
      <w:textAlignment w:val="baseline"/>
      <w:outlineLvl w:val="1"/>
    </w:pPr>
    <w:rPr>
      <w:rFonts w:ascii="Arial" w:hAnsi="Arial" w:cs="Arial"/>
      <w:b/>
      <w:color w:val="000000"/>
      <w:kern w:val="2"/>
      <w:sz w:val="14"/>
      <w:szCs w:val="14"/>
    </w:rPr>
  </w:style>
  <w:style w:type="paragraph" w:styleId="Titre3">
    <w:name w:val="heading 3"/>
    <w:basedOn w:val="Normal"/>
    <w:next w:val="Retraitnormal"/>
    <w:autoRedefine/>
    <w:qFormat/>
    <w:rsid w:val="00B20A29"/>
    <w:pPr>
      <w:keepLines/>
      <w:widowControl w:val="0"/>
      <w:numPr>
        <w:ilvl w:val="2"/>
        <w:numId w:val="12"/>
      </w:numPr>
      <w:adjustRightInd w:val="0"/>
      <w:spacing w:line="190" w:lineRule="exact"/>
      <w:ind w:left="567"/>
      <w:jc w:val="both"/>
      <w:textAlignment w:val="baseline"/>
      <w:outlineLvl w:val="2"/>
    </w:pPr>
    <w:rPr>
      <w:rFonts w:ascii="Arial" w:eastAsia="SimHei" w:hAnsi="Arial" w:cs="Arial"/>
      <w:b/>
      <w:bCs/>
      <w:color w:val="000000"/>
      <w:sz w:val="14"/>
      <w:szCs w:val="16"/>
    </w:rPr>
  </w:style>
  <w:style w:type="paragraph" w:styleId="Titre4">
    <w:name w:val="heading 4"/>
    <w:basedOn w:val="Normal"/>
    <w:next w:val="Retraitnormal"/>
    <w:qFormat/>
    <w:rsid w:val="00C97300"/>
    <w:pPr>
      <w:keepNext/>
      <w:keepLines/>
      <w:widowControl w:val="0"/>
      <w:spacing w:before="60" w:after="60" w:line="377" w:lineRule="auto"/>
      <w:jc w:val="both"/>
      <w:outlineLvl w:val="3"/>
    </w:pPr>
    <w:rPr>
      <w:rFonts w:ascii="Arial" w:eastAsia="SimHei" w:hAnsi="Arial"/>
      <w:b/>
      <w:i/>
      <w:kern w:val="2"/>
      <w:sz w:val="24"/>
    </w:rPr>
  </w:style>
  <w:style w:type="paragraph" w:styleId="Titre5">
    <w:name w:val="heading 5"/>
    <w:basedOn w:val="Normal"/>
    <w:next w:val="Retraitnormal"/>
    <w:qFormat/>
    <w:rsid w:val="00C97300"/>
    <w:pPr>
      <w:keepNext/>
      <w:widowControl w:val="0"/>
      <w:spacing w:line="0" w:lineRule="atLeast"/>
      <w:jc w:val="both"/>
      <w:outlineLvl w:val="4"/>
    </w:pPr>
    <w:rPr>
      <w:b/>
      <w:kern w:val="2"/>
      <w:sz w:val="21"/>
    </w:rPr>
  </w:style>
  <w:style w:type="paragraph" w:styleId="Titre6">
    <w:name w:val="heading 6"/>
    <w:basedOn w:val="Normal"/>
    <w:next w:val="Normal"/>
    <w:qFormat/>
    <w:rsid w:val="00C97300"/>
    <w:pPr>
      <w:keepNext/>
      <w:spacing w:line="0" w:lineRule="atLeast"/>
      <w:jc w:val="center"/>
      <w:outlineLvl w:val="5"/>
    </w:pPr>
    <w:rPr>
      <w:rFonts w:ascii="Impact" w:eastAsia="LiSu" w:hAnsi="Impact"/>
      <w:bCs/>
      <w:sz w:val="44"/>
    </w:rPr>
  </w:style>
  <w:style w:type="paragraph" w:styleId="Titre7">
    <w:name w:val="heading 7"/>
    <w:basedOn w:val="Normal"/>
    <w:next w:val="Normal"/>
    <w:qFormat/>
    <w:rsid w:val="00C97300"/>
    <w:pPr>
      <w:keepNext/>
      <w:keepLines/>
      <w:widowControl w:val="0"/>
      <w:spacing w:before="240" w:after="64" w:line="320" w:lineRule="auto"/>
      <w:jc w:val="both"/>
      <w:outlineLvl w:val="6"/>
    </w:pPr>
    <w:rPr>
      <w:b/>
      <w:bCs/>
      <w:kern w:val="2"/>
      <w:sz w:val="24"/>
      <w:szCs w:val="24"/>
    </w:rPr>
  </w:style>
  <w:style w:type="paragraph" w:styleId="Titre8">
    <w:name w:val="heading 8"/>
    <w:basedOn w:val="Normal"/>
    <w:next w:val="Normal"/>
    <w:qFormat/>
    <w:rsid w:val="00C97300"/>
    <w:pPr>
      <w:keepNext/>
      <w:keepLines/>
      <w:widowControl w:val="0"/>
      <w:spacing w:before="240" w:after="64" w:line="320" w:lineRule="auto"/>
      <w:jc w:val="both"/>
      <w:outlineLvl w:val="7"/>
    </w:pPr>
    <w:rPr>
      <w:rFonts w:ascii="Arial" w:eastAsia="SimHei" w:hAnsi="Arial"/>
      <w:kern w:val="2"/>
      <w:sz w:val="24"/>
      <w:szCs w:val="24"/>
    </w:rPr>
  </w:style>
  <w:style w:type="paragraph" w:styleId="Titre9">
    <w:name w:val="heading 9"/>
    <w:basedOn w:val="Normal"/>
    <w:next w:val="Normal"/>
    <w:qFormat/>
    <w:rsid w:val="00C97300"/>
    <w:pPr>
      <w:keepNext/>
      <w:keepLines/>
      <w:widowControl w:val="0"/>
      <w:spacing w:before="240" w:after="64" w:line="320" w:lineRule="auto"/>
      <w:jc w:val="both"/>
      <w:outlineLvl w:val="8"/>
    </w:pPr>
    <w:rPr>
      <w:rFonts w:ascii="Arial" w:eastAsia="SimHei" w:hAnsi="Arial"/>
      <w:kern w:val="2"/>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aliases w:val="表正文,正文非缩进,正文非缩进 + 宋体,首行缩进:  2 字符,±íÕýÎÄ,ÕýÎÄ·ÇËõ½ø,左,正文 + 宋体,ÕýÎÄ·ÇËõ½ø + 黑色,ÕýÎÄ·Ç... + 黑色...,ÕýÎÄ·Ç...,黑色,首行缩进:  0.77 厘米"/>
    <w:basedOn w:val="Normal"/>
    <w:link w:val="RetraitnormalCar"/>
    <w:rsid w:val="00C97300"/>
    <w:pPr>
      <w:widowControl w:val="0"/>
      <w:ind w:firstLine="420"/>
      <w:jc w:val="both"/>
    </w:pPr>
    <w:rPr>
      <w:kern w:val="2"/>
      <w:sz w:val="21"/>
    </w:rPr>
  </w:style>
  <w:style w:type="paragraph" w:styleId="Retraitcorpsdetexte3">
    <w:name w:val="Body Text Indent 3"/>
    <w:basedOn w:val="Normal"/>
    <w:rsid w:val="00C97300"/>
    <w:pPr>
      <w:widowControl w:val="0"/>
      <w:spacing w:line="0" w:lineRule="atLeast"/>
      <w:ind w:firstLine="425"/>
      <w:jc w:val="both"/>
    </w:pPr>
    <w:rPr>
      <w:kern w:val="2"/>
      <w:sz w:val="21"/>
    </w:rPr>
  </w:style>
  <w:style w:type="paragraph" w:styleId="TM1">
    <w:name w:val="toc 1"/>
    <w:basedOn w:val="Normal"/>
    <w:next w:val="Normal"/>
    <w:autoRedefine/>
    <w:uiPriority w:val="39"/>
    <w:rsid w:val="000065AB"/>
    <w:pPr>
      <w:tabs>
        <w:tab w:val="left" w:pos="284"/>
        <w:tab w:val="right" w:leader="dot" w:pos="4185"/>
      </w:tabs>
    </w:pPr>
    <w:rPr>
      <w:rFonts w:ascii="Arial" w:hAnsi="Arial" w:cs="Arial"/>
      <w:b/>
      <w:bCs/>
      <w:caps/>
      <w:sz w:val="16"/>
      <w:szCs w:val="16"/>
    </w:rPr>
  </w:style>
  <w:style w:type="paragraph" w:styleId="TM2">
    <w:name w:val="toc 2"/>
    <w:basedOn w:val="Normal"/>
    <w:next w:val="Normal"/>
    <w:autoRedefine/>
    <w:uiPriority w:val="39"/>
    <w:rsid w:val="00FC5881"/>
    <w:pPr>
      <w:tabs>
        <w:tab w:val="left" w:pos="567"/>
        <w:tab w:val="right" w:leader="dot" w:pos="4185"/>
      </w:tabs>
      <w:ind w:left="200"/>
    </w:pPr>
    <w:rPr>
      <w:rFonts w:asciiTheme="minorHAnsi" w:hAnsiTheme="minorHAnsi"/>
      <w:smallCaps/>
    </w:rPr>
  </w:style>
  <w:style w:type="paragraph" w:styleId="TM3">
    <w:name w:val="toc 3"/>
    <w:basedOn w:val="Normal"/>
    <w:next w:val="Normal"/>
    <w:autoRedefine/>
    <w:uiPriority w:val="39"/>
    <w:rsid w:val="00FC5881"/>
    <w:pPr>
      <w:tabs>
        <w:tab w:val="left" w:pos="851"/>
        <w:tab w:val="right" w:leader="dot" w:pos="4185"/>
      </w:tabs>
      <w:ind w:left="400"/>
    </w:pPr>
    <w:rPr>
      <w:rFonts w:asciiTheme="minorHAnsi" w:hAnsiTheme="minorHAnsi"/>
      <w:i/>
      <w:iCs/>
    </w:rPr>
  </w:style>
  <w:style w:type="paragraph" w:styleId="Retraitcorpsdetexte2">
    <w:name w:val="Body Text Indent 2"/>
    <w:basedOn w:val="Normal"/>
    <w:rsid w:val="00C97300"/>
    <w:pPr>
      <w:widowControl w:val="0"/>
      <w:ind w:left="520"/>
      <w:jc w:val="both"/>
    </w:pPr>
    <w:rPr>
      <w:kern w:val="2"/>
      <w:sz w:val="24"/>
      <w:shd w:val="pct15" w:color="auto" w:fill="FFFFFF"/>
    </w:rPr>
  </w:style>
  <w:style w:type="paragraph" w:styleId="Retraitcorpsdetexte">
    <w:name w:val="Body Text Indent"/>
    <w:basedOn w:val="Normal"/>
    <w:rsid w:val="00C97300"/>
    <w:pPr>
      <w:widowControl w:val="0"/>
      <w:ind w:firstLine="540"/>
      <w:jc w:val="both"/>
    </w:pPr>
    <w:rPr>
      <w:kern w:val="2"/>
      <w:sz w:val="24"/>
    </w:rPr>
  </w:style>
  <w:style w:type="character" w:styleId="Numrodepage">
    <w:name w:val="page number"/>
    <w:basedOn w:val="Policepardfaut"/>
    <w:rsid w:val="00C97300"/>
  </w:style>
  <w:style w:type="paragraph" w:styleId="Pieddepage">
    <w:name w:val="footer"/>
    <w:basedOn w:val="Normal"/>
    <w:rsid w:val="00C97300"/>
    <w:pPr>
      <w:widowControl w:val="0"/>
      <w:tabs>
        <w:tab w:val="center" w:pos="4153"/>
        <w:tab w:val="right" w:pos="8306"/>
      </w:tabs>
      <w:snapToGrid w:val="0"/>
    </w:pPr>
    <w:rPr>
      <w:kern w:val="2"/>
      <w:sz w:val="18"/>
    </w:rPr>
  </w:style>
  <w:style w:type="paragraph" w:styleId="En-tte">
    <w:name w:val="header"/>
    <w:basedOn w:val="Normal"/>
    <w:link w:val="En-tteCar"/>
    <w:rsid w:val="00C97300"/>
    <w:pPr>
      <w:pBdr>
        <w:bottom w:val="single" w:sz="6" w:space="1" w:color="auto"/>
      </w:pBdr>
      <w:tabs>
        <w:tab w:val="center" w:pos="4153"/>
        <w:tab w:val="right" w:pos="8306"/>
      </w:tabs>
      <w:snapToGrid w:val="0"/>
      <w:jc w:val="center"/>
    </w:pPr>
    <w:rPr>
      <w:sz w:val="18"/>
    </w:rPr>
  </w:style>
  <w:style w:type="paragraph" w:styleId="Explorateurdedocument">
    <w:name w:val="Document Map"/>
    <w:basedOn w:val="Normal"/>
    <w:semiHidden/>
    <w:rsid w:val="00C97300"/>
    <w:pPr>
      <w:shd w:val="clear" w:color="auto" w:fill="000080"/>
    </w:pPr>
  </w:style>
  <w:style w:type="character" w:styleId="lev">
    <w:name w:val="Strong"/>
    <w:basedOn w:val="Policepardfaut"/>
    <w:qFormat/>
    <w:rsid w:val="00C97300"/>
    <w:rPr>
      <w:b/>
      <w:bCs/>
    </w:rPr>
  </w:style>
  <w:style w:type="paragraph" w:styleId="Tabledesillustrations">
    <w:name w:val="table of figures"/>
    <w:basedOn w:val="Normal"/>
    <w:next w:val="Normal"/>
    <w:semiHidden/>
    <w:rsid w:val="00C97300"/>
    <w:pPr>
      <w:ind w:leftChars="200" w:left="840" w:hangingChars="200" w:hanging="420"/>
    </w:pPr>
  </w:style>
  <w:style w:type="paragraph" w:styleId="TM4">
    <w:name w:val="toc 4"/>
    <w:basedOn w:val="Normal"/>
    <w:next w:val="Normal"/>
    <w:autoRedefine/>
    <w:uiPriority w:val="39"/>
    <w:rsid w:val="00C97300"/>
    <w:pPr>
      <w:ind w:left="600"/>
    </w:pPr>
    <w:rPr>
      <w:rFonts w:asciiTheme="minorHAnsi" w:hAnsiTheme="minorHAnsi"/>
      <w:sz w:val="18"/>
      <w:szCs w:val="18"/>
    </w:rPr>
  </w:style>
  <w:style w:type="paragraph" w:styleId="TM5">
    <w:name w:val="toc 5"/>
    <w:basedOn w:val="Normal"/>
    <w:next w:val="Normal"/>
    <w:autoRedefine/>
    <w:uiPriority w:val="39"/>
    <w:rsid w:val="00C97300"/>
    <w:pPr>
      <w:ind w:left="800"/>
    </w:pPr>
    <w:rPr>
      <w:rFonts w:asciiTheme="minorHAnsi" w:hAnsiTheme="minorHAnsi"/>
      <w:sz w:val="18"/>
      <w:szCs w:val="18"/>
    </w:rPr>
  </w:style>
  <w:style w:type="paragraph" w:styleId="TM6">
    <w:name w:val="toc 6"/>
    <w:basedOn w:val="Normal"/>
    <w:next w:val="Normal"/>
    <w:autoRedefine/>
    <w:uiPriority w:val="39"/>
    <w:rsid w:val="00C97300"/>
    <w:pPr>
      <w:ind w:left="1000"/>
    </w:pPr>
    <w:rPr>
      <w:rFonts w:asciiTheme="minorHAnsi" w:hAnsiTheme="minorHAnsi"/>
      <w:sz w:val="18"/>
      <w:szCs w:val="18"/>
    </w:rPr>
  </w:style>
  <w:style w:type="paragraph" w:styleId="TM7">
    <w:name w:val="toc 7"/>
    <w:basedOn w:val="Normal"/>
    <w:next w:val="Normal"/>
    <w:autoRedefine/>
    <w:uiPriority w:val="39"/>
    <w:rsid w:val="00C97300"/>
    <w:pPr>
      <w:ind w:left="1200"/>
    </w:pPr>
    <w:rPr>
      <w:rFonts w:asciiTheme="minorHAnsi" w:hAnsiTheme="minorHAnsi"/>
      <w:sz w:val="18"/>
      <w:szCs w:val="18"/>
    </w:rPr>
  </w:style>
  <w:style w:type="paragraph" w:styleId="TM8">
    <w:name w:val="toc 8"/>
    <w:basedOn w:val="Normal"/>
    <w:next w:val="Normal"/>
    <w:autoRedefine/>
    <w:uiPriority w:val="39"/>
    <w:rsid w:val="00C97300"/>
    <w:pPr>
      <w:ind w:left="1400"/>
    </w:pPr>
    <w:rPr>
      <w:rFonts w:asciiTheme="minorHAnsi" w:hAnsiTheme="minorHAnsi"/>
      <w:sz w:val="18"/>
      <w:szCs w:val="18"/>
    </w:rPr>
  </w:style>
  <w:style w:type="paragraph" w:styleId="TM9">
    <w:name w:val="toc 9"/>
    <w:basedOn w:val="Normal"/>
    <w:next w:val="Normal"/>
    <w:autoRedefine/>
    <w:uiPriority w:val="39"/>
    <w:rsid w:val="00C97300"/>
    <w:pPr>
      <w:ind w:left="1600"/>
    </w:pPr>
    <w:rPr>
      <w:rFonts w:asciiTheme="minorHAnsi" w:hAnsiTheme="minorHAnsi"/>
      <w:sz w:val="18"/>
      <w:szCs w:val="18"/>
    </w:rPr>
  </w:style>
  <w:style w:type="character" w:styleId="Lienhypertexte">
    <w:name w:val="Hyperlink"/>
    <w:uiPriority w:val="99"/>
    <w:rsid w:val="00C97300"/>
    <w:rPr>
      <w:noProof/>
      <w:color w:val="0000FF"/>
      <w:u w:val="single"/>
    </w:rPr>
  </w:style>
  <w:style w:type="character" w:styleId="Lienhypertextesuivi">
    <w:name w:val="FollowedHyperlink"/>
    <w:basedOn w:val="Policepardfaut"/>
    <w:rsid w:val="00C97300"/>
    <w:rPr>
      <w:color w:val="800080"/>
      <w:u w:val="single"/>
    </w:rPr>
  </w:style>
  <w:style w:type="paragraph" w:styleId="NormalWeb">
    <w:name w:val="Normal (Web)"/>
    <w:basedOn w:val="Normal"/>
    <w:uiPriority w:val="99"/>
    <w:rsid w:val="00C97300"/>
    <w:pPr>
      <w:spacing w:before="100" w:beforeAutospacing="1" w:after="100" w:afterAutospacing="1"/>
    </w:pPr>
    <w:rPr>
      <w:rFonts w:ascii="Arial Unicode MS" w:eastAsia="Arial Unicode MS" w:hAnsi="Arial Unicode MS" w:cs="Arial Unicode MS"/>
      <w:sz w:val="24"/>
      <w:szCs w:val="24"/>
    </w:rPr>
  </w:style>
  <w:style w:type="paragraph" w:styleId="Index1">
    <w:name w:val="index 1"/>
    <w:basedOn w:val="Normal"/>
    <w:next w:val="Normal"/>
    <w:autoRedefine/>
    <w:semiHidden/>
    <w:rsid w:val="00C97300"/>
    <w:pPr>
      <w:widowControl w:val="0"/>
      <w:ind w:left="220" w:hanging="220"/>
      <w:jc w:val="both"/>
    </w:pPr>
    <w:rPr>
      <w:sz w:val="21"/>
    </w:rPr>
  </w:style>
  <w:style w:type="paragraph" w:styleId="Titreindex">
    <w:name w:val="index heading"/>
    <w:basedOn w:val="Normal"/>
    <w:next w:val="Index1"/>
    <w:semiHidden/>
    <w:rsid w:val="00C97300"/>
    <w:pPr>
      <w:widowControl w:val="0"/>
      <w:jc w:val="both"/>
    </w:pPr>
    <w:rPr>
      <w:rFonts w:ascii="Arial" w:hAnsi="Arial"/>
      <w:b/>
      <w:kern w:val="2"/>
      <w:sz w:val="21"/>
    </w:rPr>
  </w:style>
  <w:style w:type="paragraph" w:styleId="Date">
    <w:name w:val="Date"/>
    <w:basedOn w:val="Normal"/>
    <w:next w:val="Normal"/>
    <w:rsid w:val="00C97300"/>
    <w:pPr>
      <w:ind w:leftChars="2500" w:left="100"/>
    </w:pPr>
    <w:rPr>
      <w:rFonts w:ascii="SimHei" w:eastAsia="SimHei" w:hAnsi="Arial"/>
      <w:b/>
      <w:bCs/>
      <w:color w:val="000000"/>
    </w:rPr>
  </w:style>
  <w:style w:type="paragraph" w:styleId="Index2">
    <w:name w:val="index 2"/>
    <w:basedOn w:val="Normal"/>
    <w:next w:val="Normal"/>
    <w:autoRedefine/>
    <w:semiHidden/>
    <w:rsid w:val="00C97300"/>
    <w:pPr>
      <w:ind w:leftChars="200" w:left="200"/>
    </w:pPr>
  </w:style>
  <w:style w:type="paragraph" w:styleId="Index3">
    <w:name w:val="index 3"/>
    <w:basedOn w:val="Normal"/>
    <w:next w:val="Normal"/>
    <w:autoRedefine/>
    <w:semiHidden/>
    <w:rsid w:val="00C97300"/>
    <w:pPr>
      <w:ind w:leftChars="400" w:left="400"/>
    </w:pPr>
  </w:style>
  <w:style w:type="paragraph" w:styleId="Index4">
    <w:name w:val="index 4"/>
    <w:basedOn w:val="Normal"/>
    <w:next w:val="Normal"/>
    <w:autoRedefine/>
    <w:semiHidden/>
    <w:rsid w:val="00C97300"/>
    <w:pPr>
      <w:ind w:leftChars="600" w:left="600"/>
    </w:pPr>
  </w:style>
  <w:style w:type="paragraph" w:styleId="Index5">
    <w:name w:val="index 5"/>
    <w:basedOn w:val="Normal"/>
    <w:next w:val="Normal"/>
    <w:autoRedefine/>
    <w:semiHidden/>
    <w:rsid w:val="00C97300"/>
    <w:pPr>
      <w:ind w:leftChars="800" w:left="800"/>
    </w:pPr>
  </w:style>
  <w:style w:type="paragraph" w:styleId="Index6">
    <w:name w:val="index 6"/>
    <w:basedOn w:val="Normal"/>
    <w:next w:val="Normal"/>
    <w:autoRedefine/>
    <w:semiHidden/>
    <w:rsid w:val="00C97300"/>
    <w:pPr>
      <w:ind w:leftChars="1000" w:left="1000"/>
    </w:pPr>
  </w:style>
  <w:style w:type="paragraph" w:styleId="Index7">
    <w:name w:val="index 7"/>
    <w:basedOn w:val="Normal"/>
    <w:next w:val="Normal"/>
    <w:autoRedefine/>
    <w:semiHidden/>
    <w:rsid w:val="00C97300"/>
    <w:pPr>
      <w:ind w:leftChars="1200" w:left="1200"/>
    </w:pPr>
  </w:style>
  <w:style w:type="paragraph" w:styleId="Index8">
    <w:name w:val="index 8"/>
    <w:basedOn w:val="Normal"/>
    <w:next w:val="Normal"/>
    <w:autoRedefine/>
    <w:semiHidden/>
    <w:rsid w:val="00C97300"/>
    <w:pPr>
      <w:ind w:leftChars="1400" w:left="1400"/>
    </w:pPr>
  </w:style>
  <w:style w:type="paragraph" w:styleId="Index9">
    <w:name w:val="index 9"/>
    <w:basedOn w:val="Normal"/>
    <w:next w:val="Normal"/>
    <w:autoRedefine/>
    <w:semiHidden/>
    <w:rsid w:val="00C97300"/>
    <w:pPr>
      <w:ind w:leftChars="1600" w:left="1600"/>
    </w:pPr>
  </w:style>
  <w:style w:type="paragraph" w:customStyle="1" w:styleId="a">
    <w:name w:val="黑体正文"/>
    <w:basedOn w:val="Corpsdetexte"/>
    <w:rsid w:val="00C97300"/>
    <w:pPr>
      <w:spacing w:after="0" w:line="288" w:lineRule="auto"/>
      <w:ind w:firstLineChars="200" w:firstLine="300"/>
    </w:pPr>
    <w:rPr>
      <w:rFonts w:eastAsia="SimHei"/>
      <w:b/>
      <w:kern w:val="2"/>
      <w:sz w:val="15"/>
      <w:szCs w:val="24"/>
    </w:rPr>
  </w:style>
  <w:style w:type="paragraph" w:styleId="Corpsdetexte">
    <w:name w:val="Body Text"/>
    <w:basedOn w:val="Normal"/>
    <w:rsid w:val="00C97300"/>
    <w:pPr>
      <w:spacing w:after="120"/>
    </w:pPr>
  </w:style>
  <w:style w:type="paragraph" w:styleId="Tabledesautorits">
    <w:name w:val="table of authorities"/>
    <w:basedOn w:val="Normal"/>
    <w:next w:val="Normal"/>
    <w:semiHidden/>
    <w:rsid w:val="00C97300"/>
    <w:pPr>
      <w:ind w:leftChars="200" w:left="420"/>
    </w:pPr>
  </w:style>
  <w:style w:type="paragraph" w:styleId="Titredetablederfrences">
    <w:name w:val="toa heading"/>
    <w:basedOn w:val="Normal"/>
    <w:next w:val="Normal"/>
    <w:semiHidden/>
    <w:rsid w:val="00C97300"/>
    <w:pPr>
      <w:spacing w:before="120"/>
    </w:pPr>
    <w:rPr>
      <w:rFonts w:ascii="Arial" w:hAnsi="Arial"/>
      <w:b/>
      <w:bCs/>
      <w:szCs w:val="24"/>
    </w:rPr>
  </w:style>
  <w:style w:type="paragraph" w:styleId="HTMLprformat">
    <w:name w:val="HTML Preformatted"/>
    <w:basedOn w:val="Normal"/>
    <w:rsid w:val="00C9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rPr>
  </w:style>
  <w:style w:type="paragraph" w:styleId="Titre">
    <w:name w:val="Title"/>
    <w:basedOn w:val="Normal"/>
    <w:qFormat/>
    <w:rsid w:val="00C97300"/>
    <w:pPr>
      <w:widowControl w:val="0"/>
      <w:spacing w:before="240" w:after="60"/>
      <w:jc w:val="center"/>
      <w:outlineLvl w:val="0"/>
    </w:pPr>
    <w:rPr>
      <w:rFonts w:ascii="Arial" w:hAnsi="Arial" w:cs="Arial"/>
      <w:b/>
      <w:bCs/>
      <w:kern w:val="2"/>
      <w:sz w:val="36"/>
      <w:szCs w:val="32"/>
    </w:rPr>
  </w:style>
  <w:style w:type="paragraph" w:styleId="Corpsdetexte2">
    <w:name w:val="Body Text 2"/>
    <w:basedOn w:val="Normal"/>
    <w:rsid w:val="00C97300"/>
    <w:pPr>
      <w:autoSpaceDE w:val="0"/>
      <w:autoSpaceDN w:val="0"/>
      <w:adjustRightInd w:val="0"/>
    </w:pPr>
    <w:rPr>
      <w:rFonts w:ascii="SimSun"/>
      <w:sz w:val="24"/>
      <w:szCs w:val="14"/>
    </w:rPr>
  </w:style>
  <w:style w:type="paragraph" w:customStyle="1" w:styleId="unnamed1">
    <w:name w:val="unnamed1"/>
    <w:basedOn w:val="Normal"/>
    <w:rsid w:val="00C97300"/>
    <w:pPr>
      <w:spacing w:before="100" w:beforeAutospacing="1" w:after="100" w:afterAutospacing="1"/>
      <w:ind w:firstLine="340"/>
    </w:pPr>
    <w:rPr>
      <w:rFonts w:ascii="Arial Unicode MS" w:hAnsi="Arial Unicode MS"/>
      <w:sz w:val="24"/>
      <w:szCs w:val="24"/>
    </w:rPr>
  </w:style>
  <w:style w:type="paragraph" w:customStyle="1" w:styleId="11">
    <w:name w:val="批注框文本1"/>
    <w:basedOn w:val="Normal"/>
    <w:semiHidden/>
    <w:rsid w:val="00C97300"/>
    <w:rPr>
      <w:sz w:val="16"/>
      <w:szCs w:val="16"/>
    </w:rPr>
  </w:style>
  <w:style w:type="paragraph" w:customStyle="1" w:styleId="CommentSubject1">
    <w:name w:val="Comment Subject1"/>
    <w:basedOn w:val="Commentaire"/>
    <w:next w:val="Commentaire"/>
    <w:semiHidden/>
    <w:rsid w:val="00C97300"/>
    <w:rPr>
      <w:b/>
      <w:bCs/>
    </w:rPr>
  </w:style>
  <w:style w:type="paragraph" w:styleId="Commentaire">
    <w:name w:val="annotation text"/>
    <w:basedOn w:val="Normal"/>
    <w:semiHidden/>
    <w:rsid w:val="00C97300"/>
  </w:style>
  <w:style w:type="paragraph" w:styleId="Notedefin">
    <w:name w:val="endnote text"/>
    <w:basedOn w:val="Normal"/>
    <w:semiHidden/>
    <w:rsid w:val="00C97300"/>
    <w:pPr>
      <w:widowControl w:val="0"/>
      <w:snapToGrid w:val="0"/>
    </w:pPr>
    <w:rPr>
      <w:kern w:val="2"/>
      <w:sz w:val="21"/>
    </w:rPr>
  </w:style>
  <w:style w:type="paragraph" w:styleId="Corpsdetexte3">
    <w:name w:val="Body Text 3"/>
    <w:basedOn w:val="Normal"/>
    <w:rsid w:val="00C97300"/>
    <w:rPr>
      <w:sz w:val="13"/>
      <w:u w:val="single"/>
    </w:rPr>
  </w:style>
  <w:style w:type="paragraph" w:customStyle="1" w:styleId="Default">
    <w:name w:val="Default"/>
    <w:rsid w:val="00C97300"/>
    <w:pPr>
      <w:widowControl w:val="0"/>
      <w:autoSpaceDE w:val="0"/>
      <w:autoSpaceDN w:val="0"/>
      <w:adjustRightInd w:val="0"/>
    </w:pPr>
    <w:rPr>
      <w:rFonts w:ascii="SimSun"/>
      <w:color w:val="000000"/>
      <w:sz w:val="24"/>
      <w:szCs w:val="24"/>
    </w:rPr>
  </w:style>
  <w:style w:type="paragraph" w:customStyle="1" w:styleId="Char">
    <w:name w:val="缩进正文 Char"/>
    <w:basedOn w:val="Normal"/>
    <w:autoRedefine/>
    <w:rsid w:val="00C97300"/>
    <w:pPr>
      <w:spacing w:line="264" w:lineRule="auto"/>
      <w:ind w:firstLineChars="200" w:firstLine="420"/>
    </w:pPr>
    <w:rPr>
      <w:rFonts w:ascii="Arial" w:hAnsi="Arial"/>
      <w:color w:val="FF0000"/>
      <w:sz w:val="21"/>
    </w:rPr>
  </w:style>
  <w:style w:type="paragraph" w:styleId="Textedebulles">
    <w:name w:val="Balloon Text"/>
    <w:basedOn w:val="Normal"/>
    <w:semiHidden/>
    <w:rsid w:val="00C97300"/>
    <w:rPr>
      <w:sz w:val="18"/>
      <w:szCs w:val="18"/>
    </w:rPr>
  </w:style>
  <w:style w:type="paragraph" w:customStyle="1" w:styleId="Char0">
    <w:name w:val="Char"/>
    <w:basedOn w:val="Normal"/>
    <w:semiHidden/>
    <w:rsid w:val="00C97300"/>
    <w:pPr>
      <w:spacing w:after="160" w:line="240" w:lineRule="exact"/>
    </w:pPr>
    <w:rPr>
      <w:rFonts w:ascii="Arial" w:hAnsi="Arial"/>
      <w:sz w:val="22"/>
      <w:szCs w:val="22"/>
    </w:rPr>
  </w:style>
  <w:style w:type="table" w:styleId="Grille">
    <w:name w:val="Table Grid"/>
    <w:basedOn w:val="TableauNormal"/>
    <w:rsid w:val="00C97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样式2"/>
    <w:rsid w:val="00C97300"/>
    <w:pPr>
      <w:numPr>
        <w:numId w:val="7"/>
      </w:numPr>
    </w:pPr>
  </w:style>
  <w:style w:type="paragraph" w:customStyle="1" w:styleId="3">
    <w:name w:val="样式3"/>
    <w:basedOn w:val="Titre1"/>
    <w:autoRedefine/>
    <w:rsid w:val="00C97300"/>
    <w:pPr>
      <w:numPr>
        <w:numId w:val="8"/>
      </w:numPr>
    </w:pPr>
  </w:style>
  <w:style w:type="numbering" w:customStyle="1" w:styleId="10">
    <w:name w:val="样式1"/>
    <w:rsid w:val="00C97300"/>
    <w:pPr>
      <w:numPr>
        <w:numId w:val="6"/>
      </w:numPr>
    </w:pPr>
  </w:style>
  <w:style w:type="paragraph" w:customStyle="1" w:styleId="4">
    <w:name w:val="样式4"/>
    <w:basedOn w:val="En-tte"/>
    <w:rsid w:val="00C97300"/>
    <w:pPr>
      <w:pBdr>
        <w:bottom w:val="none" w:sz="0" w:space="0" w:color="auto"/>
      </w:pBdr>
      <w:tabs>
        <w:tab w:val="clear" w:pos="4153"/>
        <w:tab w:val="clear" w:pos="8306"/>
        <w:tab w:val="left" w:pos="7950"/>
      </w:tabs>
      <w:jc w:val="left"/>
    </w:pPr>
  </w:style>
  <w:style w:type="paragraph" w:styleId="Liste">
    <w:name w:val="List"/>
    <w:basedOn w:val="Normal"/>
    <w:rsid w:val="00C97300"/>
    <w:pPr>
      <w:ind w:left="200" w:hangingChars="200" w:hanging="200"/>
    </w:pPr>
  </w:style>
  <w:style w:type="paragraph" w:styleId="Liste2">
    <w:name w:val="List 2"/>
    <w:basedOn w:val="Normal"/>
    <w:rsid w:val="00C97300"/>
    <w:pPr>
      <w:ind w:leftChars="200" w:left="100" w:hangingChars="200" w:hanging="200"/>
    </w:pPr>
  </w:style>
  <w:style w:type="paragraph" w:styleId="Listepuces">
    <w:name w:val="List Bullet"/>
    <w:basedOn w:val="Normal"/>
    <w:rsid w:val="00C97300"/>
    <w:pPr>
      <w:numPr>
        <w:numId w:val="9"/>
      </w:numPr>
    </w:pPr>
  </w:style>
  <w:style w:type="paragraph" w:styleId="Listepuces2">
    <w:name w:val="List Bullet 2"/>
    <w:basedOn w:val="Normal"/>
    <w:rsid w:val="00C97300"/>
    <w:pPr>
      <w:numPr>
        <w:numId w:val="10"/>
      </w:numPr>
    </w:pPr>
  </w:style>
  <w:style w:type="paragraph" w:styleId="Listepuces3">
    <w:name w:val="List Bullet 3"/>
    <w:basedOn w:val="Normal"/>
    <w:rsid w:val="00C97300"/>
    <w:pPr>
      <w:numPr>
        <w:numId w:val="11"/>
      </w:numPr>
    </w:pPr>
  </w:style>
  <w:style w:type="paragraph" w:styleId="Lgende">
    <w:name w:val="caption"/>
    <w:basedOn w:val="Normal"/>
    <w:next w:val="Normal"/>
    <w:qFormat/>
    <w:rsid w:val="00C97300"/>
    <w:rPr>
      <w:rFonts w:ascii="Arial" w:eastAsia="SimHei" w:hAnsi="Arial" w:cs="Arial"/>
    </w:rPr>
  </w:style>
  <w:style w:type="paragraph" w:styleId="Retrait1religne">
    <w:name w:val="Body Text First Indent"/>
    <w:basedOn w:val="Corpsdetexte"/>
    <w:rsid w:val="00C97300"/>
    <w:pPr>
      <w:ind w:firstLineChars="100" w:firstLine="420"/>
    </w:pPr>
  </w:style>
  <w:style w:type="paragraph" w:styleId="Retraitcorpset1relig">
    <w:name w:val="Body Text First Indent 2"/>
    <w:basedOn w:val="Retraitcorpsdetexte"/>
    <w:rsid w:val="00C97300"/>
    <w:pPr>
      <w:widowControl/>
      <w:spacing w:after="120"/>
      <w:ind w:leftChars="200" w:left="420" w:firstLineChars="200" w:firstLine="420"/>
      <w:jc w:val="left"/>
    </w:pPr>
    <w:rPr>
      <w:kern w:val="0"/>
      <w:sz w:val="20"/>
    </w:rPr>
  </w:style>
  <w:style w:type="paragraph" w:customStyle="1" w:styleId="CharCharCharCharChar">
    <w:name w:val="Char Char Char Char Char"/>
    <w:basedOn w:val="Normal"/>
    <w:semiHidden/>
    <w:rsid w:val="00C97300"/>
    <w:pPr>
      <w:spacing w:after="160" w:line="240" w:lineRule="exact"/>
    </w:pPr>
    <w:rPr>
      <w:rFonts w:ascii="Arial" w:hAnsi="Arial"/>
      <w:sz w:val="22"/>
      <w:szCs w:val="22"/>
    </w:rPr>
  </w:style>
  <w:style w:type="character" w:styleId="Marquedannotation">
    <w:name w:val="annotation reference"/>
    <w:basedOn w:val="Policepardfaut"/>
    <w:semiHidden/>
    <w:rsid w:val="00C97300"/>
    <w:rPr>
      <w:sz w:val="21"/>
      <w:szCs w:val="21"/>
    </w:rPr>
  </w:style>
  <w:style w:type="paragraph" w:styleId="Objetducommentaire">
    <w:name w:val="annotation subject"/>
    <w:basedOn w:val="Commentaire"/>
    <w:next w:val="Commentaire"/>
    <w:semiHidden/>
    <w:rsid w:val="00C97300"/>
    <w:rPr>
      <w:b/>
      <w:bCs/>
    </w:rPr>
  </w:style>
  <w:style w:type="character" w:customStyle="1" w:styleId="Titre2Car">
    <w:name w:val="Titre 2 Car"/>
    <w:aliases w:val="标题 2 Char Char Char Car"/>
    <w:basedOn w:val="Policepardfaut"/>
    <w:link w:val="Titre2"/>
    <w:rsid w:val="00E16772"/>
    <w:rPr>
      <w:rFonts w:ascii="Arial" w:hAnsi="Arial" w:cs="Arial"/>
      <w:b/>
      <w:color w:val="000000"/>
      <w:kern w:val="2"/>
      <w:sz w:val="14"/>
      <w:szCs w:val="14"/>
    </w:rPr>
  </w:style>
  <w:style w:type="character" w:customStyle="1" w:styleId="CharChar3">
    <w:name w:val="Char Char3"/>
    <w:basedOn w:val="Policepardfaut"/>
    <w:rsid w:val="00C97300"/>
    <w:rPr>
      <w:rFonts w:ascii="Arial" w:eastAsia="SimHei" w:hAnsi="Arial"/>
      <w:b/>
      <w:bCs/>
      <w:kern w:val="2"/>
      <w:sz w:val="32"/>
      <w:szCs w:val="32"/>
      <w:lang w:val="es-ES" w:eastAsia="es-ES" w:bidi="es-ES"/>
    </w:rPr>
  </w:style>
  <w:style w:type="paragraph" w:customStyle="1" w:styleId="65876863">
    <w:name w:val="&lt;6587&gt;&lt;6863&gt;"/>
    <w:basedOn w:val="Normal"/>
    <w:link w:val="65876863Char"/>
    <w:rsid w:val="00C97300"/>
    <w:pPr>
      <w:widowControl w:val="0"/>
      <w:autoSpaceDE w:val="0"/>
      <w:autoSpaceDN w:val="0"/>
      <w:adjustRightInd w:val="0"/>
      <w:spacing w:line="288" w:lineRule="auto"/>
      <w:textAlignment w:val="center"/>
    </w:pPr>
    <w:rPr>
      <w:rFonts w:ascii="YouYuan" w:eastAsia="YouYuan" w:cs="YouYuan"/>
      <w:color w:val="000000"/>
      <w:sz w:val="28"/>
      <w:szCs w:val="28"/>
    </w:rPr>
  </w:style>
  <w:style w:type="character" w:customStyle="1" w:styleId="65876863Char">
    <w:name w:val="&lt;6587&gt;&lt;6863&gt; Char"/>
    <w:basedOn w:val="Policepardfaut"/>
    <w:link w:val="65876863"/>
    <w:rsid w:val="00C97300"/>
    <w:rPr>
      <w:rFonts w:ascii="YouYuan" w:eastAsia="YouYuan" w:cs="YouYuan"/>
      <w:color w:val="000000"/>
      <w:sz w:val="28"/>
      <w:szCs w:val="28"/>
      <w:lang w:val="es-ES" w:eastAsia="es-ES" w:bidi="es-ES"/>
    </w:rPr>
  </w:style>
  <w:style w:type="character" w:customStyle="1" w:styleId="a0">
    <w:name w:val="按键"/>
    <w:basedOn w:val="Policepardfaut"/>
    <w:rsid w:val="00C97300"/>
    <w:rPr>
      <w:rFonts w:ascii="YouYuan" w:eastAsia="SimHei" w:hAnsi="YouYuan" w:cs="YouYuan"/>
      <w:b/>
      <w:color w:val="000000"/>
      <w:kern w:val="2"/>
      <w:sz w:val="21"/>
      <w:szCs w:val="28"/>
      <w:lang w:val="es-ES" w:eastAsia="es-ES" w:bidi="es-ES"/>
    </w:rPr>
  </w:style>
  <w:style w:type="paragraph" w:customStyle="1" w:styleId="ParagraphStyle1">
    <w:name w:val="Paragraph Style 1"/>
    <w:basedOn w:val="Normal"/>
    <w:rsid w:val="00C97300"/>
    <w:pPr>
      <w:widowControl w:val="0"/>
      <w:autoSpaceDE w:val="0"/>
      <w:autoSpaceDN w:val="0"/>
      <w:adjustRightInd w:val="0"/>
      <w:spacing w:before="20" w:after="20" w:line="288" w:lineRule="auto"/>
      <w:textAlignment w:val="center"/>
    </w:pPr>
    <w:rPr>
      <w:rFonts w:ascii="FangSong_GB2312" w:eastAsia="FangSong_GB2312" w:cs="FangSong_GB2312"/>
      <w:color w:val="000000"/>
      <w:sz w:val="14"/>
      <w:szCs w:val="14"/>
    </w:rPr>
  </w:style>
  <w:style w:type="paragraph" w:customStyle="1" w:styleId="Title3">
    <w:name w:val="Title 3"/>
    <w:basedOn w:val="Normal"/>
    <w:rsid w:val="00C97300"/>
    <w:pPr>
      <w:widowControl w:val="0"/>
      <w:autoSpaceDE w:val="0"/>
      <w:autoSpaceDN w:val="0"/>
      <w:adjustRightInd w:val="0"/>
      <w:spacing w:before="20" w:after="20" w:line="288" w:lineRule="auto"/>
      <w:textAlignment w:val="center"/>
    </w:pPr>
    <w:rPr>
      <w:rFonts w:ascii="SimHei" w:eastAsia="SimHei" w:cs="SimHei"/>
      <w:color w:val="000000"/>
      <w:sz w:val="14"/>
      <w:szCs w:val="14"/>
    </w:rPr>
  </w:style>
  <w:style w:type="paragraph" w:customStyle="1" w:styleId="12">
    <w:name w:val="1"/>
    <w:basedOn w:val="Normal"/>
    <w:semiHidden/>
    <w:rsid w:val="00C97300"/>
    <w:pPr>
      <w:spacing w:after="160" w:line="240" w:lineRule="exact"/>
    </w:pPr>
    <w:rPr>
      <w:rFonts w:ascii="Arial" w:hAnsi="Arial"/>
      <w:sz w:val="22"/>
      <w:szCs w:val="22"/>
    </w:rPr>
  </w:style>
  <w:style w:type="character" w:customStyle="1" w:styleId="RetraitnormalCar">
    <w:name w:val="Retrait normal Car"/>
    <w:aliases w:val="表正文 Car,正文非缩进 Car,正文非缩进 + 宋体 Car,首行缩进:  2 字符 Car,±íÕýÎÄ Car,ÕýÎÄ·ÇËõ½ø Car,左 Car,正文 + 宋体 Car,ÕýÎÄ·ÇËõ½ø + 黑色 Car,ÕýÎÄ·Ç... + 黑色... Car,ÕýÎÄ·Ç... Car,黑色 Car,首行缩进:  0.77 厘米 Car"/>
    <w:basedOn w:val="Policepardfaut"/>
    <w:link w:val="Retraitnormal"/>
    <w:rsid w:val="00C97300"/>
    <w:rPr>
      <w:rFonts w:eastAsia="SimSun"/>
      <w:kern w:val="2"/>
      <w:sz w:val="21"/>
      <w:lang w:val="es-ES" w:eastAsia="es-ES" w:bidi="es-ES"/>
    </w:rPr>
  </w:style>
  <w:style w:type="paragraph" w:customStyle="1" w:styleId="20">
    <w:name w:val="2级"/>
    <w:basedOn w:val="65876863"/>
    <w:rsid w:val="00C97300"/>
    <w:rPr>
      <w:rFonts w:ascii="Times New Roman" w:eastAsia="SimSun" w:cs="Times New Roman"/>
      <w:b/>
      <w:color w:val="auto"/>
      <w:kern w:val="2"/>
      <w:sz w:val="32"/>
      <w:szCs w:val="24"/>
    </w:rPr>
  </w:style>
  <w:style w:type="paragraph" w:customStyle="1" w:styleId="Char1">
    <w:name w:val="Char"/>
    <w:basedOn w:val="Normal"/>
    <w:semiHidden/>
    <w:rsid w:val="00C97300"/>
    <w:pPr>
      <w:spacing w:after="160" w:line="240" w:lineRule="exact"/>
    </w:pPr>
    <w:rPr>
      <w:rFonts w:ascii="Arial" w:hAnsi="Arial"/>
      <w:sz w:val="22"/>
      <w:szCs w:val="22"/>
    </w:rPr>
  </w:style>
  <w:style w:type="paragraph" w:customStyle="1" w:styleId="Char2CharCharCharCharCharChar">
    <w:name w:val="Char2 Char Char Char Char Char Char"/>
    <w:basedOn w:val="Normal"/>
    <w:autoRedefine/>
    <w:rsid w:val="00C97300"/>
    <w:pPr>
      <w:keepNext/>
      <w:keepLines/>
      <w:pageBreakBefore/>
      <w:widowControl w:val="0"/>
      <w:tabs>
        <w:tab w:val="num" w:pos="360"/>
      </w:tabs>
      <w:ind w:left="360" w:hanging="360"/>
      <w:jc w:val="both"/>
    </w:pPr>
    <w:rPr>
      <w:rFonts w:ascii="Tahoma" w:hAnsi="Tahoma"/>
      <w:kern w:val="2"/>
      <w:sz w:val="24"/>
    </w:rPr>
  </w:style>
  <w:style w:type="paragraph" w:customStyle="1" w:styleId="658768630">
    <w:name w:val="65876863"/>
    <w:basedOn w:val="Normal"/>
    <w:rsid w:val="00C97300"/>
    <w:pPr>
      <w:autoSpaceDE w:val="0"/>
      <w:autoSpaceDN w:val="0"/>
      <w:spacing w:line="288" w:lineRule="auto"/>
    </w:pPr>
    <w:rPr>
      <w:rFonts w:ascii="YouYuan" w:eastAsia="YouYuan" w:hAnsi="SimSun" w:cs="SimSun"/>
      <w:color w:val="000000"/>
      <w:sz w:val="28"/>
      <w:szCs w:val="28"/>
    </w:rPr>
  </w:style>
  <w:style w:type="paragraph" w:customStyle="1" w:styleId="title30">
    <w:name w:val="title3"/>
    <w:basedOn w:val="Normal"/>
    <w:rsid w:val="00C97300"/>
    <w:pPr>
      <w:autoSpaceDE w:val="0"/>
      <w:autoSpaceDN w:val="0"/>
      <w:spacing w:before="20" w:after="20" w:line="288" w:lineRule="auto"/>
    </w:pPr>
    <w:rPr>
      <w:rFonts w:ascii="SimHei" w:eastAsia="SimHei" w:hAnsi="SimSun" w:cs="SimSun"/>
      <w:color w:val="000000"/>
      <w:sz w:val="14"/>
      <w:szCs w:val="14"/>
    </w:rPr>
  </w:style>
  <w:style w:type="paragraph" w:customStyle="1" w:styleId="paragraphstyle10">
    <w:name w:val="paragraphstyle1"/>
    <w:basedOn w:val="Normal"/>
    <w:rsid w:val="00C97300"/>
    <w:pPr>
      <w:autoSpaceDE w:val="0"/>
      <w:autoSpaceDN w:val="0"/>
      <w:spacing w:before="20" w:after="20" w:line="288" w:lineRule="auto"/>
    </w:pPr>
    <w:rPr>
      <w:rFonts w:ascii="FangSong_GB2312" w:eastAsia="FangSong_GB2312" w:hAnsi="SimSun" w:cs="SimSun"/>
      <w:color w:val="000000"/>
      <w:sz w:val="14"/>
      <w:szCs w:val="14"/>
    </w:rPr>
  </w:style>
  <w:style w:type="paragraph" w:customStyle="1" w:styleId="Title2">
    <w:name w:val="Title 2"/>
    <w:basedOn w:val="Normal"/>
    <w:rsid w:val="00C97300"/>
    <w:pPr>
      <w:widowControl w:val="0"/>
      <w:suppressAutoHyphens/>
      <w:autoSpaceDE w:val="0"/>
      <w:spacing w:before="20" w:after="20" w:line="288" w:lineRule="auto"/>
      <w:textAlignment w:val="center"/>
    </w:pPr>
    <w:rPr>
      <w:rFonts w:ascii="SimHei" w:eastAsia="SimHei" w:hAnsi="SimHei" w:cs="SimHei"/>
      <w:color w:val="000000"/>
      <w:kern w:val="1"/>
      <w:sz w:val="18"/>
      <w:szCs w:val="18"/>
    </w:rPr>
  </w:style>
  <w:style w:type="paragraph" w:customStyle="1" w:styleId="title1">
    <w:name w:val="title1"/>
    <w:basedOn w:val="Normal"/>
    <w:link w:val="title1Char"/>
    <w:rsid w:val="00C97300"/>
    <w:pPr>
      <w:widowControl w:val="0"/>
      <w:autoSpaceDE w:val="0"/>
      <w:autoSpaceDN w:val="0"/>
      <w:adjustRightInd w:val="0"/>
      <w:spacing w:line="288" w:lineRule="auto"/>
      <w:textAlignment w:val="center"/>
    </w:pPr>
    <w:rPr>
      <w:rFonts w:ascii="STXinwei" w:eastAsia="STXinwei" w:cs="STXinwei"/>
      <w:color w:val="000000"/>
      <w:sz w:val="48"/>
      <w:szCs w:val="48"/>
    </w:rPr>
  </w:style>
  <w:style w:type="character" w:customStyle="1" w:styleId="title1Char">
    <w:name w:val="title1 Char"/>
    <w:basedOn w:val="Policepardfaut"/>
    <w:link w:val="title1"/>
    <w:rsid w:val="00C97300"/>
    <w:rPr>
      <w:rFonts w:ascii="STXinwei" w:eastAsia="STXinwei" w:cs="STXinwei"/>
      <w:color w:val="000000"/>
      <w:sz w:val="48"/>
      <w:szCs w:val="48"/>
      <w:lang w:val="es-ES" w:eastAsia="es-ES" w:bidi="es-ES"/>
    </w:rPr>
  </w:style>
  <w:style w:type="paragraph" w:customStyle="1" w:styleId="6587686300">
    <w:name w:val="658768630"/>
    <w:basedOn w:val="Normal"/>
    <w:rsid w:val="00C97300"/>
    <w:pPr>
      <w:spacing w:before="100" w:beforeAutospacing="1" w:after="100" w:afterAutospacing="1"/>
    </w:pPr>
    <w:rPr>
      <w:rFonts w:ascii="SimSun" w:hAnsi="SimSun" w:cs="SimSun"/>
      <w:sz w:val="24"/>
      <w:szCs w:val="24"/>
    </w:rPr>
  </w:style>
  <w:style w:type="character" w:customStyle="1" w:styleId="msoins">
    <w:name w:val="msoins"/>
    <w:basedOn w:val="Policepardfaut"/>
    <w:rsid w:val="00C97300"/>
  </w:style>
  <w:style w:type="paragraph" w:customStyle="1" w:styleId="TableText">
    <w:name w:val="Table Text"/>
    <w:link w:val="TableTextChar"/>
    <w:rsid w:val="00C97300"/>
    <w:pPr>
      <w:adjustRightInd w:val="0"/>
      <w:snapToGrid w:val="0"/>
      <w:spacing w:before="40" w:after="40"/>
    </w:pPr>
    <w:rPr>
      <w:kern w:val="2"/>
      <w:sz w:val="18"/>
      <w:szCs w:val="18"/>
    </w:rPr>
  </w:style>
  <w:style w:type="paragraph" w:customStyle="1" w:styleId="NotesHeading">
    <w:name w:val="Notes Heading"/>
    <w:next w:val="TableText"/>
    <w:rsid w:val="00C97300"/>
    <w:pPr>
      <w:keepNext/>
      <w:pBdr>
        <w:top w:val="single" w:sz="8" w:space="5" w:color="auto"/>
      </w:pBdr>
      <w:snapToGrid w:val="0"/>
      <w:spacing w:before="40" w:after="40"/>
      <w:ind w:left="227"/>
    </w:pPr>
    <w:rPr>
      <w:rFonts w:ascii="Arial" w:eastAsia="SimHei" w:hAnsi="Arial" w:cs="Arial"/>
      <w:noProof/>
      <w:sz w:val="18"/>
      <w:szCs w:val="18"/>
    </w:rPr>
  </w:style>
  <w:style w:type="character" w:customStyle="1" w:styleId="TableTextChar">
    <w:name w:val="Table Text Char"/>
    <w:basedOn w:val="Policepardfaut"/>
    <w:link w:val="TableText"/>
    <w:rsid w:val="00C97300"/>
    <w:rPr>
      <w:kern w:val="2"/>
      <w:sz w:val="18"/>
      <w:szCs w:val="18"/>
      <w:lang w:val="es-ES" w:eastAsia="es-ES" w:bidi="es-ES"/>
    </w:rPr>
  </w:style>
  <w:style w:type="numbering" w:customStyle="1" w:styleId="1">
    <w:name w:val="当前列表1"/>
    <w:rsid w:val="00C97300"/>
    <w:pPr>
      <w:numPr>
        <w:numId w:val="15"/>
      </w:numPr>
    </w:pPr>
  </w:style>
  <w:style w:type="numbering" w:styleId="1ai">
    <w:name w:val="Outline List 1"/>
    <w:basedOn w:val="Aucuneliste"/>
    <w:rsid w:val="00C97300"/>
    <w:pPr>
      <w:numPr>
        <w:numId w:val="14"/>
      </w:numPr>
    </w:pPr>
  </w:style>
  <w:style w:type="numbering" w:customStyle="1" w:styleId="5">
    <w:name w:val="样式5"/>
    <w:rsid w:val="00C97300"/>
    <w:pPr>
      <w:numPr>
        <w:numId w:val="16"/>
      </w:numPr>
    </w:pPr>
  </w:style>
  <w:style w:type="character" w:customStyle="1" w:styleId="keyword3">
    <w:name w:val="keyword3"/>
    <w:basedOn w:val="Policepardfaut"/>
    <w:rsid w:val="00FF1BF4"/>
    <w:rPr>
      <w:b/>
      <w:bCs/>
      <w:color w:val="000000"/>
      <w:sz w:val="30"/>
      <w:szCs w:val="30"/>
    </w:rPr>
  </w:style>
  <w:style w:type="character" w:customStyle="1" w:styleId="longtext1">
    <w:name w:val="long_text1"/>
    <w:basedOn w:val="Policepardfaut"/>
    <w:rsid w:val="0082407F"/>
    <w:rPr>
      <w:sz w:val="20"/>
      <w:szCs w:val="20"/>
    </w:rPr>
  </w:style>
  <w:style w:type="character" w:customStyle="1" w:styleId="mediumtext1">
    <w:name w:val="medium_text1"/>
    <w:basedOn w:val="Policepardfaut"/>
    <w:rsid w:val="00197C6C"/>
    <w:rPr>
      <w:sz w:val="24"/>
      <w:szCs w:val="24"/>
    </w:rPr>
  </w:style>
  <w:style w:type="character" w:customStyle="1" w:styleId="shorttext1">
    <w:name w:val="short_text1"/>
    <w:basedOn w:val="Policepardfaut"/>
    <w:rsid w:val="00037767"/>
    <w:rPr>
      <w:sz w:val="29"/>
      <w:szCs w:val="29"/>
    </w:rPr>
  </w:style>
  <w:style w:type="character" w:customStyle="1" w:styleId="Char2">
    <w:name w:val="正文缩进 Char"/>
    <w:basedOn w:val="Policepardfaut"/>
    <w:rsid w:val="00DF24F7"/>
    <w:rPr>
      <w:rFonts w:eastAsia="SimSun"/>
      <w:kern w:val="2"/>
      <w:sz w:val="21"/>
      <w:lang w:val="es-ES" w:eastAsia="es-ES" w:bidi="es-ES"/>
    </w:rPr>
  </w:style>
  <w:style w:type="paragraph" w:styleId="Paragraphedeliste">
    <w:name w:val="List Paragraph"/>
    <w:basedOn w:val="Normal"/>
    <w:uiPriority w:val="34"/>
    <w:qFormat/>
    <w:rsid w:val="003A4AAE"/>
    <w:pPr>
      <w:ind w:firstLineChars="200" w:firstLine="420"/>
    </w:pPr>
  </w:style>
  <w:style w:type="character" w:customStyle="1" w:styleId="En-tteCar">
    <w:name w:val="En-tête Car"/>
    <w:basedOn w:val="Policepardfaut"/>
    <w:link w:val="En-tte"/>
    <w:rsid w:val="00D47072"/>
    <w:rPr>
      <w:sz w:val="18"/>
    </w:rPr>
  </w:style>
  <w:style w:type="paragraph" w:customStyle="1" w:styleId="BodyText-3">
    <w:name w:val="BodyText-3"/>
    <w:basedOn w:val="Normal"/>
    <w:autoRedefine/>
    <w:rsid w:val="001D69D9"/>
    <w:pPr>
      <w:widowControl w:val="0"/>
      <w:numPr>
        <w:numId w:val="17"/>
      </w:numPr>
      <w:tabs>
        <w:tab w:val="clear" w:pos="648"/>
        <w:tab w:val="num" w:pos="0"/>
        <w:tab w:val="left" w:pos="142"/>
        <w:tab w:val="left" w:pos="770"/>
      </w:tabs>
      <w:snapToGrid w:val="0"/>
      <w:spacing w:line="190" w:lineRule="exact"/>
      <w:ind w:right="23" w:hanging="648"/>
      <w:jc w:val="both"/>
    </w:pPr>
    <w:rPr>
      <w:rFonts w:ascii="Helvetica Neue" w:hAnsi="Helvetica Neue"/>
      <w:b/>
      <w:color w:val="000000"/>
      <w:kern w:val="2"/>
      <w:sz w:val="13"/>
      <w:szCs w:val="13"/>
    </w:rPr>
  </w:style>
  <w:style w:type="paragraph" w:customStyle="1" w:styleId="StyleHeading1NotBold">
    <w:name w:val="Style Heading 1 + Not Bold"/>
    <w:basedOn w:val="Titre1"/>
    <w:link w:val="StyleHeading1NotBoldChar"/>
    <w:rsid w:val="00610FB6"/>
    <w:pPr>
      <w:shd w:val="clear" w:color="auto" w:fill="000080"/>
      <w:tabs>
        <w:tab w:val="left" w:pos="374"/>
      </w:tabs>
      <w:snapToGrid w:val="0"/>
      <w:spacing w:beforeLines="50" w:afterLines="50" w:line="240" w:lineRule="auto"/>
      <w:jc w:val="left"/>
    </w:pPr>
    <w:rPr>
      <w:rFonts w:ascii="Arial" w:hAnsi="Arial" w:cs="Arial"/>
      <w:bCs/>
      <w:sz w:val="16"/>
      <w:szCs w:val="24"/>
    </w:rPr>
  </w:style>
  <w:style w:type="character" w:customStyle="1" w:styleId="StyleHeading1NotBoldChar">
    <w:name w:val="Style Heading 1 + Not Bold Char"/>
    <w:link w:val="StyleHeading1NotBold"/>
    <w:rsid w:val="00610FB6"/>
    <w:rPr>
      <w:rFonts w:ascii="Arial" w:hAnsi="Arial" w:cs="Arial"/>
      <w:b/>
      <w:bCs/>
      <w:color w:val="auto"/>
      <w:kern w:val="44"/>
      <w:sz w:val="16"/>
      <w:szCs w:val="24"/>
      <w:shd w:val="clear" w:color="auto" w:fill="000080"/>
    </w:rPr>
  </w:style>
  <w:style w:type="paragraph" w:customStyle="1" w:styleId="AccessFunc1">
    <w:name w:val="AccessFunc1"/>
    <w:basedOn w:val="Normal"/>
    <w:link w:val="AccessFunc1Char"/>
    <w:rsid w:val="00610FB6"/>
    <w:pPr>
      <w:widowControl w:val="0"/>
      <w:snapToGrid w:val="0"/>
      <w:spacing w:before="60"/>
      <w:ind w:left="432"/>
      <w:jc w:val="both"/>
    </w:pPr>
    <w:rPr>
      <w:rFonts w:ascii="Helvetica Neue" w:hAnsi="Helvetica Neue" w:cs="Arial"/>
      <w:b/>
      <w:color w:val="000000"/>
      <w:kern w:val="2"/>
      <w:sz w:val="13"/>
      <w:szCs w:val="24"/>
    </w:rPr>
  </w:style>
  <w:style w:type="character" w:customStyle="1" w:styleId="AccessFunc1Char">
    <w:name w:val="AccessFunc1 Char"/>
    <w:basedOn w:val="Policepardfaut"/>
    <w:link w:val="AccessFunc1"/>
    <w:rsid w:val="00610FB6"/>
    <w:rPr>
      <w:rFonts w:ascii="Helvetica Neue" w:hAnsi="Helvetica Neue" w:cs="Arial"/>
      <w:b/>
      <w:color w:val="000000"/>
      <w:kern w:val="2"/>
      <w:sz w:val="13"/>
      <w:szCs w:val="24"/>
    </w:rPr>
  </w:style>
  <w:style w:type="paragraph" w:customStyle="1" w:styleId="Access-Func-exp1">
    <w:name w:val="Access-Func-exp1"/>
    <w:basedOn w:val="Normal"/>
    <w:rsid w:val="00610FB6"/>
    <w:pPr>
      <w:widowControl w:val="0"/>
      <w:snapToGrid w:val="0"/>
      <w:spacing w:before="60" w:after="60"/>
      <w:ind w:left="432"/>
      <w:jc w:val="both"/>
    </w:pPr>
    <w:rPr>
      <w:rFonts w:ascii="Helvetica Neue" w:eastAsia="Times New Roman" w:hAnsi="Helvetica Neue"/>
      <w:color w:val="000000"/>
      <w:kern w:val="2"/>
      <w:sz w:val="13"/>
      <w:szCs w:val="13"/>
    </w:rPr>
  </w:style>
  <w:style w:type="paragraph" w:customStyle="1" w:styleId="Numbered1">
    <w:name w:val="Numbered1"/>
    <w:basedOn w:val="Normal"/>
    <w:rsid w:val="00610FB6"/>
    <w:pPr>
      <w:widowControl w:val="0"/>
      <w:numPr>
        <w:numId w:val="18"/>
      </w:numPr>
      <w:snapToGrid w:val="0"/>
      <w:spacing w:before="60" w:after="60"/>
    </w:pPr>
    <w:rPr>
      <w:rFonts w:ascii="Helvetica Neue" w:hAnsi="Helvetica Neue"/>
      <w:color w:val="000000"/>
      <w:kern w:val="2"/>
      <w:sz w:val="13"/>
      <w:szCs w:val="15"/>
    </w:rPr>
  </w:style>
  <w:style w:type="paragraph" w:customStyle="1" w:styleId="bodytext4">
    <w:name w:val="bodytext4"/>
    <w:basedOn w:val="Normal"/>
    <w:rsid w:val="00610FB6"/>
    <w:pPr>
      <w:widowControl w:val="0"/>
      <w:snapToGrid w:val="0"/>
      <w:spacing w:before="60" w:after="60"/>
      <w:ind w:left="504"/>
    </w:pPr>
    <w:rPr>
      <w:rFonts w:ascii="Helvetica Neue" w:eastAsia="Times New Roman" w:hAnsi="Helvetica Neue"/>
      <w:color w:val="000000"/>
      <w:kern w:val="2"/>
      <w:sz w:val="13"/>
      <w:szCs w:val="13"/>
    </w:rPr>
  </w:style>
  <w:style w:type="paragraph" w:customStyle="1" w:styleId="Char3">
    <w:name w:val="Char"/>
    <w:basedOn w:val="Normal"/>
    <w:semiHidden/>
    <w:rsid w:val="002F71FD"/>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300"/>
  </w:style>
  <w:style w:type="paragraph" w:styleId="Titre1">
    <w:name w:val="heading 1"/>
    <w:aliases w:val="标题 1 Char"/>
    <w:basedOn w:val="Normal"/>
    <w:next w:val="Retraitnormal"/>
    <w:qFormat/>
    <w:rsid w:val="00C97300"/>
    <w:pPr>
      <w:keepNext/>
      <w:keepLines/>
      <w:widowControl w:val="0"/>
      <w:spacing w:before="60" w:after="60" w:line="578" w:lineRule="auto"/>
      <w:jc w:val="both"/>
      <w:outlineLvl w:val="0"/>
    </w:pPr>
    <w:rPr>
      <w:b/>
      <w:kern w:val="44"/>
      <w:sz w:val="28"/>
    </w:rPr>
  </w:style>
  <w:style w:type="paragraph" w:styleId="Titre2">
    <w:name w:val="heading 2"/>
    <w:aliases w:val="标题 2 Char Char Char"/>
    <w:basedOn w:val="Normal"/>
    <w:next w:val="Retraitnormal"/>
    <w:link w:val="Titre2Car"/>
    <w:autoRedefine/>
    <w:qFormat/>
    <w:rsid w:val="00E16772"/>
    <w:pPr>
      <w:widowControl w:val="0"/>
      <w:numPr>
        <w:ilvl w:val="1"/>
        <w:numId w:val="12"/>
      </w:numPr>
      <w:tabs>
        <w:tab w:val="left" w:pos="180"/>
        <w:tab w:val="left" w:pos="360"/>
      </w:tabs>
      <w:adjustRightInd w:val="0"/>
      <w:spacing w:line="190" w:lineRule="exact"/>
      <w:textAlignment w:val="baseline"/>
      <w:outlineLvl w:val="1"/>
    </w:pPr>
    <w:rPr>
      <w:rFonts w:ascii="Arial" w:hAnsi="Arial" w:cs="Arial"/>
      <w:b/>
      <w:color w:val="000000"/>
      <w:kern w:val="2"/>
      <w:sz w:val="14"/>
      <w:szCs w:val="14"/>
    </w:rPr>
  </w:style>
  <w:style w:type="paragraph" w:styleId="Titre3">
    <w:name w:val="heading 3"/>
    <w:basedOn w:val="Normal"/>
    <w:next w:val="Retraitnormal"/>
    <w:autoRedefine/>
    <w:qFormat/>
    <w:rsid w:val="00B20A29"/>
    <w:pPr>
      <w:keepLines/>
      <w:widowControl w:val="0"/>
      <w:numPr>
        <w:ilvl w:val="2"/>
        <w:numId w:val="12"/>
      </w:numPr>
      <w:adjustRightInd w:val="0"/>
      <w:spacing w:line="190" w:lineRule="exact"/>
      <w:ind w:left="567"/>
      <w:jc w:val="both"/>
      <w:textAlignment w:val="baseline"/>
      <w:outlineLvl w:val="2"/>
    </w:pPr>
    <w:rPr>
      <w:rFonts w:ascii="Arial" w:eastAsia="SimHei" w:hAnsi="Arial" w:cs="Arial"/>
      <w:b/>
      <w:bCs/>
      <w:color w:val="000000"/>
      <w:sz w:val="14"/>
      <w:szCs w:val="16"/>
    </w:rPr>
  </w:style>
  <w:style w:type="paragraph" w:styleId="Titre4">
    <w:name w:val="heading 4"/>
    <w:basedOn w:val="Normal"/>
    <w:next w:val="Retraitnormal"/>
    <w:qFormat/>
    <w:rsid w:val="00C97300"/>
    <w:pPr>
      <w:keepNext/>
      <w:keepLines/>
      <w:widowControl w:val="0"/>
      <w:spacing w:before="60" w:after="60" w:line="377" w:lineRule="auto"/>
      <w:jc w:val="both"/>
      <w:outlineLvl w:val="3"/>
    </w:pPr>
    <w:rPr>
      <w:rFonts w:ascii="Arial" w:eastAsia="SimHei" w:hAnsi="Arial"/>
      <w:b/>
      <w:i/>
      <w:kern w:val="2"/>
      <w:sz w:val="24"/>
    </w:rPr>
  </w:style>
  <w:style w:type="paragraph" w:styleId="Titre5">
    <w:name w:val="heading 5"/>
    <w:basedOn w:val="Normal"/>
    <w:next w:val="Retraitnormal"/>
    <w:qFormat/>
    <w:rsid w:val="00C97300"/>
    <w:pPr>
      <w:keepNext/>
      <w:widowControl w:val="0"/>
      <w:spacing w:line="0" w:lineRule="atLeast"/>
      <w:jc w:val="both"/>
      <w:outlineLvl w:val="4"/>
    </w:pPr>
    <w:rPr>
      <w:b/>
      <w:kern w:val="2"/>
      <w:sz w:val="21"/>
    </w:rPr>
  </w:style>
  <w:style w:type="paragraph" w:styleId="Titre6">
    <w:name w:val="heading 6"/>
    <w:basedOn w:val="Normal"/>
    <w:next w:val="Normal"/>
    <w:qFormat/>
    <w:rsid w:val="00C97300"/>
    <w:pPr>
      <w:keepNext/>
      <w:spacing w:line="0" w:lineRule="atLeast"/>
      <w:jc w:val="center"/>
      <w:outlineLvl w:val="5"/>
    </w:pPr>
    <w:rPr>
      <w:rFonts w:ascii="Impact" w:eastAsia="LiSu" w:hAnsi="Impact"/>
      <w:bCs/>
      <w:sz w:val="44"/>
    </w:rPr>
  </w:style>
  <w:style w:type="paragraph" w:styleId="Titre7">
    <w:name w:val="heading 7"/>
    <w:basedOn w:val="Normal"/>
    <w:next w:val="Normal"/>
    <w:qFormat/>
    <w:rsid w:val="00C97300"/>
    <w:pPr>
      <w:keepNext/>
      <w:keepLines/>
      <w:widowControl w:val="0"/>
      <w:spacing w:before="240" w:after="64" w:line="320" w:lineRule="auto"/>
      <w:jc w:val="both"/>
      <w:outlineLvl w:val="6"/>
    </w:pPr>
    <w:rPr>
      <w:b/>
      <w:bCs/>
      <w:kern w:val="2"/>
      <w:sz w:val="24"/>
      <w:szCs w:val="24"/>
    </w:rPr>
  </w:style>
  <w:style w:type="paragraph" w:styleId="Titre8">
    <w:name w:val="heading 8"/>
    <w:basedOn w:val="Normal"/>
    <w:next w:val="Normal"/>
    <w:qFormat/>
    <w:rsid w:val="00C97300"/>
    <w:pPr>
      <w:keepNext/>
      <w:keepLines/>
      <w:widowControl w:val="0"/>
      <w:spacing w:before="240" w:after="64" w:line="320" w:lineRule="auto"/>
      <w:jc w:val="both"/>
      <w:outlineLvl w:val="7"/>
    </w:pPr>
    <w:rPr>
      <w:rFonts w:ascii="Arial" w:eastAsia="SimHei" w:hAnsi="Arial"/>
      <w:kern w:val="2"/>
      <w:sz w:val="24"/>
      <w:szCs w:val="24"/>
    </w:rPr>
  </w:style>
  <w:style w:type="paragraph" w:styleId="Titre9">
    <w:name w:val="heading 9"/>
    <w:basedOn w:val="Normal"/>
    <w:next w:val="Normal"/>
    <w:qFormat/>
    <w:rsid w:val="00C97300"/>
    <w:pPr>
      <w:keepNext/>
      <w:keepLines/>
      <w:widowControl w:val="0"/>
      <w:spacing w:before="240" w:after="64" w:line="320" w:lineRule="auto"/>
      <w:jc w:val="both"/>
      <w:outlineLvl w:val="8"/>
    </w:pPr>
    <w:rPr>
      <w:rFonts w:ascii="Arial" w:eastAsia="SimHei" w:hAnsi="Arial"/>
      <w:kern w:val="2"/>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aliases w:val="表正文,正文非缩进,正文非缩进 + 宋体,首行缩进:  2 字符,±íÕýÎÄ,ÕýÎÄ·ÇËõ½ø,左,正文 + 宋体,ÕýÎÄ·ÇËõ½ø + 黑色,ÕýÎÄ·Ç... + 黑色...,ÕýÎÄ·Ç...,黑色,首行缩进:  0.77 厘米"/>
    <w:basedOn w:val="Normal"/>
    <w:link w:val="RetraitnormalCar"/>
    <w:rsid w:val="00C97300"/>
    <w:pPr>
      <w:widowControl w:val="0"/>
      <w:ind w:firstLine="420"/>
      <w:jc w:val="both"/>
    </w:pPr>
    <w:rPr>
      <w:kern w:val="2"/>
      <w:sz w:val="21"/>
    </w:rPr>
  </w:style>
  <w:style w:type="paragraph" w:styleId="Retraitcorpsdetexte3">
    <w:name w:val="Body Text Indent 3"/>
    <w:basedOn w:val="Normal"/>
    <w:rsid w:val="00C97300"/>
    <w:pPr>
      <w:widowControl w:val="0"/>
      <w:spacing w:line="0" w:lineRule="atLeast"/>
      <w:ind w:firstLine="425"/>
      <w:jc w:val="both"/>
    </w:pPr>
    <w:rPr>
      <w:kern w:val="2"/>
      <w:sz w:val="21"/>
    </w:rPr>
  </w:style>
  <w:style w:type="paragraph" w:styleId="TM1">
    <w:name w:val="toc 1"/>
    <w:basedOn w:val="Normal"/>
    <w:next w:val="Normal"/>
    <w:autoRedefine/>
    <w:uiPriority w:val="39"/>
    <w:rsid w:val="000065AB"/>
    <w:pPr>
      <w:tabs>
        <w:tab w:val="left" w:pos="284"/>
        <w:tab w:val="right" w:leader="dot" w:pos="4185"/>
      </w:tabs>
    </w:pPr>
    <w:rPr>
      <w:rFonts w:ascii="Arial" w:hAnsi="Arial" w:cs="Arial"/>
      <w:b/>
      <w:bCs/>
      <w:caps/>
      <w:sz w:val="16"/>
      <w:szCs w:val="16"/>
    </w:rPr>
  </w:style>
  <w:style w:type="paragraph" w:styleId="TM2">
    <w:name w:val="toc 2"/>
    <w:basedOn w:val="Normal"/>
    <w:next w:val="Normal"/>
    <w:autoRedefine/>
    <w:uiPriority w:val="39"/>
    <w:rsid w:val="00FC5881"/>
    <w:pPr>
      <w:tabs>
        <w:tab w:val="left" w:pos="567"/>
        <w:tab w:val="right" w:leader="dot" w:pos="4185"/>
      </w:tabs>
      <w:ind w:left="200"/>
    </w:pPr>
    <w:rPr>
      <w:rFonts w:asciiTheme="minorHAnsi" w:hAnsiTheme="minorHAnsi"/>
      <w:smallCaps/>
    </w:rPr>
  </w:style>
  <w:style w:type="paragraph" w:styleId="TM3">
    <w:name w:val="toc 3"/>
    <w:basedOn w:val="Normal"/>
    <w:next w:val="Normal"/>
    <w:autoRedefine/>
    <w:uiPriority w:val="39"/>
    <w:rsid w:val="00FC5881"/>
    <w:pPr>
      <w:tabs>
        <w:tab w:val="left" w:pos="851"/>
        <w:tab w:val="right" w:leader="dot" w:pos="4185"/>
      </w:tabs>
      <w:ind w:left="400"/>
    </w:pPr>
    <w:rPr>
      <w:rFonts w:asciiTheme="minorHAnsi" w:hAnsiTheme="minorHAnsi"/>
      <w:i/>
      <w:iCs/>
    </w:rPr>
  </w:style>
  <w:style w:type="paragraph" w:styleId="Retraitcorpsdetexte2">
    <w:name w:val="Body Text Indent 2"/>
    <w:basedOn w:val="Normal"/>
    <w:rsid w:val="00C97300"/>
    <w:pPr>
      <w:widowControl w:val="0"/>
      <w:ind w:left="520"/>
      <w:jc w:val="both"/>
    </w:pPr>
    <w:rPr>
      <w:kern w:val="2"/>
      <w:sz w:val="24"/>
      <w:shd w:val="pct15" w:color="auto" w:fill="FFFFFF"/>
    </w:rPr>
  </w:style>
  <w:style w:type="paragraph" w:styleId="Retraitcorpsdetexte">
    <w:name w:val="Body Text Indent"/>
    <w:basedOn w:val="Normal"/>
    <w:rsid w:val="00C97300"/>
    <w:pPr>
      <w:widowControl w:val="0"/>
      <w:ind w:firstLine="540"/>
      <w:jc w:val="both"/>
    </w:pPr>
    <w:rPr>
      <w:kern w:val="2"/>
      <w:sz w:val="24"/>
    </w:rPr>
  </w:style>
  <w:style w:type="character" w:styleId="Numrodepage">
    <w:name w:val="page number"/>
    <w:basedOn w:val="Policepardfaut"/>
    <w:rsid w:val="00C97300"/>
  </w:style>
  <w:style w:type="paragraph" w:styleId="Pieddepage">
    <w:name w:val="footer"/>
    <w:basedOn w:val="Normal"/>
    <w:rsid w:val="00C97300"/>
    <w:pPr>
      <w:widowControl w:val="0"/>
      <w:tabs>
        <w:tab w:val="center" w:pos="4153"/>
        <w:tab w:val="right" w:pos="8306"/>
      </w:tabs>
      <w:snapToGrid w:val="0"/>
    </w:pPr>
    <w:rPr>
      <w:kern w:val="2"/>
      <w:sz w:val="18"/>
    </w:rPr>
  </w:style>
  <w:style w:type="paragraph" w:styleId="En-tte">
    <w:name w:val="header"/>
    <w:basedOn w:val="Normal"/>
    <w:link w:val="En-tteCar"/>
    <w:rsid w:val="00C97300"/>
    <w:pPr>
      <w:pBdr>
        <w:bottom w:val="single" w:sz="6" w:space="1" w:color="auto"/>
      </w:pBdr>
      <w:tabs>
        <w:tab w:val="center" w:pos="4153"/>
        <w:tab w:val="right" w:pos="8306"/>
      </w:tabs>
      <w:snapToGrid w:val="0"/>
      <w:jc w:val="center"/>
    </w:pPr>
    <w:rPr>
      <w:sz w:val="18"/>
    </w:rPr>
  </w:style>
  <w:style w:type="paragraph" w:styleId="Explorateurdedocument">
    <w:name w:val="Document Map"/>
    <w:basedOn w:val="Normal"/>
    <w:semiHidden/>
    <w:rsid w:val="00C97300"/>
    <w:pPr>
      <w:shd w:val="clear" w:color="auto" w:fill="000080"/>
    </w:pPr>
  </w:style>
  <w:style w:type="character" w:styleId="lev">
    <w:name w:val="Strong"/>
    <w:basedOn w:val="Policepardfaut"/>
    <w:qFormat/>
    <w:rsid w:val="00C97300"/>
    <w:rPr>
      <w:b/>
      <w:bCs/>
    </w:rPr>
  </w:style>
  <w:style w:type="paragraph" w:styleId="Tabledesillustrations">
    <w:name w:val="table of figures"/>
    <w:basedOn w:val="Normal"/>
    <w:next w:val="Normal"/>
    <w:semiHidden/>
    <w:rsid w:val="00C97300"/>
    <w:pPr>
      <w:ind w:leftChars="200" w:left="840" w:hangingChars="200" w:hanging="420"/>
    </w:pPr>
  </w:style>
  <w:style w:type="paragraph" w:styleId="TM4">
    <w:name w:val="toc 4"/>
    <w:basedOn w:val="Normal"/>
    <w:next w:val="Normal"/>
    <w:autoRedefine/>
    <w:uiPriority w:val="39"/>
    <w:rsid w:val="00C97300"/>
    <w:pPr>
      <w:ind w:left="600"/>
    </w:pPr>
    <w:rPr>
      <w:rFonts w:asciiTheme="minorHAnsi" w:hAnsiTheme="minorHAnsi"/>
      <w:sz w:val="18"/>
      <w:szCs w:val="18"/>
    </w:rPr>
  </w:style>
  <w:style w:type="paragraph" w:styleId="TM5">
    <w:name w:val="toc 5"/>
    <w:basedOn w:val="Normal"/>
    <w:next w:val="Normal"/>
    <w:autoRedefine/>
    <w:uiPriority w:val="39"/>
    <w:rsid w:val="00C97300"/>
    <w:pPr>
      <w:ind w:left="800"/>
    </w:pPr>
    <w:rPr>
      <w:rFonts w:asciiTheme="minorHAnsi" w:hAnsiTheme="minorHAnsi"/>
      <w:sz w:val="18"/>
      <w:szCs w:val="18"/>
    </w:rPr>
  </w:style>
  <w:style w:type="paragraph" w:styleId="TM6">
    <w:name w:val="toc 6"/>
    <w:basedOn w:val="Normal"/>
    <w:next w:val="Normal"/>
    <w:autoRedefine/>
    <w:uiPriority w:val="39"/>
    <w:rsid w:val="00C97300"/>
    <w:pPr>
      <w:ind w:left="1000"/>
    </w:pPr>
    <w:rPr>
      <w:rFonts w:asciiTheme="minorHAnsi" w:hAnsiTheme="minorHAnsi"/>
      <w:sz w:val="18"/>
      <w:szCs w:val="18"/>
    </w:rPr>
  </w:style>
  <w:style w:type="paragraph" w:styleId="TM7">
    <w:name w:val="toc 7"/>
    <w:basedOn w:val="Normal"/>
    <w:next w:val="Normal"/>
    <w:autoRedefine/>
    <w:uiPriority w:val="39"/>
    <w:rsid w:val="00C97300"/>
    <w:pPr>
      <w:ind w:left="1200"/>
    </w:pPr>
    <w:rPr>
      <w:rFonts w:asciiTheme="minorHAnsi" w:hAnsiTheme="minorHAnsi"/>
      <w:sz w:val="18"/>
      <w:szCs w:val="18"/>
    </w:rPr>
  </w:style>
  <w:style w:type="paragraph" w:styleId="TM8">
    <w:name w:val="toc 8"/>
    <w:basedOn w:val="Normal"/>
    <w:next w:val="Normal"/>
    <w:autoRedefine/>
    <w:uiPriority w:val="39"/>
    <w:rsid w:val="00C97300"/>
    <w:pPr>
      <w:ind w:left="1400"/>
    </w:pPr>
    <w:rPr>
      <w:rFonts w:asciiTheme="minorHAnsi" w:hAnsiTheme="minorHAnsi"/>
      <w:sz w:val="18"/>
      <w:szCs w:val="18"/>
    </w:rPr>
  </w:style>
  <w:style w:type="paragraph" w:styleId="TM9">
    <w:name w:val="toc 9"/>
    <w:basedOn w:val="Normal"/>
    <w:next w:val="Normal"/>
    <w:autoRedefine/>
    <w:uiPriority w:val="39"/>
    <w:rsid w:val="00C97300"/>
    <w:pPr>
      <w:ind w:left="1600"/>
    </w:pPr>
    <w:rPr>
      <w:rFonts w:asciiTheme="minorHAnsi" w:hAnsiTheme="minorHAnsi"/>
      <w:sz w:val="18"/>
      <w:szCs w:val="18"/>
    </w:rPr>
  </w:style>
  <w:style w:type="character" w:styleId="Lienhypertexte">
    <w:name w:val="Hyperlink"/>
    <w:uiPriority w:val="99"/>
    <w:rsid w:val="00C97300"/>
    <w:rPr>
      <w:noProof/>
      <w:color w:val="0000FF"/>
      <w:u w:val="single"/>
    </w:rPr>
  </w:style>
  <w:style w:type="character" w:styleId="Lienhypertextesuivi">
    <w:name w:val="FollowedHyperlink"/>
    <w:basedOn w:val="Policepardfaut"/>
    <w:rsid w:val="00C97300"/>
    <w:rPr>
      <w:color w:val="800080"/>
      <w:u w:val="single"/>
    </w:rPr>
  </w:style>
  <w:style w:type="paragraph" w:styleId="NormalWeb">
    <w:name w:val="Normal (Web)"/>
    <w:basedOn w:val="Normal"/>
    <w:uiPriority w:val="99"/>
    <w:rsid w:val="00C97300"/>
    <w:pPr>
      <w:spacing w:before="100" w:beforeAutospacing="1" w:after="100" w:afterAutospacing="1"/>
    </w:pPr>
    <w:rPr>
      <w:rFonts w:ascii="Arial Unicode MS" w:eastAsia="Arial Unicode MS" w:hAnsi="Arial Unicode MS" w:cs="Arial Unicode MS"/>
      <w:sz w:val="24"/>
      <w:szCs w:val="24"/>
    </w:rPr>
  </w:style>
  <w:style w:type="paragraph" w:styleId="Index1">
    <w:name w:val="index 1"/>
    <w:basedOn w:val="Normal"/>
    <w:next w:val="Normal"/>
    <w:autoRedefine/>
    <w:semiHidden/>
    <w:rsid w:val="00C97300"/>
    <w:pPr>
      <w:widowControl w:val="0"/>
      <w:ind w:left="220" w:hanging="220"/>
      <w:jc w:val="both"/>
    </w:pPr>
    <w:rPr>
      <w:sz w:val="21"/>
    </w:rPr>
  </w:style>
  <w:style w:type="paragraph" w:styleId="Titreindex">
    <w:name w:val="index heading"/>
    <w:basedOn w:val="Normal"/>
    <w:next w:val="Index1"/>
    <w:semiHidden/>
    <w:rsid w:val="00C97300"/>
    <w:pPr>
      <w:widowControl w:val="0"/>
      <w:jc w:val="both"/>
    </w:pPr>
    <w:rPr>
      <w:rFonts w:ascii="Arial" w:hAnsi="Arial"/>
      <w:b/>
      <w:kern w:val="2"/>
      <w:sz w:val="21"/>
    </w:rPr>
  </w:style>
  <w:style w:type="paragraph" w:styleId="Date">
    <w:name w:val="Date"/>
    <w:basedOn w:val="Normal"/>
    <w:next w:val="Normal"/>
    <w:rsid w:val="00C97300"/>
    <w:pPr>
      <w:ind w:leftChars="2500" w:left="100"/>
    </w:pPr>
    <w:rPr>
      <w:rFonts w:ascii="SimHei" w:eastAsia="SimHei" w:hAnsi="Arial"/>
      <w:b/>
      <w:bCs/>
      <w:color w:val="000000"/>
      <w:lang w:val="zh-CN"/>
    </w:rPr>
  </w:style>
  <w:style w:type="paragraph" w:styleId="Index2">
    <w:name w:val="index 2"/>
    <w:basedOn w:val="Normal"/>
    <w:next w:val="Normal"/>
    <w:autoRedefine/>
    <w:semiHidden/>
    <w:rsid w:val="00C97300"/>
    <w:pPr>
      <w:ind w:leftChars="200" w:left="200"/>
    </w:pPr>
  </w:style>
  <w:style w:type="paragraph" w:styleId="Index3">
    <w:name w:val="index 3"/>
    <w:basedOn w:val="Normal"/>
    <w:next w:val="Normal"/>
    <w:autoRedefine/>
    <w:semiHidden/>
    <w:rsid w:val="00C97300"/>
    <w:pPr>
      <w:ind w:leftChars="400" w:left="400"/>
    </w:pPr>
  </w:style>
  <w:style w:type="paragraph" w:styleId="Index4">
    <w:name w:val="index 4"/>
    <w:basedOn w:val="Normal"/>
    <w:next w:val="Normal"/>
    <w:autoRedefine/>
    <w:semiHidden/>
    <w:rsid w:val="00C97300"/>
    <w:pPr>
      <w:ind w:leftChars="600" w:left="600"/>
    </w:pPr>
  </w:style>
  <w:style w:type="paragraph" w:styleId="Index5">
    <w:name w:val="index 5"/>
    <w:basedOn w:val="Normal"/>
    <w:next w:val="Normal"/>
    <w:autoRedefine/>
    <w:semiHidden/>
    <w:rsid w:val="00C97300"/>
    <w:pPr>
      <w:ind w:leftChars="800" w:left="800"/>
    </w:pPr>
  </w:style>
  <w:style w:type="paragraph" w:styleId="Index6">
    <w:name w:val="index 6"/>
    <w:basedOn w:val="Normal"/>
    <w:next w:val="Normal"/>
    <w:autoRedefine/>
    <w:semiHidden/>
    <w:rsid w:val="00C97300"/>
    <w:pPr>
      <w:ind w:leftChars="1000" w:left="1000"/>
    </w:pPr>
  </w:style>
  <w:style w:type="paragraph" w:styleId="Index7">
    <w:name w:val="index 7"/>
    <w:basedOn w:val="Normal"/>
    <w:next w:val="Normal"/>
    <w:autoRedefine/>
    <w:semiHidden/>
    <w:rsid w:val="00C97300"/>
    <w:pPr>
      <w:ind w:leftChars="1200" w:left="1200"/>
    </w:pPr>
  </w:style>
  <w:style w:type="paragraph" w:styleId="Index8">
    <w:name w:val="index 8"/>
    <w:basedOn w:val="Normal"/>
    <w:next w:val="Normal"/>
    <w:autoRedefine/>
    <w:semiHidden/>
    <w:rsid w:val="00C97300"/>
    <w:pPr>
      <w:ind w:leftChars="1400" w:left="1400"/>
    </w:pPr>
  </w:style>
  <w:style w:type="paragraph" w:styleId="Index9">
    <w:name w:val="index 9"/>
    <w:basedOn w:val="Normal"/>
    <w:next w:val="Normal"/>
    <w:autoRedefine/>
    <w:semiHidden/>
    <w:rsid w:val="00C97300"/>
    <w:pPr>
      <w:ind w:leftChars="1600" w:left="1600"/>
    </w:pPr>
  </w:style>
  <w:style w:type="paragraph" w:customStyle="1" w:styleId="a">
    <w:name w:val="黑体正文"/>
    <w:basedOn w:val="Corpsdetexte"/>
    <w:rsid w:val="00C97300"/>
    <w:pPr>
      <w:spacing w:after="0" w:line="288" w:lineRule="auto"/>
      <w:ind w:firstLineChars="200" w:firstLine="300"/>
    </w:pPr>
    <w:rPr>
      <w:rFonts w:eastAsia="SimHei"/>
      <w:b/>
      <w:kern w:val="2"/>
      <w:sz w:val="15"/>
      <w:szCs w:val="24"/>
    </w:rPr>
  </w:style>
  <w:style w:type="paragraph" w:styleId="Corpsdetexte">
    <w:name w:val="Body Text"/>
    <w:basedOn w:val="Normal"/>
    <w:rsid w:val="00C97300"/>
    <w:pPr>
      <w:spacing w:after="120"/>
    </w:pPr>
  </w:style>
  <w:style w:type="paragraph" w:styleId="Tabledesautorits">
    <w:name w:val="table of authorities"/>
    <w:basedOn w:val="Normal"/>
    <w:next w:val="Normal"/>
    <w:semiHidden/>
    <w:rsid w:val="00C97300"/>
    <w:pPr>
      <w:ind w:leftChars="200" w:left="420"/>
    </w:pPr>
  </w:style>
  <w:style w:type="paragraph" w:styleId="Titredetablederfrences">
    <w:name w:val="toa heading"/>
    <w:basedOn w:val="Normal"/>
    <w:next w:val="Normal"/>
    <w:semiHidden/>
    <w:rsid w:val="00C97300"/>
    <w:pPr>
      <w:spacing w:before="120"/>
    </w:pPr>
    <w:rPr>
      <w:rFonts w:ascii="Arial" w:hAnsi="Arial"/>
      <w:b/>
      <w:bCs/>
      <w:szCs w:val="24"/>
    </w:rPr>
  </w:style>
  <w:style w:type="paragraph" w:styleId="HTMLprformat">
    <w:name w:val="HTML Preformatted"/>
    <w:basedOn w:val="Normal"/>
    <w:rsid w:val="00C9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rPr>
  </w:style>
  <w:style w:type="paragraph" w:styleId="Titre">
    <w:name w:val="Title"/>
    <w:basedOn w:val="Normal"/>
    <w:qFormat/>
    <w:rsid w:val="00C97300"/>
    <w:pPr>
      <w:widowControl w:val="0"/>
      <w:spacing w:before="240" w:after="60"/>
      <w:jc w:val="center"/>
      <w:outlineLvl w:val="0"/>
    </w:pPr>
    <w:rPr>
      <w:rFonts w:ascii="Arial" w:hAnsi="Arial" w:cs="Arial"/>
      <w:b/>
      <w:bCs/>
      <w:kern w:val="2"/>
      <w:sz w:val="36"/>
      <w:szCs w:val="32"/>
    </w:rPr>
  </w:style>
  <w:style w:type="paragraph" w:styleId="Corpsdetexte2">
    <w:name w:val="Body Text 2"/>
    <w:basedOn w:val="Normal"/>
    <w:rsid w:val="00C97300"/>
    <w:pPr>
      <w:autoSpaceDE w:val="0"/>
      <w:autoSpaceDN w:val="0"/>
      <w:adjustRightInd w:val="0"/>
    </w:pPr>
    <w:rPr>
      <w:rFonts w:ascii="SimSun"/>
      <w:sz w:val="24"/>
      <w:szCs w:val="14"/>
    </w:rPr>
  </w:style>
  <w:style w:type="paragraph" w:customStyle="1" w:styleId="unnamed1">
    <w:name w:val="unnamed1"/>
    <w:basedOn w:val="Normal"/>
    <w:rsid w:val="00C97300"/>
    <w:pPr>
      <w:spacing w:before="100" w:beforeAutospacing="1" w:after="100" w:afterAutospacing="1"/>
      <w:ind w:firstLine="340"/>
    </w:pPr>
    <w:rPr>
      <w:rFonts w:ascii="Arial Unicode MS" w:hAnsi="Arial Unicode MS"/>
      <w:sz w:val="24"/>
      <w:szCs w:val="24"/>
    </w:rPr>
  </w:style>
  <w:style w:type="paragraph" w:customStyle="1" w:styleId="11">
    <w:name w:val="批注框文本1"/>
    <w:basedOn w:val="Normal"/>
    <w:semiHidden/>
    <w:rsid w:val="00C97300"/>
    <w:rPr>
      <w:sz w:val="16"/>
      <w:szCs w:val="16"/>
    </w:rPr>
  </w:style>
  <w:style w:type="paragraph" w:customStyle="1" w:styleId="CommentSubject1">
    <w:name w:val="Comment Subject1"/>
    <w:basedOn w:val="Commentaire"/>
    <w:next w:val="Commentaire"/>
    <w:semiHidden/>
    <w:rsid w:val="00C97300"/>
    <w:rPr>
      <w:b/>
      <w:bCs/>
    </w:rPr>
  </w:style>
  <w:style w:type="paragraph" w:styleId="Commentaire">
    <w:name w:val="annotation text"/>
    <w:basedOn w:val="Normal"/>
    <w:semiHidden/>
    <w:rsid w:val="00C97300"/>
  </w:style>
  <w:style w:type="paragraph" w:styleId="Notedefin">
    <w:name w:val="endnote text"/>
    <w:basedOn w:val="Normal"/>
    <w:semiHidden/>
    <w:rsid w:val="00C97300"/>
    <w:pPr>
      <w:widowControl w:val="0"/>
      <w:snapToGrid w:val="0"/>
    </w:pPr>
    <w:rPr>
      <w:kern w:val="2"/>
      <w:sz w:val="21"/>
    </w:rPr>
  </w:style>
  <w:style w:type="paragraph" w:styleId="Corpsdetexte3">
    <w:name w:val="Body Text 3"/>
    <w:basedOn w:val="Normal"/>
    <w:rsid w:val="00C97300"/>
    <w:rPr>
      <w:sz w:val="13"/>
      <w:u w:val="single"/>
    </w:rPr>
  </w:style>
  <w:style w:type="paragraph" w:customStyle="1" w:styleId="Default">
    <w:name w:val="Default"/>
    <w:rsid w:val="00C97300"/>
    <w:pPr>
      <w:widowControl w:val="0"/>
      <w:autoSpaceDE w:val="0"/>
      <w:autoSpaceDN w:val="0"/>
      <w:adjustRightInd w:val="0"/>
    </w:pPr>
    <w:rPr>
      <w:rFonts w:ascii="SimSun"/>
      <w:color w:val="000000"/>
      <w:sz w:val="24"/>
      <w:szCs w:val="24"/>
    </w:rPr>
  </w:style>
  <w:style w:type="paragraph" w:customStyle="1" w:styleId="Char">
    <w:name w:val="缩进正文 Char"/>
    <w:basedOn w:val="Normal"/>
    <w:autoRedefine/>
    <w:rsid w:val="00C97300"/>
    <w:pPr>
      <w:spacing w:line="264" w:lineRule="auto"/>
      <w:ind w:firstLineChars="200" w:firstLine="420"/>
    </w:pPr>
    <w:rPr>
      <w:rFonts w:ascii="Arial" w:hAnsi="Arial"/>
      <w:color w:val="FF0000"/>
      <w:sz w:val="21"/>
    </w:rPr>
  </w:style>
  <w:style w:type="paragraph" w:styleId="Textedebulles">
    <w:name w:val="Balloon Text"/>
    <w:basedOn w:val="Normal"/>
    <w:semiHidden/>
    <w:rsid w:val="00C97300"/>
    <w:rPr>
      <w:sz w:val="18"/>
      <w:szCs w:val="18"/>
    </w:rPr>
  </w:style>
  <w:style w:type="paragraph" w:customStyle="1" w:styleId="Char0">
    <w:name w:val="Char"/>
    <w:basedOn w:val="Normal"/>
    <w:semiHidden/>
    <w:rsid w:val="00C97300"/>
    <w:pPr>
      <w:spacing w:after="160" w:line="240" w:lineRule="exact"/>
    </w:pPr>
    <w:rPr>
      <w:rFonts w:ascii="Arial" w:hAnsi="Arial"/>
      <w:sz w:val="22"/>
      <w:szCs w:val="22"/>
      <w:lang w:eastAsia="en-US"/>
    </w:rPr>
  </w:style>
  <w:style w:type="table" w:styleId="Grille">
    <w:name w:val="Table Grid"/>
    <w:basedOn w:val="TableauNormal"/>
    <w:rsid w:val="00C97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样式2"/>
    <w:rsid w:val="00C97300"/>
    <w:pPr>
      <w:numPr>
        <w:numId w:val="7"/>
      </w:numPr>
    </w:pPr>
  </w:style>
  <w:style w:type="paragraph" w:customStyle="1" w:styleId="3">
    <w:name w:val="样式3"/>
    <w:basedOn w:val="Titre1"/>
    <w:autoRedefine/>
    <w:rsid w:val="00C97300"/>
    <w:pPr>
      <w:numPr>
        <w:numId w:val="8"/>
      </w:numPr>
    </w:pPr>
  </w:style>
  <w:style w:type="numbering" w:customStyle="1" w:styleId="10">
    <w:name w:val="样式1"/>
    <w:rsid w:val="00C97300"/>
    <w:pPr>
      <w:numPr>
        <w:numId w:val="6"/>
      </w:numPr>
    </w:pPr>
  </w:style>
  <w:style w:type="paragraph" w:customStyle="1" w:styleId="4">
    <w:name w:val="样式4"/>
    <w:basedOn w:val="En-tte"/>
    <w:rsid w:val="00C97300"/>
    <w:pPr>
      <w:pBdr>
        <w:bottom w:val="none" w:sz="0" w:space="0" w:color="auto"/>
      </w:pBdr>
      <w:tabs>
        <w:tab w:val="clear" w:pos="4153"/>
        <w:tab w:val="clear" w:pos="8306"/>
        <w:tab w:val="left" w:pos="7950"/>
      </w:tabs>
      <w:jc w:val="left"/>
    </w:pPr>
  </w:style>
  <w:style w:type="paragraph" w:styleId="Liste">
    <w:name w:val="List"/>
    <w:basedOn w:val="Normal"/>
    <w:rsid w:val="00C97300"/>
    <w:pPr>
      <w:ind w:left="200" w:hangingChars="200" w:hanging="200"/>
    </w:pPr>
  </w:style>
  <w:style w:type="paragraph" w:styleId="Liste2">
    <w:name w:val="List 2"/>
    <w:basedOn w:val="Normal"/>
    <w:rsid w:val="00C97300"/>
    <w:pPr>
      <w:ind w:leftChars="200" w:left="100" w:hangingChars="200" w:hanging="200"/>
    </w:pPr>
  </w:style>
  <w:style w:type="paragraph" w:styleId="Listepuces">
    <w:name w:val="List Bullet"/>
    <w:basedOn w:val="Normal"/>
    <w:rsid w:val="00C97300"/>
    <w:pPr>
      <w:numPr>
        <w:numId w:val="9"/>
      </w:numPr>
    </w:pPr>
  </w:style>
  <w:style w:type="paragraph" w:styleId="Listepuces2">
    <w:name w:val="List Bullet 2"/>
    <w:basedOn w:val="Normal"/>
    <w:rsid w:val="00C97300"/>
    <w:pPr>
      <w:numPr>
        <w:numId w:val="10"/>
      </w:numPr>
    </w:pPr>
  </w:style>
  <w:style w:type="paragraph" w:styleId="Listepuces3">
    <w:name w:val="List Bullet 3"/>
    <w:basedOn w:val="Normal"/>
    <w:rsid w:val="00C97300"/>
    <w:pPr>
      <w:numPr>
        <w:numId w:val="11"/>
      </w:numPr>
    </w:pPr>
  </w:style>
  <w:style w:type="paragraph" w:styleId="Lgende">
    <w:name w:val="caption"/>
    <w:basedOn w:val="Normal"/>
    <w:next w:val="Normal"/>
    <w:qFormat/>
    <w:rsid w:val="00C97300"/>
    <w:rPr>
      <w:rFonts w:ascii="Arial" w:eastAsia="SimHei" w:hAnsi="Arial" w:cs="Arial"/>
    </w:rPr>
  </w:style>
  <w:style w:type="paragraph" w:styleId="Retrait1religne">
    <w:name w:val="Body Text First Indent"/>
    <w:basedOn w:val="Corpsdetexte"/>
    <w:rsid w:val="00C97300"/>
    <w:pPr>
      <w:ind w:firstLineChars="100" w:firstLine="420"/>
    </w:pPr>
  </w:style>
  <w:style w:type="paragraph" w:styleId="Retraitcorpset1relig">
    <w:name w:val="Body Text First Indent 2"/>
    <w:basedOn w:val="Retraitcorpsdetexte"/>
    <w:rsid w:val="00C97300"/>
    <w:pPr>
      <w:widowControl/>
      <w:spacing w:after="120"/>
      <w:ind w:leftChars="200" w:left="420" w:firstLineChars="200" w:firstLine="420"/>
      <w:jc w:val="left"/>
    </w:pPr>
    <w:rPr>
      <w:kern w:val="0"/>
      <w:sz w:val="20"/>
    </w:rPr>
  </w:style>
  <w:style w:type="paragraph" w:customStyle="1" w:styleId="CharCharCharCharChar">
    <w:name w:val="Char Char Char Char Char"/>
    <w:basedOn w:val="Normal"/>
    <w:semiHidden/>
    <w:rsid w:val="00C97300"/>
    <w:pPr>
      <w:spacing w:after="160" w:line="240" w:lineRule="exact"/>
    </w:pPr>
    <w:rPr>
      <w:rFonts w:ascii="Arial" w:hAnsi="Arial"/>
      <w:sz w:val="22"/>
      <w:szCs w:val="22"/>
      <w:lang w:eastAsia="en-US"/>
    </w:rPr>
  </w:style>
  <w:style w:type="character" w:styleId="Marquedannotation">
    <w:name w:val="annotation reference"/>
    <w:basedOn w:val="Policepardfaut"/>
    <w:semiHidden/>
    <w:rsid w:val="00C97300"/>
    <w:rPr>
      <w:sz w:val="21"/>
      <w:szCs w:val="21"/>
    </w:rPr>
  </w:style>
  <w:style w:type="paragraph" w:styleId="Objetducommentaire">
    <w:name w:val="annotation subject"/>
    <w:basedOn w:val="Commentaire"/>
    <w:next w:val="Commentaire"/>
    <w:semiHidden/>
    <w:rsid w:val="00C97300"/>
    <w:rPr>
      <w:b/>
      <w:bCs/>
    </w:rPr>
  </w:style>
  <w:style w:type="character" w:customStyle="1" w:styleId="Titre2Car">
    <w:name w:val="Heading 2 Char"/>
    <w:aliases w:val="标题 2 Char Char Char Char"/>
    <w:basedOn w:val="Policepardfaut"/>
    <w:link w:val="Titre2"/>
    <w:rsid w:val="00E16772"/>
    <w:rPr>
      <w:rFonts w:ascii="Arial" w:hAnsi="Arial" w:cs="Arial"/>
      <w:b/>
      <w:color w:val="000000"/>
      <w:kern w:val="2"/>
      <w:sz w:val="14"/>
      <w:szCs w:val="14"/>
    </w:rPr>
  </w:style>
  <w:style w:type="character" w:customStyle="1" w:styleId="CharChar3">
    <w:name w:val="Char Char3"/>
    <w:basedOn w:val="Policepardfaut"/>
    <w:rsid w:val="00C97300"/>
    <w:rPr>
      <w:rFonts w:ascii="Arial" w:eastAsia="SimHei" w:hAnsi="Arial"/>
      <w:b/>
      <w:bCs/>
      <w:kern w:val="2"/>
      <w:sz w:val="32"/>
      <w:szCs w:val="32"/>
      <w:lang w:val="en-US" w:eastAsia="zh-CN" w:bidi="ar-SA"/>
    </w:rPr>
  </w:style>
  <w:style w:type="paragraph" w:customStyle="1" w:styleId="65876863">
    <w:name w:val="&lt;6587&gt;&lt;6863&gt;"/>
    <w:basedOn w:val="Normal"/>
    <w:link w:val="65876863Char"/>
    <w:rsid w:val="00C97300"/>
    <w:pPr>
      <w:widowControl w:val="0"/>
      <w:autoSpaceDE w:val="0"/>
      <w:autoSpaceDN w:val="0"/>
      <w:adjustRightInd w:val="0"/>
      <w:spacing w:line="288" w:lineRule="auto"/>
      <w:textAlignment w:val="center"/>
    </w:pPr>
    <w:rPr>
      <w:rFonts w:ascii="YouYuan" w:eastAsia="YouYuan" w:cs="YouYuan"/>
      <w:color w:val="000000"/>
      <w:sz w:val="28"/>
      <w:szCs w:val="28"/>
    </w:rPr>
  </w:style>
  <w:style w:type="character" w:customStyle="1" w:styleId="65876863Char">
    <w:name w:val="&lt;6587&gt;&lt;6863&gt; Char"/>
    <w:basedOn w:val="Policepardfaut"/>
    <w:link w:val="65876863"/>
    <w:rsid w:val="00C97300"/>
    <w:rPr>
      <w:rFonts w:ascii="YouYuan" w:eastAsia="YouYuan" w:cs="YouYuan"/>
      <w:color w:val="000000"/>
      <w:sz w:val="28"/>
      <w:szCs w:val="28"/>
      <w:lang w:val="en-US" w:eastAsia="zh-CN" w:bidi="ar-SA"/>
    </w:rPr>
  </w:style>
  <w:style w:type="character" w:customStyle="1" w:styleId="a0">
    <w:name w:val="按键"/>
    <w:basedOn w:val="Policepardfaut"/>
    <w:rsid w:val="00C97300"/>
    <w:rPr>
      <w:rFonts w:ascii="YouYuan" w:eastAsia="SimHei" w:hAnsi="YouYuan" w:cs="YouYuan"/>
      <w:b/>
      <w:color w:val="000000"/>
      <w:kern w:val="2"/>
      <w:sz w:val="21"/>
      <w:szCs w:val="28"/>
      <w:lang w:val="en-US" w:eastAsia="zh-CN" w:bidi="ar-SA"/>
    </w:rPr>
  </w:style>
  <w:style w:type="paragraph" w:customStyle="1" w:styleId="ParagraphStyle1">
    <w:name w:val="Paragraph Style 1"/>
    <w:basedOn w:val="Normal"/>
    <w:rsid w:val="00C97300"/>
    <w:pPr>
      <w:widowControl w:val="0"/>
      <w:autoSpaceDE w:val="0"/>
      <w:autoSpaceDN w:val="0"/>
      <w:adjustRightInd w:val="0"/>
      <w:spacing w:before="20" w:after="20" w:line="288" w:lineRule="auto"/>
      <w:textAlignment w:val="center"/>
    </w:pPr>
    <w:rPr>
      <w:rFonts w:ascii="FangSong_GB2312" w:eastAsia="FangSong_GB2312" w:cs="FangSong_GB2312"/>
      <w:color w:val="000000"/>
      <w:sz w:val="14"/>
      <w:szCs w:val="14"/>
    </w:rPr>
  </w:style>
  <w:style w:type="paragraph" w:customStyle="1" w:styleId="Title3">
    <w:name w:val="Title 3"/>
    <w:basedOn w:val="Normal"/>
    <w:rsid w:val="00C97300"/>
    <w:pPr>
      <w:widowControl w:val="0"/>
      <w:autoSpaceDE w:val="0"/>
      <w:autoSpaceDN w:val="0"/>
      <w:adjustRightInd w:val="0"/>
      <w:spacing w:before="20" w:after="20" w:line="288" w:lineRule="auto"/>
      <w:textAlignment w:val="center"/>
    </w:pPr>
    <w:rPr>
      <w:rFonts w:ascii="SimHei" w:eastAsia="SimHei" w:cs="SimHei"/>
      <w:color w:val="000000"/>
      <w:sz w:val="14"/>
      <w:szCs w:val="14"/>
    </w:rPr>
  </w:style>
  <w:style w:type="paragraph" w:customStyle="1" w:styleId="12">
    <w:name w:val="1"/>
    <w:basedOn w:val="Normal"/>
    <w:semiHidden/>
    <w:rsid w:val="00C97300"/>
    <w:pPr>
      <w:spacing w:after="160" w:line="240" w:lineRule="exact"/>
    </w:pPr>
    <w:rPr>
      <w:rFonts w:ascii="Arial" w:hAnsi="Arial"/>
      <w:sz w:val="22"/>
      <w:szCs w:val="22"/>
      <w:lang w:eastAsia="en-US"/>
    </w:rPr>
  </w:style>
  <w:style w:type="character" w:customStyle="1" w:styleId="RetraitnormalCar">
    <w:name w:val="Normal Indent Char"/>
    <w:aliases w:val="表正文 Char,正文非缩进 Char,正文非缩进 + 宋体 Char,首行缩进:  2 字符 Char,±íÕýÎÄ Char,ÕýÎÄ·ÇËõ½ø Char,左 Char,正文 + 宋体 Char,ÕýÎÄ·ÇËõ½ø + 黑色 Char,ÕýÎÄ·Ç... + 黑色... Char,ÕýÎÄ·Ç... Char,黑色 Char,首行缩进:  0.77 厘米 Char"/>
    <w:basedOn w:val="Policepardfaut"/>
    <w:link w:val="Retraitnormal"/>
    <w:rsid w:val="00C97300"/>
    <w:rPr>
      <w:rFonts w:eastAsia="SimSun"/>
      <w:kern w:val="2"/>
      <w:sz w:val="21"/>
      <w:lang w:val="en-US" w:eastAsia="zh-CN" w:bidi="ar-SA"/>
    </w:rPr>
  </w:style>
  <w:style w:type="paragraph" w:customStyle="1" w:styleId="20">
    <w:name w:val="2级"/>
    <w:basedOn w:val="65876863"/>
    <w:rsid w:val="00C97300"/>
    <w:rPr>
      <w:rFonts w:ascii="Times New Roman" w:eastAsia="SimSun" w:cs="Times New Roman"/>
      <w:b/>
      <w:color w:val="auto"/>
      <w:kern w:val="2"/>
      <w:sz w:val="32"/>
      <w:szCs w:val="24"/>
    </w:rPr>
  </w:style>
  <w:style w:type="paragraph" w:customStyle="1" w:styleId="Char1">
    <w:name w:val="Char"/>
    <w:basedOn w:val="Normal"/>
    <w:semiHidden/>
    <w:rsid w:val="00C97300"/>
    <w:pPr>
      <w:spacing w:after="160" w:line="240" w:lineRule="exact"/>
    </w:pPr>
    <w:rPr>
      <w:rFonts w:ascii="Arial" w:hAnsi="Arial"/>
      <w:sz w:val="22"/>
      <w:szCs w:val="22"/>
      <w:lang w:eastAsia="en-US"/>
    </w:rPr>
  </w:style>
  <w:style w:type="paragraph" w:customStyle="1" w:styleId="Char2CharCharCharCharCharChar">
    <w:name w:val="Char2 Char Char Char Char Char Char"/>
    <w:basedOn w:val="Normal"/>
    <w:autoRedefine/>
    <w:rsid w:val="00C97300"/>
    <w:pPr>
      <w:keepNext/>
      <w:keepLines/>
      <w:pageBreakBefore/>
      <w:widowControl w:val="0"/>
      <w:tabs>
        <w:tab w:val="num" w:pos="360"/>
      </w:tabs>
      <w:ind w:left="360" w:hanging="360"/>
      <w:jc w:val="both"/>
    </w:pPr>
    <w:rPr>
      <w:rFonts w:ascii="Tahoma" w:hAnsi="Tahoma"/>
      <w:kern w:val="2"/>
      <w:sz w:val="24"/>
    </w:rPr>
  </w:style>
  <w:style w:type="paragraph" w:customStyle="1" w:styleId="658768630">
    <w:name w:val="65876863"/>
    <w:basedOn w:val="Normal"/>
    <w:rsid w:val="00C97300"/>
    <w:pPr>
      <w:autoSpaceDE w:val="0"/>
      <w:autoSpaceDN w:val="0"/>
      <w:spacing w:line="288" w:lineRule="auto"/>
    </w:pPr>
    <w:rPr>
      <w:rFonts w:ascii="YouYuan" w:eastAsia="YouYuan" w:hAnsi="SimSun" w:cs="SimSun"/>
      <w:color w:val="000000"/>
      <w:sz w:val="28"/>
      <w:szCs w:val="28"/>
    </w:rPr>
  </w:style>
  <w:style w:type="paragraph" w:customStyle="1" w:styleId="title30">
    <w:name w:val="title3"/>
    <w:basedOn w:val="Normal"/>
    <w:rsid w:val="00C97300"/>
    <w:pPr>
      <w:autoSpaceDE w:val="0"/>
      <w:autoSpaceDN w:val="0"/>
      <w:spacing w:before="20" w:after="20" w:line="288" w:lineRule="auto"/>
    </w:pPr>
    <w:rPr>
      <w:rFonts w:ascii="SimHei" w:eastAsia="SimHei" w:hAnsi="SimSun" w:cs="SimSun"/>
      <w:color w:val="000000"/>
      <w:sz w:val="14"/>
      <w:szCs w:val="14"/>
    </w:rPr>
  </w:style>
  <w:style w:type="paragraph" w:customStyle="1" w:styleId="paragraphstyle10">
    <w:name w:val="paragraphstyle1"/>
    <w:basedOn w:val="Normal"/>
    <w:rsid w:val="00C97300"/>
    <w:pPr>
      <w:autoSpaceDE w:val="0"/>
      <w:autoSpaceDN w:val="0"/>
      <w:spacing w:before="20" w:after="20" w:line="288" w:lineRule="auto"/>
    </w:pPr>
    <w:rPr>
      <w:rFonts w:ascii="FangSong_GB2312" w:eastAsia="FangSong_GB2312" w:hAnsi="SimSun" w:cs="SimSun"/>
      <w:color w:val="000000"/>
      <w:sz w:val="14"/>
      <w:szCs w:val="14"/>
    </w:rPr>
  </w:style>
  <w:style w:type="paragraph" w:customStyle="1" w:styleId="Title2">
    <w:name w:val="Title 2"/>
    <w:basedOn w:val="Normal"/>
    <w:rsid w:val="00C97300"/>
    <w:pPr>
      <w:widowControl w:val="0"/>
      <w:suppressAutoHyphens/>
      <w:autoSpaceDE w:val="0"/>
      <w:spacing w:before="20" w:after="20" w:line="288" w:lineRule="auto"/>
      <w:textAlignment w:val="center"/>
    </w:pPr>
    <w:rPr>
      <w:rFonts w:ascii="SimHei" w:eastAsia="SimHei" w:hAnsi="SimHei" w:cs="SimHei"/>
      <w:color w:val="000000"/>
      <w:kern w:val="1"/>
      <w:sz w:val="18"/>
      <w:szCs w:val="18"/>
      <w:lang w:eastAsia="ar-SA"/>
    </w:rPr>
  </w:style>
  <w:style w:type="paragraph" w:customStyle="1" w:styleId="title1">
    <w:name w:val="title1"/>
    <w:basedOn w:val="Normal"/>
    <w:link w:val="title1Char"/>
    <w:rsid w:val="00C97300"/>
    <w:pPr>
      <w:widowControl w:val="0"/>
      <w:autoSpaceDE w:val="0"/>
      <w:autoSpaceDN w:val="0"/>
      <w:adjustRightInd w:val="0"/>
      <w:spacing w:line="288" w:lineRule="auto"/>
      <w:textAlignment w:val="center"/>
    </w:pPr>
    <w:rPr>
      <w:rFonts w:ascii="STXinwei" w:eastAsia="STXinwei" w:cs="STXinwei"/>
      <w:color w:val="000000"/>
      <w:sz w:val="48"/>
      <w:szCs w:val="48"/>
    </w:rPr>
  </w:style>
  <w:style w:type="character" w:customStyle="1" w:styleId="title1Char">
    <w:name w:val="title1 Char"/>
    <w:basedOn w:val="Policepardfaut"/>
    <w:link w:val="title1"/>
    <w:rsid w:val="00C97300"/>
    <w:rPr>
      <w:rFonts w:ascii="STXinwei" w:eastAsia="STXinwei" w:cs="STXinwei"/>
      <w:color w:val="000000"/>
      <w:sz w:val="48"/>
      <w:szCs w:val="48"/>
      <w:lang w:val="en-US" w:eastAsia="zh-CN" w:bidi="ar-SA"/>
    </w:rPr>
  </w:style>
  <w:style w:type="paragraph" w:customStyle="1" w:styleId="6587686300">
    <w:name w:val="658768630"/>
    <w:basedOn w:val="Normal"/>
    <w:rsid w:val="00C97300"/>
    <w:pPr>
      <w:spacing w:before="100" w:beforeAutospacing="1" w:after="100" w:afterAutospacing="1"/>
    </w:pPr>
    <w:rPr>
      <w:rFonts w:ascii="SimSun" w:hAnsi="SimSun" w:cs="SimSun"/>
      <w:sz w:val="24"/>
      <w:szCs w:val="24"/>
    </w:rPr>
  </w:style>
  <w:style w:type="character" w:customStyle="1" w:styleId="msoins">
    <w:name w:val="msoins"/>
    <w:basedOn w:val="Policepardfaut"/>
    <w:rsid w:val="00C97300"/>
  </w:style>
  <w:style w:type="paragraph" w:customStyle="1" w:styleId="TableText">
    <w:name w:val="Table Text"/>
    <w:link w:val="TableTextChar"/>
    <w:rsid w:val="00C97300"/>
    <w:pPr>
      <w:adjustRightInd w:val="0"/>
      <w:snapToGrid w:val="0"/>
      <w:spacing w:before="40" w:after="40"/>
    </w:pPr>
    <w:rPr>
      <w:kern w:val="2"/>
      <w:sz w:val="18"/>
      <w:szCs w:val="18"/>
      <w:lang w:eastAsia="ja-JP"/>
    </w:rPr>
  </w:style>
  <w:style w:type="paragraph" w:customStyle="1" w:styleId="NotesHeading">
    <w:name w:val="Notes Heading"/>
    <w:next w:val="TableText"/>
    <w:rsid w:val="00C97300"/>
    <w:pPr>
      <w:keepNext/>
      <w:pBdr>
        <w:top w:val="single" w:sz="8" w:space="5" w:color="auto"/>
      </w:pBdr>
      <w:snapToGrid w:val="0"/>
      <w:spacing w:before="40" w:after="40"/>
      <w:ind w:left="227"/>
    </w:pPr>
    <w:rPr>
      <w:rFonts w:ascii="Arial" w:eastAsia="SimHei" w:hAnsi="Arial" w:cs="Arial"/>
      <w:noProof/>
      <w:sz w:val="18"/>
      <w:szCs w:val="18"/>
    </w:rPr>
  </w:style>
  <w:style w:type="character" w:customStyle="1" w:styleId="TableTextChar">
    <w:name w:val="Table Text Char"/>
    <w:basedOn w:val="Policepardfaut"/>
    <w:link w:val="TableText"/>
    <w:rsid w:val="00C97300"/>
    <w:rPr>
      <w:kern w:val="2"/>
      <w:sz w:val="18"/>
      <w:szCs w:val="18"/>
      <w:lang w:val="en-US" w:eastAsia="ja-JP" w:bidi="ar-SA"/>
    </w:rPr>
  </w:style>
  <w:style w:type="numbering" w:customStyle="1" w:styleId="1">
    <w:name w:val="当前列表1"/>
    <w:rsid w:val="00C97300"/>
    <w:pPr>
      <w:numPr>
        <w:numId w:val="15"/>
      </w:numPr>
    </w:pPr>
  </w:style>
  <w:style w:type="numbering" w:styleId="1ai">
    <w:name w:val="Outline List 1"/>
    <w:basedOn w:val="Aucuneliste"/>
    <w:rsid w:val="00C97300"/>
    <w:pPr>
      <w:numPr>
        <w:numId w:val="14"/>
      </w:numPr>
    </w:pPr>
  </w:style>
  <w:style w:type="numbering" w:customStyle="1" w:styleId="5">
    <w:name w:val="样式5"/>
    <w:rsid w:val="00C97300"/>
    <w:pPr>
      <w:numPr>
        <w:numId w:val="16"/>
      </w:numPr>
    </w:pPr>
  </w:style>
  <w:style w:type="character" w:customStyle="1" w:styleId="keyword3">
    <w:name w:val="keyword3"/>
    <w:basedOn w:val="Policepardfaut"/>
    <w:rsid w:val="00FF1BF4"/>
    <w:rPr>
      <w:b/>
      <w:bCs/>
      <w:color w:val="000000"/>
      <w:sz w:val="30"/>
      <w:szCs w:val="30"/>
    </w:rPr>
  </w:style>
  <w:style w:type="character" w:customStyle="1" w:styleId="longtext1">
    <w:name w:val="long_text1"/>
    <w:basedOn w:val="Policepardfaut"/>
    <w:rsid w:val="0082407F"/>
    <w:rPr>
      <w:sz w:val="20"/>
      <w:szCs w:val="20"/>
    </w:rPr>
  </w:style>
  <w:style w:type="character" w:customStyle="1" w:styleId="mediumtext1">
    <w:name w:val="medium_text1"/>
    <w:basedOn w:val="Policepardfaut"/>
    <w:rsid w:val="00197C6C"/>
    <w:rPr>
      <w:sz w:val="24"/>
      <w:szCs w:val="24"/>
    </w:rPr>
  </w:style>
  <w:style w:type="character" w:customStyle="1" w:styleId="shorttext1">
    <w:name w:val="short_text1"/>
    <w:basedOn w:val="Policepardfaut"/>
    <w:rsid w:val="00037767"/>
    <w:rPr>
      <w:sz w:val="29"/>
      <w:szCs w:val="29"/>
    </w:rPr>
  </w:style>
  <w:style w:type="character" w:customStyle="1" w:styleId="Char2">
    <w:name w:val="正文缩进 Char"/>
    <w:basedOn w:val="Policepardfaut"/>
    <w:rsid w:val="00DF24F7"/>
    <w:rPr>
      <w:rFonts w:eastAsia="SimSun"/>
      <w:kern w:val="2"/>
      <w:sz w:val="21"/>
      <w:lang w:val="en-US" w:eastAsia="zh-CN" w:bidi="ar-SA"/>
    </w:rPr>
  </w:style>
  <w:style w:type="paragraph" w:styleId="Paragraphedeliste">
    <w:name w:val="List Paragraph"/>
    <w:basedOn w:val="Normal"/>
    <w:uiPriority w:val="34"/>
    <w:qFormat/>
    <w:rsid w:val="003A4AAE"/>
    <w:pPr>
      <w:ind w:firstLineChars="200" w:firstLine="420"/>
    </w:pPr>
  </w:style>
  <w:style w:type="character" w:customStyle="1" w:styleId="En-tteCar">
    <w:name w:val="Header Char"/>
    <w:basedOn w:val="Policepardfaut"/>
    <w:link w:val="En-tte"/>
    <w:rsid w:val="00D47072"/>
    <w:rPr>
      <w:sz w:val="18"/>
    </w:rPr>
  </w:style>
  <w:style w:type="paragraph" w:customStyle="1" w:styleId="BodyText-3">
    <w:name w:val="BodyText-3"/>
    <w:basedOn w:val="Normal"/>
    <w:autoRedefine/>
    <w:rsid w:val="001D69D9"/>
    <w:pPr>
      <w:widowControl w:val="0"/>
      <w:numPr>
        <w:numId w:val="17"/>
      </w:numPr>
      <w:tabs>
        <w:tab w:val="clear" w:pos="648"/>
        <w:tab w:val="num" w:pos="0"/>
        <w:tab w:val="left" w:pos="142"/>
        <w:tab w:val="left" w:pos="770"/>
      </w:tabs>
      <w:snapToGrid w:val="0"/>
      <w:spacing w:line="190" w:lineRule="exact"/>
      <w:ind w:right="23" w:hanging="648"/>
      <w:jc w:val="both"/>
    </w:pPr>
    <w:rPr>
      <w:rFonts w:ascii="Helvetica Neue" w:hAnsi="Helvetica Neue"/>
      <w:b/>
      <w:color w:val="000000"/>
      <w:kern w:val="2"/>
      <w:sz w:val="13"/>
      <w:szCs w:val="13"/>
      <w14:shadow w14:blurRad="50800" w14:dist="38100" w14:dir="2700000" w14:sx="100000" w14:sy="100000" w14:kx="0" w14:ky="0" w14:algn="tl">
        <w14:srgbClr w14:val="000000">
          <w14:alpha w14:val="60000"/>
        </w14:srgbClr>
      </w14:shadow>
    </w:rPr>
  </w:style>
  <w:style w:type="paragraph" w:customStyle="1" w:styleId="StyleHeading1NotBold">
    <w:name w:val="Style Heading 1 + Not Bold"/>
    <w:basedOn w:val="Titre1"/>
    <w:link w:val="StyleHeading1NotBoldChar"/>
    <w:rsid w:val="00610FB6"/>
    <w:pPr>
      <w:shd w:val="clear" w:color="auto" w:fill="000080"/>
      <w:tabs>
        <w:tab w:val="left" w:pos="374"/>
      </w:tabs>
      <w:snapToGrid w:val="0"/>
      <w:spacing w:beforeLines="50" w:afterLines="50" w:line="240" w:lineRule="auto"/>
      <w:jc w:val="left"/>
    </w:pPr>
    <w:rPr>
      <w:rFonts w:ascii="Arial" w:hAnsi="Arial" w:cs="Arial"/>
      <w:bCs/>
      <w:color w:val="FFFFFF"/>
      <w:sz w:val="16"/>
      <w:szCs w:val="24"/>
      <w14:shadow w14:blurRad="50800" w14:dist="38100" w14:dir="2700000" w14:sx="100000" w14:sy="100000" w14:kx="0" w14:ky="0" w14:algn="tl">
        <w14:srgbClr w14:val="000000">
          <w14:alpha w14:val="60000"/>
        </w14:srgbClr>
      </w14:shadow>
    </w:rPr>
  </w:style>
  <w:style w:type="character" w:customStyle="1" w:styleId="StyleHeading1NotBoldChar">
    <w:name w:val="Style Heading 1 + Not Bold Char"/>
    <w:link w:val="StyleHeading1NotBold"/>
    <w:rsid w:val="00610FB6"/>
    <w:rPr>
      <w:rFonts w:ascii="Arial" w:hAnsi="Arial" w:cs="Arial"/>
      <w:b/>
      <w:bCs/>
      <w:color w:val="FFFFFF"/>
      <w:kern w:val="44"/>
      <w:sz w:val="16"/>
      <w:szCs w:val="24"/>
      <w:shd w:val="clear" w:color="auto" w:fill="000080"/>
      <w14:shadow w14:blurRad="50800" w14:dist="38100" w14:dir="2700000" w14:sx="100000" w14:sy="100000" w14:kx="0" w14:ky="0" w14:algn="tl">
        <w14:srgbClr w14:val="000000">
          <w14:alpha w14:val="60000"/>
        </w14:srgbClr>
      </w14:shadow>
    </w:rPr>
  </w:style>
  <w:style w:type="paragraph" w:customStyle="1" w:styleId="AccessFunc1">
    <w:name w:val="AccessFunc1"/>
    <w:basedOn w:val="Normal"/>
    <w:link w:val="AccessFunc1Char"/>
    <w:rsid w:val="00610FB6"/>
    <w:pPr>
      <w:widowControl w:val="0"/>
      <w:snapToGrid w:val="0"/>
      <w:spacing w:before="60"/>
      <w:ind w:left="432"/>
      <w:jc w:val="both"/>
    </w:pPr>
    <w:rPr>
      <w:rFonts w:ascii="Helvetica Neue" w:hAnsi="Helvetica Neue" w:cs="Arial"/>
      <w:b/>
      <w:color w:val="000000"/>
      <w:kern w:val="2"/>
      <w:sz w:val="13"/>
      <w:szCs w:val="24"/>
      <w14:shadow w14:blurRad="50800" w14:dist="38100" w14:dir="2700000" w14:sx="100000" w14:sy="100000" w14:kx="0" w14:ky="0" w14:algn="tl">
        <w14:srgbClr w14:val="000000">
          <w14:alpha w14:val="60000"/>
        </w14:srgbClr>
      </w14:shadow>
    </w:rPr>
  </w:style>
  <w:style w:type="character" w:customStyle="1" w:styleId="AccessFunc1Char">
    <w:name w:val="AccessFunc1 Char"/>
    <w:basedOn w:val="Policepardfaut"/>
    <w:link w:val="AccessFunc1"/>
    <w:rsid w:val="00610FB6"/>
    <w:rPr>
      <w:rFonts w:ascii="Helvetica Neue" w:hAnsi="Helvetica Neue" w:cs="Arial"/>
      <w:b/>
      <w:color w:val="000000"/>
      <w:kern w:val="2"/>
      <w:sz w:val="13"/>
      <w:szCs w:val="24"/>
      <w14:shadow w14:blurRad="50800" w14:dist="38100" w14:dir="2700000" w14:sx="100000" w14:sy="100000" w14:kx="0" w14:ky="0" w14:algn="tl">
        <w14:srgbClr w14:val="000000">
          <w14:alpha w14:val="60000"/>
        </w14:srgbClr>
      </w14:shadow>
    </w:rPr>
  </w:style>
  <w:style w:type="paragraph" w:customStyle="1" w:styleId="Access-Func-exp1">
    <w:name w:val="Access-Func-exp1"/>
    <w:basedOn w:val="Normal"/>
    <w:rsid w:val="00610FB6"/>
    <w:pPr>
      <w:widowControl w:val="0"/>
      <w:snapToGrid w:val="0"/>
      <w:spacing w:before="60" w:after="60"/>
      <w:ind w:left="432"/>
      <w:jc w:val="both"/>
    </w:pPr>
    <w:rPr>
      <w:rFonts w:ascii="Helvetica Neue" w:eastAsia="Times New Roman" w:hAnsi="Helvetica Neue"/>
      <w:color w:val="000000"/>
      <w:kern w:val="2"/>
      <w:sz w:val="13"/>
      <w:szCs w:val="13"/>
      <w14:shadow w14:blurRad="50800" w14:dist="38100" w14:dir="2700000" w14:sx="100000" w14:sy="100000" w14:kx="0" w14:ky="0" w14:algn="tl">
        <w14:srgbClr w14:val="000000">
          <w14:alpha w14:val="60000"/>
        </w14:srgbClr>
      </w14:shadow>
    </w:rPr>
  </w:style>
  <w:style w:type="paragraph" w:customStyle="1" w:styleId="Numbered1">
    <w:name w:val="Numbered1"/>
    <w:basedOn w:val="Normal"/>
    <w:rsid w:val="00610FB6"/>
    <w:pPr>
      <w:widowControl w:val="0"/>
      <w:numPr>
        <w:numId w:val="18"/>
      </w:numPr>
      <w:snapToGrid w:val="0"/>
      <w:spacing w:before="60" w:after="60"/>
    </w:pPr>
    <w:rPr>
      <w:rFonts w:ascii="Helvetica Neue" w:hAnsi="Helvetica Neue"/>
      <w:color w:val="000000"/>
      <w:kern w:val="2"/>
      <w:sz w:val="13"/>
      <w:szCs w:val="15"/>
      <w14:shadow w14:blurRad="50800" w14:dist="38100" w14:dir="2700000" w14:sx="100000" w14:sy="100000" w14:kx="0" w14:ky="0" w14:algn="tl">
        <w14:srgbClr w14:val="000000">
          <w14:alpha w14:val="60000"/>
        </w14:srgbClr>
      </w14:shadow>
    </w:rPr>
  </w:style>
  <w:style w:type="paragraph" w:customStyle="1" w:styleId="bodytext4">
    <w:name w:val="bodytext4"/>
    <w:basedOn w:val="Normal"/>
    <w:rsid w:val="00610FB6"/>
    <w:pPr>
      <w:widowControl w:val="0"/>
      <w:snapToGrid w:val="0"/>
      <w:spacing w:before="60" w:after="60"/>
      <w:ind w:left="504"/>
    </w:pPr>
    <w:rPr>
      <w:rFonts w:ascii="Helvetica Neue" w:eastAsia="Times New Roman" w:hAnsi="Helvetica Neue"/>
      <w:color w:val="000000"/>
      <w:kern w:val="2"/>
      <w:sz w:val="13"/>
      <w:szCs w:val="13"/>
      <w14:shadow w14:blurRad="50800" w14:dist="38100" w14:dir="2700000" w14:sx="100000" w14:sy="100000" w14:kx="0" w14:ky="0" w14:algn="tl">
        <w14:srgbClr w14:val="000000">
          <w14:alpha w14:val="60000"/>
        </w14:srgbClr>
      </w14:shadow>
    </w:rPr>
  </w:style>
  <w:style w:type="paragraph" w:customStyle="1" w:styleId="Char3">
    <w:name w:val="Char"/>
    <w:basedOn w:val="Normal"/>
    <w:semiHidden/>
    <w:rsid w:val="002F71FD"/>
    <w:pPr>
      <w:spacing w:after="160" w:line="240" w:lineRule="exact"/>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709">
      <w:bodyDiv w:val="1"/>
      <w:marLeft w:val="0"/>
      <w:marRight w:val="0"/>
      <w:marTop w:val="0"/>
      <w:marBottom w:val="0"/>
      <w:divBdr>
        <w:top w:val="none" w:sz="0" w:space="0" w:color="auto"/>
        <w:left w:val="none" w:sz="0" w:space="0" w:color="auto"/>
        <w:bottom w:val="none" w:sz="0" w:space="0" w:color="auto"/>
        <w:right w:val="none" w:sz="0" w:space="0" w:color="auto"/>
      </w:divBdr>
      <w:divsChild>
        <w:div w:id="2083793199">
          <w:marLeft w:val="0"/>
          <w:marRight w:val="0"/>
          <w:marTop w:val="0"/>
          <w:marBottom w:val="0"/>
          <w:divBdr>
            <w:top w:val="none" w:sz="0" w:space="0" w:color="auto"/>
            <w:left w:val="none" w:sz="0" w:space="0" w:color="auto"/>
            <w:bottom w:val="none" w:sz="0" w:space="0" w:color="auto"/>
            <w:right w:val="none" w:sz="0" w:space="0" w:color="auto"/>
          </w:divBdr>
        </w:div>
      </w:divsChild>
    </w:div>
    <w:div w:id="460655571">
      <w:bodyDiv w:val="1"/>
      <w:marLeft w:val="0"/>
      <w:marRight w:val="0"/>
      <w:marTop w:val="0"/>
      <w:marBottom w:val="0"/>
      <w:divBdr>
        <w:top w:val="none" w:sz="0" w:space="0" w:color="auto"/>
        <w:left w:val="none" w:sz="0" w:space="0" w:color="auto"/>
        <w:bottom w:val="none" w:sz="0" w:space="0" w:color="auto"/>
        <w:right w:val="none" w:sz="0" w:space="0" w:color="auto"/>
      </w:divBdr>
      <w:divsChild>
        <w:div w:id="59061749">
          <w:marLeft w:val="0"/>
          <w:marRight w:val="0"/>
          <w:marTop w:val="0"/>
          <w:marBottom w:val="0"/>
          <w:divBdr>
            <w:top w:val="none" w:sz="0" w:space="0" w:color="auto"/>
            <w:left w:val="none" w:sz="0" w:space="0" w:color="auto"/>
            <w:bottom w:val="none" w:sz="0" w:space="0" w:color="auto"/>
            <w:right w:val="none" w:sz="0" w:space="0" w:color="auto"/>
          </w:divBdr>
          <w:divsChild>
            <w:div w:id="1492260118">
              <w:marLeft w:val="0"/>
              <w:marRight w:val="0"/>
              <w:marTop w:val="0"/>
              <w:marBottom w:val="0"/>
              <w:divBdr>
                <w:top w:val="none" w:sz="0" w:space="0" w:color="auto"/>
                <w:left w:val="none" w:sz="0" w:space="0" w:color="auto"/>
                <w:bottom w:val="none" w:sz="0" w:space="0" w:color="auto"/>
                <w:right w:val="none" w:sz="0" w:space="0" w:color="auto"/>
              </w:divBdr>
              <w:divsChild>
                <w:div w:id="1686247501">
                  <w:marLeft w:val="0"/>
                  <w:marRight w:val="0"/>
                  <w:marTop w:val="0"/>
                  <w:marBottom w:val="0"/>
                  <w:divBdr>
                    <w:top w:val="none" w:sz="0" w:space="0" w:color="auto"/>
                    <w:left w:val="none" w:sz="0" w:space="0" w:color="auto"/>
                    <w:bottom w:val="none" w:sz="0" w:space="0" w:color="auto"/>
                    <w:right w:val="none" w:sz="0" w:space="0" w:color="auto"/>
                  </w:divBdr>
                  <w:divsChild>
                    <w:div w:id="336232296">
                      <w:marLeft w:val="0"/>
                      <w:marRight w:val="0"/>
                      <w:marTop w:val="0"/>
                      <w:marBottom w:val="0"/>
                      <w:divBdr>
                        <w:top w:val="none" w:sz="0" w:space="0" w:color="auto"/>
                        <w:left w:val="none" w:sz="0" w:space="0" w:color="auto"/>
                        <w:bottom w:val="none" w:sz="0" w:space="0" w:color="auto"/>
                        <w:right w:val="none" w:sz="0" w:space="0" w:color="auto"/>
                      </w:divBdr>
                      <w:divsChild>
                        <w:div w:id="1568540449">
                          <w:marLeft w:val="0"/>
                          <w:marRight w:val="0"/>
                          <w:marTop w:val="0"/>
                          <w:marBottom w:val="0"/>
                          <w:divBdr>
                            <w:top w:val="none" w:sz="0" w:space="0" w:color="auto"/>
                            <w:left w:val="none" w:sz="0" w:space="0" w:color="auto"/>
                            <w:bottom w:val="none" w:sz="0" w:space="0" w:color="auto"/>
                            <w:right w:val="none" w:sz="0" w:space="0" w:color="auto"/>
                          </w:divBdr>
                          <w:divsChild>
                            <w:div w:id="84613791">
                              <w:marLeft w:val="0"/>
                              <w:marRight w:val="0"/>
                              <w:marTop w:val="0"/>
                              <w:marBottom w:val="0"/>
                              <w:divBdr>
                                <w:top w:val="none" w:sz="0" w:space="0" w:color="auto"/>
                                <w:left w:val="none" w:sz="0" w:space="0" w:color="auto"/>
                                <w:bottom w:val="none" w:sz="0" w:space="0" w:color="auto"/>
                                <w:right w:val="none" w:sz="0" w:space="0" w:color="auto"/>
                              </w:divBdr>
                              <w:divsChild>
                                <w:div w:id="3474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431804">
      <w:bodyDiv w:val="1"/>
      <w:marLeft w:val="75"/>
      <w:marRight w:val="150"/>
      <w:marTop w:val="0"/>
      <w:marBottom w:val="0"/>
      <w:divBdr>
        <w:top w:val="none" w:sz="0" w:space="0" w:color="auto"/>
        <w:left w:val="none" w:sz="0" w:space="0" w:color="auto"/>
        <w:bottom w:val="none" w:sz="0" w:space="0" w:color="auto"/>
        <w:right w:val="none" w:sz="0" w:space="0" w:color="auto"/>
      </w:divBdr>
      <w:divsChild>
        <w:div w:id="633365860">
          <w:marLeft w:val="225"/>
          <w:marRight w:val="0"/>
          <w:marTop w:val="75"/>
          <w:marBottom w:val="300"/>
          <w:divBdr>
            <w:top w:val="none" w:sz="0" w:space="0" w:color="auto"/>
            <w:left w:val="none" w:sz="0" w:space="0" w:color="auto"/>
            <w:bottom w:val="none" w:sz="0" w:space="0" w:color="auto"/>
            <w:right w:val="none" w:sz="0" w:space="0" w:color="auto"/>
          </w:divBdr>
          <w:divsChild>
            <w:div w:id="2116092912">
              <w:marLeft w:val="0"/>
              <w:marRight w:val="0"/>
              <w:marTop w:val="0"/>
              <w:marBottom w:val="0"/>
              <w:divBdr>
                <w:top w:val="none" w:sz="0" w:space="0" w:color="auto"/>
                <w:left w:val="none" w:sz="0" w:space="0" w:color="auto"/>
                <w:bottom w:val="none" w:sz="0" w:space="0" w:color="auto"/>
                <w:right w:val="none" w:sz="0" w:space="0" w:color="auto"/>
              </w:divBdr>
              <w:divsChild>
                <w:div w:id="7888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1543">
          <w:marLeft w:val="225"/>
          <w:marRight w:val="0"/>
          <w:marTop w:val="600"/>
          <w:marBottom w:val="0"/>
          <w:divBdr>
            <w:top w:val="none" w:sz="0" w:space="0" w:color="auto"/>
            <w:left w:val="none" w:sz="0" w:space="0" w:color="auto"/>
            <w:bottom w:val="none" w:sz="0" w:space="0" w:color="auto"/>
            <w:right w:val="none" w:sz="0" w:space="0" w:color="auto"/>
          </w:divBdr>
        </w:div>
      </w:divsChild>
    </w:div>
    <w:div w:id="1145974046">
      <w:bodyDiv w:val="1"/>
      <w:marLeft w:val="0"/>
      <w:marRight w:val="0"/>
      <w:marTop w:val="0"/>
      <w:marBottom w:val="0"/>
      <w:divBdr>
        <w:top w:val="none" w:sz="0" w:space="0" w:color="auto"/>
        <w:left w:val="none" w:sz="0" w:space="0" w:color="auto"/>
        <w:bottom w:val="none" w:sz="0" w:space="0" w:color="auto"/>
        <w:right w:val="none" w:sz="0" w:space="0" w:color="auto"/>
      </w:divBdr>
      <w:divsChild>
        <w:div w:id="548104431">
          <w:marLeft w:val="120"/>
          <w:marRight w:val="120"/>
          <w:marTop w:val="45"/>
          <w:marBottom w:val="0"/>
          <w:divBdr>
            <w:top w:val="none" w:sz="0" w:space="0" w:color="auto"/>
            <w:left w:val="none" w:sz="0" w:space="0" w:color="auto"/>
            <w:bottom w:val="none" w:sz="0" w:space="0" w:color="auto"/>
            <w:right w:val="none" w:sz="0" w:space="0" w:color="auto"/>
          </w:divBdr>
          <w:divsChild>
            <w:div w:id="646084193">
              <w:marLeft w:val="0"/>
              <w:marRight w:val="0"/>
              <w:marTop w:val="0"/>
              <w:marBottom w:val="0"/>
              <w:divBdr>
                <w:top w:val="none" w:sz="0" w:space="0" w:color="auto"/>
                <w:left w:val="none" w:sz="0" w:space="0" w:color="auto"/>
                <w:bottom w:val="none" w:sz="0" w:space="0" w:color="auto"/>
                <w:right w:val="none" w:sz="0" w:space="0" w:color="auto"/>
              </w:divBdr>
              <w:divsChild>
                <w:div w:id="1704986786">
                  <w:marLeft w:val="2400"/>
                  <w:marRight w:val="0"/>
                  <w:marTop w:val="0"/>
                  <w:marBottom w:val="0"/>
                  <w:divBdr>
                    <w:top w:val="none" w:sz="0" w:space="0" w:color="auto"/>
                    <w:left w:val="single" w:sz="6" w:space="17" w:color="C9D7F1"/>
                    <w:bottom w:val="none" w:sz="0" w:space="0" w:color="auto"/>
                    <w:right w:val="none" w:sz="0" w:space="0" w:color="auto"/>
                  </w:divBdr>
                  <w:divsChild>
                    <w:div w:id="1805197433">
                      <w:marLeft w:val="75"/>
                      <w:marRight w:val="0"/>
                      <w:marTop w:val="225"/>
                      <w:marBottom w:val="75"/>
                      <w:divBdr>
                        <w:top w:val="none" w:sz="0" w:space="0" w:color="auto"/>
                        <w:left w:val="none" w:sz="0" w:space="0" w:color="auto"/>
                        <w:bottom w:val="none" w:sz="0" w:space="0" w:color="auto"/>
                        <w:right w:val="none" w:sz="0" w:space="0" w:color="auto"/>
                      </w:divBdr>
                      <w:divsChild>
                        <w:div w:id="968819508">
                          <w:marLeft w:val="0"/>
                          <w:marRight w:val="0"/>
                          <w:marTop w:val="0"/>
                          <w:marBottom w:val="0"/>
                          <w:divBdr>
                            <w:top w:val="none" w:sz="0" w:space="0" w:color="auto"/>
                            <w:left w:val="none" w:sz="0" w:space="0" w:color="auto"/>
                            <w:bottom w:val="none" w:sz="0" w:space="0" w:color="auto"/>
                            <w:right w:val="none" w:sz="0" w:space="0" w:color="auto"/>
                          </w:divBdr>
                          <w:divsChild>
                            <w:div w:id="1153178237">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347114">
      <w:bodyDiv w:val="1"/>
      <w:marLeft w:val="0"/>
      <w:marRight w:val="0"/>
      <w:marTop w:val="0"/>
      <w:marBottom w:val="0"/>
      <w:divBdr>
        <w:top w:val="none" w:sz="0" w:space="0" w:color="auto"/>
        <w:left w:val="none" w:sz="0" w:space="0" w:color="auto"/>
        <w:bottom w:val="none" w:sz="0" w:space="0" w:color="auto"/>
        <w:right w:val="none" w:sz="0" w:space="0" w:color="auto"/>
      </w:divBdr>
      <w:divsChild>
        <w:div w:id="2001959417">
          <w:marLeft w:val="0"/>
          <w:marRight w:val="0"/>
          <w:marTop w:val="0"/>
          <w:marBottom w:val="0"/>
          <w:divBdr>
            <w:top w:val="none" w:sz="0" w:space="0" w:color="auto"/>
            <w:left w:val="none" w:sz="0" w:space="0" w:color="auto"/>
            <w:bottom w:val="none" w:sz="0" w:space="0" w:color="auto"/>
            <w:right w:val="none" w:sz="0" w:space="0" w:color="auto"/>
          </w:divBdr>
        </w:div>
      </w:divsChild>
    </w:div>
    <w:div w:id="2068798374">
      <w:bodyDiv w:val="1"/>
      <w:marLeft w:val="0"/>
      <w:marRight w:val="0"/>
      <w:marTop w:val="0"/>
      <w:marBottom w:val="0"/>
      <w:divBdr>
        <w:top w:val="none" w:sz="0" w:space="0" w:color="auto"/>
        <w:left w:val="none" w:sz="0" w:space="0" w:color="auto"/>
        <w:bottom w:val="none" w:sz="0" w:space="0" w:color="auto"/>
        <w:right w:val="none" w:sz="0" w:space="0" w:color="auto"/>
      </w:divBdr>
      <w:divsChild>
        <w:div w:id="545221442">
          <w:marLeft w:val="0"/>
          <w:marRight w:val="0"/>
          <w:marTop w:val="0"/>
          <w:marBottom w:val="0"/>
          <w:divBdr>
            <w:top w:val="none" w:sz="0" w:space="0" w:color="auto"/>
            <w:left w:val="none" w:sz="0" w:space="0" w:color="auto"/>
            <w:bottom w:val="none" w:sz="0" w:space="0" w:color="auto"/>
            <w:right w:val="none" w:sz="0" w:space="0" w:color="auto"/>
          </w:divBdr>
        </w:div>
      </w:divsChild>
    </w:div>
    <w:div w:id="2112847309">
      <w:bodyDiv w:val="1"/>
      <w:marLeft w:val="0"/>
      <w:marRight w:val="0"/>
      <w:marTop w:val="0"/>
      <w:marBottom w:val="0"/>
      <w:divBdr>
        <w:top w:val="none" w:sz="0" w:space="0" w:color="auto"/>
        <w:left w:val="none" w:sz="0" w:space="0" w:color="auto"/>
        <w:bottom w:val="none" w:sz="0" w:space="0" w:color="auto"/>
        <w:right w:val="none" w:sz="0" w:space="0" w:color="auto"/>
      </w:divBdr>
      <w:divsChild>
        <w:div w:id="25991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image" Target="media/image15.png"/><Relationship Id="rId29" Type="http://schemas.openxmlformats.org/officeDocument/2006/relationships/image" Target="media/image1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7.png"/><Relationship Id="rId31" Type="http://schemas.openxmlformats.org/officeDocument/2006/relationships/image" Target="media/image18.png"/><Relationship Id="rId32" Type="http://schemas.openxmlformats.org/officeDocument/2006/relationships/oleObject" Target="embeddings/oleObject1.bin"/><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9.png"/><Relationship Id="rId34" Type="http://schemas.openxmlformats.org/officeDocument/2006/relationships/hyperlink" Target="javascript:void(0)" TargetMode="External"/><Relationship Id="rId35" Type="http://schemas.openxmlformats.org/officeDocument/2006/relationships/image" Target="media/image20.png"/><Relationship Id="rId36" Type="http://schemas.openxmlformats.org/officeDocument/2006/relationships/image" Target="media/image21.jpeg"/><Relationship Id="rId10" Type="http://schemas.openxmlformats.org/officeDocument/2006/relationships/image" Target="media/image2.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EA374-C206-E543-BB03-9BA3B80E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20</Pages>
  <Words>4752</Words>
  <Characters>26137</Characters>
  <Application>Microsoft Macintosh Word</Application>
  <DocSecurity>0</DocSecurity>
  <Lines>217</Lines>
  <Paragraphs>61</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微软中国</Company>
  <LinksUpToDate>false</LinksUpToDate>
  <CharactersWithSpaces>30828</CharactersWithSpaces>
  <SharedDoc>false</SharedDoc>
  <HLinks>
    <vt:vector size="558" baseType="variant">
      <vt:variant>
        <vt:i4>6291564</vt:i4>
      </vt:variant>
      <vt:variant>
        <vt:i4>543</vt:i4>
      </vt:variant>
      <vt:variant>
        <vt:i4>0</vt:i4>
      </vt:variant>
      <vt:variant>
        <vt:i4>5</vt:i4>
      </vt:variant>
      <vt:variant>
        <vt:lpwstr>javascript:void(0)</vt:lpwstr>
      </vt:variant>
      <vt:variant>
        <vt:lpwstr/>
      </vt:variant>
      <vt:variant>
        <vt:i4>1376310</vt:i4>
      </vt:variant>
      <vt:variant>
        <vt:i4>536</vt:i4>
      </vt:variant>
      <vt:variant>
        <vt:i4>0</vt:i4>
      </vt:variant>
      <vt:variant>
        <vt:i4>5</vt:i4>
      </vt:variant>
      <vt:variant>
        <vt:lpwstr/>
      </vt:variant>
      <vt:variant>
        <vt:lpwstr>_Toc279584547</vt:lpwstr>
      </vt:variant>
      <vt:variant>
        <vt:i4>1376310</vt:i4>
      </vt:variant>
      <vt:variant>
        <vt:i4>530</vt:i4>
      </vt:variant>
      <vt:variant>
        <vt:i4>0</vt:i4>
      </vt:variant>
      <vt:variant>
        <vt:i4>5</vt:i4>
      </vt:variant>
      <vt:variant>
        <vt:lpwstr/>
      </vt:variant>
      <vt:variant>
        <vt:lpwstr>_Toc279584546</vt:lpwstr>
      </vt:variant>
      <vt:variant>
        <vt:i4>1376310</vt:i4>
      </vt:variant>
      <vt:variant>
        <vt:i4>524</vt:i4>
      </vt:variant>
      <vt:variant>
        <vt:i4>0</vt:i4>
      </vt:variant>
      <vt:variant>
        <vt:i4>5</vt:i4>
      </vt:variant>
      <vt:variant>
        <vt:lpwstr/>
      </vt:variant>
      <vt:variant>
        <vt:lpwstr>_Toc279584545</vt:lpwstr>
      </vt:variant>
      <vt:variant>
        <vt:i4>1376310</vt:i4>
      </vt:variant>
      <vt:variant>
        <vt:i4>518</vt:i4>
      </vt:variant>
      <vt:variant>
        <vt:i4>0</vt:i4>
      </vt:variant>
      <vt:variant>
        <vt:i4>5</vt:i4>
      </vt:variant>
      <vt:variant>
        <vt:lpwstr/>
      </vt:variant>
      <vt:variant>
        <vt:lpwstr>_Toc279584544</vt:lpwstr>
      </vt:variant>
      <vt:variant>
        <vt:i4>1376310</vt:i4>
      </vt:variant>
      <vt:variant>
        <vt:i4>512</vt:i4>
      </vt:variant>
      <vt:variant>
        <vt:i4>0</vt:i4>
      </vt:variant>
      <vt:variant>
        <vt:i4>5</vt:i4>
      </vt:variant>
      <vt:variant>
        <vt:lpwstr/>
      </vt:variant>
      <vt:variant>
        <vt:lpwstr>_Toc279584543</vt:lpwstr>
      </vt:variant>
      <vt:variant>
        <vt:i4>1376310</vt:i4>
      </vt:variant>
      <vt:variant>
        <vt:i4>506</vt:i4>
      </vt:variant>
      <vt:variant>
        <vt:i4>0</vt:i4>
      </vt:variant>
      <vt:variant>
        <vt:i4>5</vt:i4>
      </vt:variant>
      <vt:variant>
        <vt:lpwstr/>
      </vt:variant>
      <vt:variant>
        <vt:lpwstr>_Toc279584542</vt:lpwstr>
      </vt:variant>
      <vt:variant>
        <vt:i4>1376310</vt:i4>
      </vt:variant>
      <vt:variant>
        <vt:i4>500</vt:i4>
      </vt:variant>
      <vt:variant>
        <vt:i4>0</vt:i4>
      </vt:variant>
      <vt:variant>
        <vt:i4>5</vt:i4>
      </vt:variant>
      <vt:variant>
        <vt:lpwstr/>
      </vt:variant>
      <vt:variant>
        <vt:lpwstr>_Toc279584541</vt:lpwstr>
      </vt:variant>
      <vt:variant>
        <vt:i4>1376310</vt:i4>
      </vt:variant>
      <vt:variant>
        <vt:i4>494</vt:i4>
      </vt:variant>
      <vt:variant>
        <vt:i4>0</vt:i4>
      </vt:variant>
      <vt:variant>
        <vt:i4>5</vt:i4>
      </vt:variant>
      <vt:variant>
        <vt:lpwstr/>
      </vt:variant>
      <vt:variant>
        <vt:lpwstr>_Toc279584540</vt:lpwstr>
      </vt:variant>
      <vt:variant>
        <vt:i4>1179702</vt:i4>
      </vt:variant>
      <vt:variant>
        <vt:i4>488</vt:i4>
      </vt:variant>
      <vt:variant>
        <vt:i4>0</vt:i4>
      </vt:variant>
      <vt:variant>
        <vt:i4>5</vt:i4>
      </vt:variant>
      <vt:variant>
        <vt:lpwstr/>
      </vt:variant>
      <vt:variant>
        <vt:lpwstr>_Toc279584539</vt:lpwstr>
      </vt:variant>
      <vt:variant>
        <vt:i4>1179702</vt:i4>
      </vt:variant>
      <vt:variant>
        <vt:i4>482</vt:i4>
      </vt:variant>
      <vt:variant>
        <vt:i4>0</vt:i4>
      </vt:variant>
      <vt:variant>
        <vt:i4>5</vt:i4>
      </vt:variant>
      <vt:variant>
        <vt:lpwstr/>
      </vt:variant>
      <vt:variant>
        <vt:lpwstr>_Toc279584538</vt:lpwstr>
      </vt:variant>
      <vt:variant>
        <vt:i4>1179702</vt:i4>
      </vt:variant>
      <vt:variant>
        <vt:i4>476</vt:i4>
      </vt:variant>
      <vt:variant>
        <vt:i4>0</vt:i4>
      </vt:variant>
      <vt:variant>
        <vt:i4>5</vt:i4>
      </vt:variant>
      <vt:variant>
        <vt:lpwstr/>
      </vt:variant>
      <vt:variant>
        <vt:lpwstr>_Toc279584537</vt:lpwstr>
      </vt:variant>
      <vt:variant>
        <vt:i4>1179702</vt:i4>
      </vt:variant>
      <vt:variant>
        <vt:i4>470</vt:i4>
      </vt:variant>
      <vt:variant>
        <vt:i4>0</vt:i4>
      </vt:variant>
      <vt:variant>
        <vt:i4>5</vt:i4>
      </vt:variant>
      <vt:variant>
        <vt:lpwstr/>
      </vt:variant>
      <vt:variant>
        <vt:lpwstr>_Toc279584536</vt:lpwstr>
      </vt:variant>
      <vt:variant>
        <vt:i4>1179702</vt:i4>
      </vt:variant>
      <vt:variant>
        <vt:i4>464</vt:i4>
      </vt:variant>
      <vt:variant>
        <vt:i4>0</vt:i4>
      </vt:variant>
      <vt:variant>
        <vt:i4>5</vt:i4>
      </vt:variant>
      <vt:variant>
        <vt:lpwstr/>
      </vt:variant>
      <vt:variant>
        <vt:lpwstr>_Toc279584535</vt:lpwstr>
      </vt:variant>
      <vt:variant>
        <vt:i4>1179702</vt:i4>
      </vt:variant>
      <vt:variant>
        <vt:i4>458</vt:i4>
      </vt:variant>
      <vt:variant>
        <vt:i4>0</vt:i4>
      </vt:variant>
      <vt:variant>
        <vt:i4>5</vt:i4>
      </vt:variant>
      <vt:variant>
        <vt:lpwstr/>
      </vt:variant>
      <vt:variant>
        <vt:lpwstr>_Toc279584534</vt:lpwstr>
      </vt:variant>
      <vt:variant>
        <vt:i4>1179702</vt:i4>
      </vt:variant>
      <vt:variant>
        <vt:i4>452</vt:i4>
      </vt:variant>
      <vt:variant>
        <vt:i4>0</vt:i4>
      </vt:variant>
      <vt:variant>
        <vt:i4>5</vt:i4>
      </vt:variant>
      <vt:variant>
        <vt:lpwstr/>
      </vt:variant>
      <vt:variant>
        <vt:lpwstr>_Toc279584533</vt:lpwstr>
      </vt:variant>
      <vt:variant>
        <vt:i4>1179702</vt:i4>
      </vt:variant>
      <vt:variant>
        <vt:i4>446</vt:i4>
      </vt:variant>
      <vt:variant>
        <vt:i4>0</vt:i4>
      </vt:variant>
      <vt:variant>
        <vt:i4>5</vt:i4>
      </vt:variant>
      <vt:variant>
        <vt:lpwstr/>
      </vt:variant>
      <vt:variant>
        <vt:lpwstr>_Toc279584532</vt:lpwstr>
      </vt:variant>
      <vt:variant>
        <vt:i4>1179702</vt:i4>
      </vt:variant>
      <vt:variant>
        <vt:i4>440</vt:i4>
      </vt:variant>
      <vt:variant>
        <vt:i4>0</vt:i4>
      </vt:variant>
      <vt:variant>
        <vt:i4>5</vt:i4>
      </vt:variant>
      <vt:variant>
        <vt:lpwstr/>
      </vt:variant>
      <vt:variant>
        <vt:lpwstr>_Toc279584531</vt:lpwstr>
      </vt:variant>
      <vt:variant>
        <vt:i4>1179702</vt:i4>
      </vt:variant>
      <vt:variant>
        <vt:i4>434</vt:i4>
      </vt:variant>
      <vt:variant>
        <vt:i4>0</vt:i4>
      </vt:variant>
      <vt:variant>
        <vt:i4>5</vt:i4>
      </vt:variant>
      <vt:variant>
        <vt:lpwstr/>
      </vt:variant>
      <vt:variant>
        <vt:lpwstr>_Toc279584530</vt:lpwstr>
      </vt:variant>
      <vt:variant>
        <vt:i4>1245238</vt:i4>
      </vt:variant>
      <vt:variant>
        <vt:i4>428</vt:i4>
      </vt:variant>
      <vt:variant>
        <vt:i4>0</vt:i4>
      </vt:variant>
      <vt:variant>
        <vt:i4>5</vt:i4>
      </vt:variant>
      <vt:variant>
        <vt:lpwstr/>
      </vt:variant>
      <vt:variant>
        <vt:lpwstr>_Toc279584529</vt:lpwstr>
      </vt:variant>
      <vt:variant>
        <vt:i4>1245238</vt:i4>
      </vt:variant>
      <vt:variant>
        <vt:i4>422</vt:i4>
      </vt:variant>
      <vt:variant>
        <vt:i4>0</vt:i4>
      </vt:variant>
      <vt:variant>
        <vt:i4>5</vt:i4>
      </vt:variant>
      <vt:variant>
        <vt:lpwstr/>
      </vt:variant>
      <vt:variant>
        <vt:lpwstr>_Toc279584528</vt:lpwstr>
      </vt:variant>
      <vt:variant>
        <vt:i4>1245238</vt:i4>
      </vt:variant>
      <vt:variant>
        <vt:i4>416</vt:i4>
      </vt:variant>
      <vt:variant>
        <vt:i4>0</vt:i4>
      </vt:variant>
      <vt:variant>
        <vt:i4>5</vt:i4>
      </vt:variant>
      <vt:variant>
        <vt:lpwstr/>
      </vt:variant>
      <vt:variant>
        <vt:lpwstr>_Toc279584527</vt:lpwstr>
      </vt:variant>
      <vt:variant>
        <vt:i4>1245238</vt:i4>
      </vt:variant>
      <vt:variant>
        <vt:i4>410</vt:i4>
      </vt:variant>
      <vt:variant>
        <vt:i4>0</vt:i4>
      </vt:variant>
      <vt:variant>
        <vt:i4>5</vt:i4>
      </vt:variant>
      <vt:variant>
        <vt:lpwstr/>
      </vt:variant>
      <vt:variant>
        <vt:lpwstr>_Toc279584526</vt:lpwstr>
      </vt:variant>
      <vt:variant>
        <vt:i4>1245238</vt:i4>
      </vt:variant>
      <vt:variant>
        <vt:i4>404</vt:i4>
      </vt:variant>
      <vt:variant>
        <vt:i4>0</vt:i4>
      </vt:variant>
      <vt:variant>
        <vt:i4>5</vt:i4>
      </vt:variant>
      <vt:variant>
        <vt:lpwstr/>
      </vt:variant>
      <vt:variant>
        <vt:lpwstr>_Toc279584525</vt:lpwstr>
      </vt:variant>
      <vt:variant>
        <vt:i4>1245238</vt:i4>
      </vt:variant>
      <vt:variant>
        <vt:i4>398</vt:i4>
      </vt:variant>
      <vt:variant>
        <vt:i4>0</vt:i4>
      </vt:variant>
      <vt:variant>
        <vt:i4>5</vt:i4>
      </vt:variant>
      <vt:variant>
        <vt:lpwstr/>
      </vt:variant>
      <vt:variant>
        <vt:lpwstr>_Toc279584524</vt:lpwstr>
      </vt:variant>
      <vt:variant>
        <vt:i4>1245238</vt:i4>
      </vt:variant>
      <vt:variant>
        <vt:i4>392</vt:i4>
      </vt:variant>
      <vt:variant>
        <vt:i4>0</vt:i4>
      </vt:variant>
      <vt:variant>
        <vt:i4>5</vt:i4>
      </vt:variant>
      <vt:variant>
        <vt:lpwstr/>
      </vt:variant>
      <vt:variant>
        <vt:lpwstr>_Toc279584523</vt:lpwstr>
      </vt:variant>
      <vt:variant>
        <vt:i4>1245238</vt:i4>
      </vt:variant>
      <vt:variant>
        <vt:i4>386</vt:i4>
      </vt:variant>
      <vt:variant>
        <vt:i4>0</vt:i4>
      </vt:variant>
      <vt:variant>
        <vt:i4>5</vt:i4>
      </vt:variant>
      <vt:variant>
        <vt:lpwstr/>
      </vt:variant>
      <vt:variant>
        <vt:lpwstr>_Toc279584522</vt:lpwstr>
      </vt:variant>
      <vt:variant>
        <vt:i4>1245238</vt:i4>
      </vt:variant>
      <vt:variant>
        <vt:i4>380</vt:i4>
      </vt:variant>
      <vt:variant>
        <vt:i4>0</vt:i4>
      </vt:variant>
      <vt:variant>
        <vt:i4>5</vt:i4>
      </vt:variant>
      <vt:variant>
        <vt:lpwstr/>
      </vt:variant>
      <vt:variant>
        <vt:lpwstr>_Toc279584521</vt:lpwstr>
      </vt:variant>
      <vt:variant>
        <vt:i4>1245238</vt:i4>
      </vt:variant>
      <vt:variant>
        <vt:i4>374</vt:i4>
      </vt:variant>
      <vt:variant>
        <vt:i4>0</vt:i4>
      </vt:variant>
      <vt:variant>
        <vt:i4>5</vt:i4>
      </vt:variant>
      <vt:variant>
        <vt:lpwstr/>
      </vt:variant>
      <vt:variant>
        <vt:lpwstr>_Toc279584520</vt:lpwstr>
      </vt:variant>
      <vt:variant>
        <vt:i4>1048630</vt:i4>
      </vt:variant>
      <vt:variant>
        <vt:i4>368</vt:i4>
      </vt:variant>
      <vt:variant>
        <vt:i4>0</vt:i4>
      </vt:variant>
      <vt:variant>
        <vt:i4>5</vt:i4>
      </vt:variant>
      <vt:variant>
        <vt:lpwstr/>
      </vt:variant>
      <vt:variant>
        <vt:lpwstr>_Toc279584519</vt:lpwstr>
      </vt:variant>
      <vt:variant>
        <vt:i4>1048630</vt:i4>
      </vt:variant>
      <vt:variant>
        <vt:i4>362</vt:i4>
      </vt:variant>
      <vt:variant>
        <vt:i4>0</vt:i4>
      </vt:variant>
      <vt:variant>
        <vt:i4>5</vt:i4>
      </vt:variant>
      <vt:variant>
        <vt:lpwstr/>
      </vt:variant>
      <vt:variant>
        <vt:lpwstr>_Toc279584518</vt:lpwstr>
      </vt:variant>
      <vt:variant>
        <vt:i4>1048630</vt:i4>
      </vt:variant>
      <vt:variant>
        <vt:i4>356</vt:i4>
      </vt:variant>
      <vt:variant>
        <vt:i4>0</vt:i4>
      </vt:variant>
      <vt:variant>
        <vt:i4>5</vt:i4>
      </vt:variant>
      <vt:variant>
        <vt:lpwstr/>
      </vt:variant>
      <vt:variant>
        <vt:lpwstr>_Toc279584517</vt:lpwstr>
      </vt:variant>
      <vt:variant>
        <vt:i4>1048630</vt:i4>
      </vt:variant>
      <vt:variant>
        <vt:i4>350</vt:i4>
      </vt:variant>
      <vt:variant>
        <vt:i4>0</vt:i4>
      </vt:variant>
      <vt:variant>
        <vt:i4>5</vt:i4>
      </vt:variant>
      <vt:variant>
        <vt:lpwstr/>
      </vt:variant>
      <vt:variant>
        <vt:lpwstr>_Toc279584516</vt:lpwstr>
      </vt:variant>
      <vt:variant>
        <vt:i4>1048630</vt:i4>
      </vt:variant>
      <vt:variant>
        <vt:i4>344</vt:i4>
      </vt:variant>
      <vt:variant>
        <vt:i4>0</vt:i4>
      </vt:variant>
      <vt:variant>
        <vt:i4>5</vt:i4>
      </vt:variant>
      <vt:variant>
        <vt:lpwstr/>
      </vt:variant>
      <vt:variant>
        <vt:lpwstr>_Toc279584515</vt:lpwstr>
      </vt:variant>
      <vt:variant>
        <vt:i4>1048630</vt:i4>
      </vt:variant>
      <vt:variant>
        <vt:i4>338</vt:i4>
      </vt:variant>
      <vt:variant>
        <vt:i4>0</vt:i4>
      </vt:variant>
      <vt:variant>
        <vt:i4>5</vt:i4>
      </vt:variant>
      <vt:variant>
        <vt:lpwstr/>
      </vt:variant>
      <vt:variant>
        <vt:lpwstr>_Toc279584514</vt:lpwstr>
      </vt:variant>
      <vt:variant>
        <vt:i4>1048630</vt:i4>
      </vt:variant>
      <vt:variant>
        <vt:i4>332</vt:i4>
      </vt:variant>
      <vt:variant>
        <vt:i4>0</vt:i4>
      </vt:variant>
      <vt:variant>
        <vt:i4>5</vt:i4>
      </vt:variant>
      <vt:variant>
        <vt:lpwstr/>
      </vt:variant>
      <vt:variant>
        <vt:lpwstr>_Toc279584513</vt:lpwstr>
      </vt:variant>
      <vt:variant>
        <vt:i4>1048630</vt:i4>
      </vt:variant>
      <vt:variant>
        <vt:i4>326</vt:i4>
      </vt:variant>
      <vt:variant>
        <vt:i4>0</vt:i4>
      </vt:variant>
      <vt:variant>
        <vt:i4>5</vt:i4>
      </vt:variant>
      <vt:variant>
        <vt:lpwstr/>
      </vt:variant>
      <vt:variant>
        <vt:lpwstr>_Toc279584512</vt:lpwstr>
      </vt:variant>
      <vt:variant>
        <vt:i4>1048630</vt:i4>
      </vt:variant>
      <vt:variant>
        <vt:i4>320</vt:i4>
      </vt:variant>
      <vt:variant>
        <vt:i4>0</vt:i4>
      </vt:variant>
      <vt:variant>
        <vt:i4>5</vt:i4>
      </vt:variant>
      <vt:variant>
        <vt:lpwstr/>
      </vt:variant>
      <vt:variant>
        <vt:lpwstr>_Toc279584511</vt:lpwstr>
      </vt:variant>
      <vt:variant>
        <vt:i4>1048630</vt:i4>
      </vt:variant>
      <vt:variant>
        <vt:i4>314</vt:i4>
      </vt:variant>
      <vt:variant>
        <vt:i4>0</vt:i4>
      </vt:variant>
      <vt:variant>
        <vt:i4>5</vt:i4>
      </vt:variant>
      <vt:variant>
        <vt:lpwstr/>
      </vt:variant>
      <vt:variant>
        <vt:lpwstr>_Toc279584510</vt:lpwstr>
      </vt:variant>
      <vt:variant>
        <vt:i4>1114166</vt:i4>
      </vt:variant>
      <vt:variant>
        <vt:i4>308</vt:i4>
      </vt:variant>
      <vt:variant>
        <vt:i4>0</vt:i4>
      </vt:variant>
      <vt:variant>
        <vt:i4>5</vt:i4>
      </vt:variant>
      <vt:variant>
        <vt:lpwstr/>
      </vt:variant>
      <vt:variant>
        <vt:lpwstr>_Toc279584509</vt:lpwstr>
      </vt:variant>
      <vt:variant>
        <vt:i4>1114166</vt:i4>
      </vt:variant>
      <vt:variant>
        <vt:i4>302</vt:i4>
      </vt:variant>
      <vt:variant>
        <vt:i4>0</vt:i4>
      </vt:variant>
      <vt:variant>
        <vt:i4>5</vt:i4>
      </vt:variant>
      <vt:variant>
        <vt:lpwstr/>
      </vt:variant>
      <vt:variant>
        <vt:lpwstr>_Toc279584508</vt:lpwstr>
      </vt:variant>
      <vt:variant>
        <vt:i4>1114166</vt:i4>
      </vt:variant>
      <vt:variant>
        <vt:i4>296</vt:i4>
      </vt:variant>
      <vt:variant>
        <vt:i4>0</vt:i4>
      </vt:variant>
      <vt:variant>
        <vt:i4>5</vt:i4>
      </vt:variant>
      <vt:variant>
        <vt:lpwstr/>
      </vt:variant>
      <vt:variant>
        <vt:lpwstr>_Toc279584507</vt:lpwstr>
      </vt:variant>
      <vt:variant>
        <vt:i4>1114166</vt:i4>
      </vt:variant>
      <vt:variant>
        <vt:i4>290</vt:i4>
      </vt:variant>
      <vt:variant>
        <vt:i4>0</vt:i4>
      </vt:variant>
      <vt:variant>
        <vt:i4>5</vt:i4>
      </vt:variant>
      <vt:variant>
        <vt:lpwstr/>
      </vt:variant>
      <vt:variant>
        <vt:lpwstr>_Toc279584506</vt:lpwstr>
      </vt:variant>
      <vt:variant>
        <vt:i4>1114166</vt:i4>
      </vt:variant>
      <vt:variant>
        <vt:i4>284</vt:i4>
      </vt:variant>
      <vt:variant>
        <vt:i4>0</vt:i4>
      </vt:variant>
      <vt:variant>
        <vt:i4>5</vt:i4>
      </vt:variant>
      <vt:variant>
        <vt:lpwstr/>
      </vt:variant>
      <vt:variant>
        <vt:lpwstr>_Toc279584505</vt:lpwstr>
      </vt:variant>
      <vt:variant>
        <vt:i4>1114166</vt:i4>
      </vt:variant>
      <vt:variant>
        <vt:i4>278</vt:i4>
      </vt:variant>
      <vt:variant>
        <vt:i4>0</vt:i4>
      </vt:variant>
      <vt:variant>
        <vt:i4>5</vt:i4>
      </vt:variant>
      <vt:variant>
        <vt:lpwstr/>
      </vt:variant>
      <vt:variant>
        <vt:lpwstr>_Toc279584504</vt:lpwstr>
      </vt:variant>
      <vt:variant>
        <vt:i4>1114166</vt:i4>
      </vt:variant>
      <vt:variant>
        <vt:i4>272</vt:i4>
      </vt:variant>
      <vt:variant>
        <vt:i4>0</vt:i4>
      </vt:variant>
      <vt:variant>
        <vt:i4>5</vt:i4>
      </vt:variant>
      <vt:variant>
        <vt:lpwstr/>
      </vt:variant>
      <vt:variant>
        <vt:lpwstr>_Toc279584503</vt:lpwstr>
      </vt:variant>
      <vt:variant>
        <vt:i4>1114166</vt:i4>
      </vt:variant>
      <vt:variant>
        <vt:i4>266</vt:i4>
      </vt:variant>
      <vt:variant>
        <vt:i4>0</vt:i4>
      </vt:variant>
      <vt:variant>
        <vt:i4>5</vt:i4>
      </vt:variant>
      <vt:variant>
        <vt:lpwstr/>
      </vt:variant>
      <vt:variant>
        <vt:lpwstr>_Toc279584502</vt:lpwstr>
      </vt:variant>
      <vt:variant>
        <vt:i4>1572919</vt:i4>
      </vt:variant>
      <vt:variant>
        <vt:i4>260</vt:i4>
      </vt:variant>
      <vt:variant>
        <vt:i4>0</vt:i4>
      </vt:variant>
      <vt:variant>
        <vt:i4>5</vt:i4>
      </vt:variant>
      <vt:variant>
        <vt:lpwstr/>
      </vt:variant>
      <vt:variant>
        <vt:lpwstr>_Toc279584499</vt:lpwstr>
      </vt:variant>
      <vt:variant>
        <vt:i4>1572919</vt:i4>
      </vt:variant>
      <vt:variant>
        <vt:i4>254</vt:i4>
      </vt:variant>
      <vt:variant>
        <vt:i4>0</vt:i4>
      </vt:variant>
      <vt:variant>
        <vt:i4>5</vt:i4>
      </vt:variant>
      <vt:variant>
        <vt:lpwstr/>
      </vt:variant>
      <vt:variant>
        <vt:lpwstr>_Toc279584498</vt:lpwstr>
      </vt:variant>
      <vt:variant>
        <vt:i4>1572919</vt:i4>
      </vt:variant>
      <vt:variant>
        <vt:i4>248</vt:i4>
      </vt:variant>
      <vt:variant>
        <vt:i4>0</vt:i4>
      </vt:variant>
      <vt:variant>
        <vt:i4>5</vt:i4>
      </vt:variant>
      <vt:variant>
        <vt:lpwstr/>
      </vt:variant>
      <vt:variant>
        <vt:lpwstr>_Toc279584497</vt:lpwstr>
      </vt:variant>
      <vt:variant>
        <vt:i4>1572919</vt:i4>
      </vt:variant>
      <vt:variant>
        <vt:i4>242</vt:i4>
      </vt:variant>
      <vt:variant>
        <vt:i4>0</vt:i4>
      </vt:variant>
      <vt:variant>
        <vt:i4>5</vt:i4>
      </vt:variant>
      <vt:variant>
        <vt:lpwstr/>
      </vt:variant>
      <vt:variant>
        <vt:lpwstr>_Toc279584496</vt:lpwstr>
      </vt:variant>
      <vt:variant>
        <vt:i4>1572919</vt:i4>
      </vt:variant>
      <vt:variant>
        <vt:i4>236</vt:i4>
      </vt:variant>
      <vt:variant>
        <vt:i4>0</vt:i4>
      </vt:variant>
      <vt:variant>
        <vt:i4>5</vt:i4>
      </vt:variant>
      <vt:variant>
        <vt:lpwstr/>
      </vt:variant>
      <vt:variant>
        <vt:lpwstr>_Toc279584495</vt:lpwstr>
      </vt:variant>
      <vt:variant>
        <vt:i4>1572919</vt:i4>
      </vt:variant>
      <vt:variant>
        <vt:i4>230</vt:i4>
      </vt:variant>
      <vt:variant>
        <vt:i4>0</vt:i4>
      </vt:variant>
      <vt:variant>
        <vt:i4>5</vt:i4>
      </vt:variant>
      <vt:variant>
        <vt:lpwstr/>
      </vt:variant>
      <vt:variant>
        <vt:lpwstr>_Toc279584494</vt:lpwstr>
      </vt:variant>
      <vt:variant>
        <vt:i4>1572919</vt:i4>
      </vt:variant>
      <vt:variant>
        <vt:i4>224</vt:i4>
      </vt:variant>
      <vt:variant>
        <vt:i4>0</vt:i4>
      </vt:variant>
      <vt:variant>
        <vt:i4>5</vt:i4>
      </vt:variant>
      <vt:variant>
        <vt:lpwstr/>
      </vt:variant>
      <vt:variant>
        <vt:lpwstr>_Toc279584493</vt:lpwstr>
      </vt:variant>
      <vt:variant>
        <vt:i4>1572919</vt:i4>
      </vt:variant>
      <vt:variant>
        <vt:i4>218</vt:i4>
      </vt:variant>
      <vt:variant>
        <vt:i4>0</vt:i4>
      </vt:variant>
      <vt:variant>
        <vt:i4>5</vt:i4>
      </vt:variant>
      <vt:variant>
        <vt:lpwstr/>
      </vt:variant>
      <vt:variant>
        <vt:lpwstr>_Toc279584492</vt:lpwstr>
      </vt:variant>
      <vt:variant>
        <vt:i4>1572919</vt:i4>
      </vt:variant>
      <vt:variant>
        <vt:i4>212</vt:i4>
      </vt:variant>
      <vt:variant>
        <vt:i4>0</vt:i4>
      </vt:variant>
      <vt:variant>
        <vt:i4>5</vt:i4>
      </vt:variant>
      <vt:variant>
        <vt:lpwstr/>
      </vt:variant>
      <vt:variant>
        <vt:lpwstr>_Toc279584491</vt:lpwstr>
      </vt:variant>
      <vt:variant>
        <vt:i4>1572919</vt:i4>
      </vt:variant>
      <vt:variant>
        <vt:i4>206</vt:i4>
      </vt:variant>
      <vt:variant>
        <vt:i4>0</vt:i4>
      </vt:variant>
      <vt:variant>
        <vt:i4>5</vt:i4>
      </vt:variant>
      <vt:variant>
        <vt:lpwstr/>
      </vt:variant>
      <vt:variant>
        <vt:lpwstr>_Toc279584490</vt:lpwstr>
      </vt:variant>
      <vt:variant>
        <vt:i4>1638455</vt:i4>
      </vt:variant>
      <vt:variant>
        <vt:i4>200</vt:i4>
      </vt:variant>
      <vt:variant>
        <vt:i4>0</vt:i4>
      </vt:variant>
      <vt:variant>
        <vt:i4>5</vt:i4>
      </vt:variant>
      <vt:variant>
        <vt:lpwstr/>
      </vt:variant>
      <vt:variant>
        <vt:lpwstr>_Toc279584489</vt:lpwstr>
      </vt:variant>
      <vt:variant>
        <vt:i4>1638455</vt:i4>
      </vt:variant>
      <vt:variant>
        <vt:i4>194</vt:i4>
      </vt:variant>
      <vt:variant>
        <vt:i4>0</vt:i4>
      </vt:variant>
      <vt:variant>
        <vt:i4>5</vt:i4>
      </vt:variant>
      <vt:variant>
        <vt:lpwstr/>
      </vt:variant>
      <vt:variant>
        <vt:lpwstr>_Toc279584488</vt:lpwstr>
      </vt:variant>
      <vt:variant>
        <vt:i4>1638455</vt:i4>
      </vt:variant>
      <vt:variant>
        <vt:i4>188</vt:i4>
      </vt:variant>
      <vt:variant>
        <vt:i4>0</vt:i4>
      </vt:variant>
      <vt:variant>
        <vt:i4>5</vt:i4>
      </vt:variant>
      <vt:variant>
        <vt:lpwstr/>
      </vt:variant>
      <vt:variant>
        <vt:lpwstr>_Toc279584487</vt:lpwstr>
      </vt:variant>
      <vt:variant>
        <vt:i4>1638455</vt:i4>
      </vt:variant>
      <vt:variant>
        <vt:i4>182</vt:i4>
      </vt:variant>
      <vt:variant>
        <vt:i4>0</vt:i4>
      </vt:variant>
      <vt:variant>
        <vt:i4>5</vt:i4>
      </vt:variant>
      <vt:variant>
        <vt:lpwstr/>
      </vt:variant>
      <vt:variant>
        <vt:lpwstr>_Toc279584486</vt:lpwstr>
      </vt:variant>
      <vt:variant>
        <vt:i4>1638455</vt:i4>
      </vt:variant>
      <vt:variant>
        <vt:i4>176</vt:i4>
      </vt:variant>
      <vt:variant>
        <vt:i4>0</vt:i4>
      </vt:variant>
      <vt:variant>
        <vt:i4>5</vt:i4>
      </vt:variant>
      <vt:variant>
        <vt:lpwstr/>
      </vt:variant>
      <vt:variant>
        <vt:lpwstr>_Toc279584485</vt:lpwstr>
      </vt:variant>
      <vt:variant>
        <vt:i4>1638455</vt:i4>
      </vt:variant>
      <vt:variant>
        <vt:i4>170</vt:i4>
      </vt:variant>
      <vt:variant>
        <vt:i4>0</vt:i4>
      </vt:variant>
      <vt:variant>
        <vt:i4>5</vt:i4>
      </vt:variant>
      <vt:variant>
        <vt:lpwstr/>
      </vt:variant>
      <vt:variant>
        <vt:lpwstr>_Toc279584484</vt:lpwstr>
      </vt:variant>
      <vt:variant>
        <vt:i4>1638455</vt:i4>
      </vt:variant>
      <vt:variant>
        <vt:i4>167</vt:i4>
      </vt:variant>
      <vt:variant>
        <vt:i4>0</vt:i4>
      </vt:variant>
      <vt:variant>
        <vt:i4>5</vt:i4>
      </vt:variant>
      <vt:variant>
        <vt:lpwstr/>
      </vt:variant>
      <vt:variant>
        <vt:lpwstr>_Toc279584483</vt:lpwstr>
      </vt:variant>
      <vt:variant>
        <vt:i4>1638455</vt:i4>
      </vt:variant>
      <vt:variant>
        <vt:i4>161</vt:i4>
      </vt:variant>
      <vt:variant>
        <vt:i4>0</vt:i4>
      </vt:variant>
      <vt:variant>
        <vt:i4>5</vt:i4>
      </vt:variant>
      <vt:variant>
        <vt:lpwstr/>
      </vt:variant>
      <vt:variant>
        <vt:lpwstr>_Toc279584482</vt:lpwstr>
      </vt:variant>
      <vt:variant>
        <vt:i4>1638455</vt:i4>
      </vt:variant>
      <vt:variant>
        <vt:i4>155</vt:i4>
      </vt:variant>
      <vt:variant>
        <vt:i4>0</vt:i4>
      </vt:variant>
      <vt:variant>
        <vt:i4>5</vt:i4>
      </vt:variant>
      <vt:variant>
        <vt:lpwstr/>
      </vt:variant>
      <vt:variant>
        <vt:lpwstr>_Toc279584481</vt:lpwstr>
      </vt:variant>
      <vt:variant>
        <vt:i4>1638455</vt:i4>
      </vt:variant>
      <vt:variant>
        <vt:i4>149</vt:i4>
      </vt:variant>
      <vt:variant>
        <vt:i4>0</vt:i4>
      </vt:variant>
      <vt:variant>
        <vt:i4>5</vt:i4>
      </vt:variant>
      <vt:variant>
        <vt:lpwstr/>
      </vt:variant>
      <vt:variant>
        <vt:lpwstr>_Toc279584480</vt:lpwstr>
      </vt:variant>
      <vt:variant>
        <vt:i4>1441847</vt:i4>
      </vt:variant>
      <vt:variant>
        <vt:i4>143</vt:i4>
      </vt:variant>
      <vt:variant>
        <vt:i4>0</vt:i4>
      </vt:variant>
      <vt:variant>
        <vt:i4>5</vt:i4>
      </vt:variant>
      <vt:variant>
        <vt:lpwstr/>
      </vt:variant>
      <vt:variant>
        <vt:lpwstr>_Toc279584479</vt:lpwstr>
      </vt:variant>
      <vt:variant>
        <vt:i4>1441847</vt:i4>
      </vt:variant>
      <vt:variant>
        <vt:i4>137</vt:i4>
      </vt:variant>
      <vt:variant>
        <vt:i4>0</vt:i4>
      </vt:variant>
      <vt:variant>
        <vt:i4>5</vt:i4>
      </vt:variant>
      <vt:variant>
        <vt:lpwstr/>
      </vt:variant>
      <vt:variant>
        <vt:lpwstr>_Toc279584478</vt:lpwstr>
      </vt:variant>
      <vt:variant>
        <vt:i4>1441847</vt:i4>
      </vt:variant>
      <vt:variant>
        <vt:i4>131</vt:i4>
      </vt:variant>
      <vt:variant>
        <vt:i4>0</vt:i4>
      </vt:variant>
      <vt:variant>
        <vt:i4>5</vt:i4>
      </vt:variant>
      <vt:variant>
        <vt:lpwstr/>
      </vt:variant>
      <vt:variant>
        <vt:lpwstr>_Toc279584477</vt:lpwstr>
      </vt:variant>
      <vt:variant>
        <vt:i4>1441847</vt:i4>
      </vt:variant>
      <vt:variant>
        <vt:i4>125</vt:i4>
      </vt:variant>
      <vt:variant>
        <vt:i4>0</vt:i4>
      </vt:variant>
      <vt:variant>
        <vt:i4>5</vt:i4>
      </vt:variant>
      <vt:variant>
        <vt:lpwstr/>
      </vt:variant>
      <vt:variant>
        <vt:lpwstr>_Toc279584476</vt:lpwstr>
      </vt:variant>
      <vt:variant>
        <vt:i4>1441847</vt:i4>
      </vt:variant>
      <vt:variant>
        <vt:i4>119</vt:i4>
      </vt:variant>
      <vt:variant>
        <vt:i4>0</vt:i4>
      </vt:variant>
      <vt:variant>
        <vt:i4>5</vt:i4>
      </vt:variant>
      <vt:variant>
        <vt:lpwstr/>
      </vt:variant>
      <vt:variant>
        <vt:lpwstr>_Toc279584475</vt:lpwstr>
      </vt:variant>
      <vt:variant>
        <vt:i4>1441847</vt:i4>
      </vt:variant>
      <vt:variant>
        <vt:i4>113</vt:i4>
      </vt:variant>
      <vt:variant>
        <vt:i4>0</vt:i4>
      </vt:variant>
      <vt:variant>
        <vt:i4>5</vt:i4>
      </vt:variant>
      <vt:variant>
        <vt:lpwstr/>
      </vt:variant>
      <vt:variant>
        <vt:lpwstr>_Toc279584474</vt:lpwstr>
      </vt:variant>
      <vt:variant>
        <vt:i4>1441847</vt:i4>
      </vt:variant>
      <vt:variant>
        <vt:i4>107</vt:i4>
      </vt:variant>
      <vt:variant>
        <vt:i4>0</vt:i4>
      </vt:variant>
      <vt:variant>
        <vt:i4>5</vt:i4>
      </vt:variant>
      <vt:variant>
        <vt:lpwstr/>
      </vt:variant>
      <vt:variant>
        <vt:lpwstr>_Toc279584473</vt:lpwstr>
      </vt:variant>
      <vt:variant>
        <vt:i4>1441847</vt:i4>
      </vt:variant>
      <vt:variant>
        <vt:i4>101</vt:i4>
      </vt:variant>
      <vt:variant>
        <vt:i4>0</vt:i4>
      </vt:variant>
      <vt:variant>
        <vt:i4>5</vt:i4>
      </vt:variant>
      <vt:variant>
        <vt:lpwstr/>
      </vt:variant>
      <vt:variant>
        <vt:lpwstr>_Toc279584472</vt:lpwstr>
      </vt:variant>
      <vt:variant>
        <vt:i4>1441847</vt:i4>
      </vt:variant>
      <vt:variant>
        <vt:i4>95</vt:i4>
      </vt:variant>
      <vt:variant>
        <vt:i4>0</vt:i4>
      </vt:variant>
      <vt:variant>
        <vt:i4>5</vt:i4>
      </vt:variant>
      <vt:variant>
        <vt:lpwstr/>
      </vt:variant>
      <vt:variant>
        <vt:lpwstr>_Toc279584471</vt:lpwstr>
      </vt:variant>
      <vt:variant>
        <vt:i4>1441847</vt:i4>
      </vt:variant>
      <vt:variant>
        <vt:i4>92</vt:i4>
      </vt:variant>
      <vt:variant>
        <vt:i4>0</vt:i4>
      </vt:variant>
      <vt:variant>
        <vt:i4>5</vt:i4>
      </vt:variant>
      <vt:variant>
        <vt:lpwstr/>
      </vt:variant>
      <vt:variant>
        <vt:lpwstr>_Toc279584470</vt:lpwstr>
      </vt:variant>
      <vt:variant>
        <vt:i4>1507383</vt:i4>
      </vt:variant>
      <vt:variant>
        <vt:i4>89</vt:i4>
      </vt:variant>
      <vt:variant>
        <vt:i4>0</vt:i4>
      </vt:variant>
      <vt:variant>
        <vt:i4>5</vt:i4>
      </vt:variant>
      <vt:variant>
        <vt:lpwstr/>
      </vt:variant>
      <vt:variant>
        <vt:lpwstr>_Toc279584469</vt:lpwstr>
      </vt:variant>
      <vt:variant>
        <vt:i4>1507383</vt:i4>
      </vt:variant>
      <vt:variant>
        <vt:i4>86</vt:i4>
      </vt:variant>
      <vt:variant>
        <vt:i4>0</vt:i4>
      </vt:variant>
      <vt:variant>
        <vt:i4>5</vt:i4>
      </vt:variant>
      <vt:variant>
        <vt:lpwstr/>
      </vt:variant>
      <vt:variant>
        <vt:lpwstr>_Toc279584468</vt:lpwstr>
      </vt:variant>
      <vt:variant>
        <vt:i4>1507383</vt:i4>
      </vt:variant>
      <vt:variant>
        <vt:i4>80</vt:i4>
      </vt:variant>
      <vt:variant>
        <vt:i4>0</vt:i4>
      </vt:variant>
      <vt:variant>
        <vt:i4>5</vt:i4>
      </vt:variant>
      <vt:variant>
        <vt:lpwstr/>
      </vt:variant>
      <vt:variant>
        <vt:lpwstr>_Toc279584467</vt:lpwstr>
      </vt:variant>
      <vt:variant>
        <vt:i4>1507383</vt:i4>
      </vt:variant>
      <vt:variant>
        <vt:i4>74</vt:i4>
      </vt:variant>
      <vt:variant>
        <vt:i4>0</vt:i4>
      </vt:variant>
      <vt:variant>
        <vt:i4>5</vt:i4>
      </vt:variant>
      <vt:variant>
        <vt:lpwstr/>
      </vt:variant>
      <vt:variant>
        <vt:lpwstr>_Toc279584466</vt:lpwstr>
      </vt:variant>
      <vt:variant>
        <vt:i4>1507383</vt:i4>
      </vt:variant>
      <vt:variant>
        <vt:i4>68</vt:i4>
      </vt:variant>
      <vt:variant>
        <vt:i4>0</vt:i4>
      </vt:variant>
      <vt:variant>
        <vt:i4>5</vt:i4>
      </vt:variant>
      <vt:variant>
        <vt:lpwstr/>
      </vt:variant>
      <vt:variant>
        <vt:lpwstr>_Toc279584465</vt:lpwstr>
      </vt:variant>
      <vt:variant>
        <vt:i4>1507383</vt:i4>
      </vt:variant>
      <vt:variant>
        <vt:i4>62</vt:i4>
      </vt:variant>
      <vt:variant>
        <vt:i4>0</vt:i4>
      </vt:variant>
      <vt:variant>
        <vt:i4>5</vt:i4>
      </vt:variant>
      <vt:variant>
        <vt:lpwstr/>
      </vt:variant>
      <vt:variant>
        <vt:lpwstr>_Toc279584464</vt:lpwstr>
      </vt:variant>
      <vt:variant>
        <vt:i4>1507383</vt:i4>
      </vt:variant>
      <vt:variant>
        <vt:i4>56</vt:i4>
      </vt:variant>
      <vt:variant>
        <vt:i4>0</vt:i4>
      </vt:variant>
      <vt:variant>
        <vt:i4>5</vt:i4>
      </vt:variant>
      <vt:variant>
        <vt:lpwstr/>
      </vt:variant>
      <vt:variant>
        <vt:lpwstr>_Toc279584463</vt:lpwstr>
      </vt:variant>
      <vt:variant>
        <vt:i4>1507383</vt:i4>
      </vt:variant>
      <vt:variant>
        <vt:i4>50</vt:i4>
      </vt:variant>
      <vt:variant>
        <vt:i4>0</vt:i4>
      </vt:variant>
      <vt:variant>
        <vt:i4>5</vt:i4>
      </vt:variant>
      <vt:variant>
        <vt:lpwstr/>
      </vt:variant>
      <vt:variant>
        <vt:lpwstr>_Toc279584462</vt:lpwstr>
      </vt:variant>
      <vt:variant>
        <vt:i4>1507383</vt:i4>
      </vt:variant>
      <vt:variant>
        <vt:i4>44</vt:i4>
      </vt:variant>
      <vt:variant>
        <vt:i4>0</vt:i4>
      </vt:variant>
      <vt:variant>
        <vt:i4>5</vt:i4>
      </vt:variant>
      <vt:variant>
        <vt:lpwstr/>
      </vt:variant>
      <vt:variant>
        <vt:lpwstr>_Toc279584461</vt:lpwstr>
      </vt:variant>
      <vt:variant>
        <vt:i4>1507383</vt:i4>
      </vt:variant>
      <vt:variant>
        <vt:i4>38</vt:i4>
      </vt:variant>
      <vt:variant>
        <vt:i4>0</vt:i4>
      </vt:variant>
      <vt:variant>
        <vt:i4>5</vt:i4>
      </vt:variant>
      <vt:variant>
        <vt:lpwstr/>
      </vt:variant>
      <vt:variant>
        <vt:lpwstr>_Toc279584460</vt:lpwstr>
      </vt:variant>
      <vt:variant>
        <vt:i4>1310775</vt:i4>
      </vt:variant>
      <vt:variant>
        <vt:i4>32</vt:i4>
      </vt:variant>
      <vt:variant>
        <vt:i4>0</vt:i4>
      </vt:variant>
      <vt:variant>
        <vt:i4>5</vt:i4>
      </vt:variant>
      <vt:variant>
        <vt:lpwstr/>
      </vt:variant>
      <vt:variant>
        <vt:lpwstr>_Toc279584459</vt:lpwstr>
      </vt:variant>
      <vt:variant>
        <vt:i4>1310775</vt:i4>
      </vt:variant>
      <vt:variant>
        <vt:i4>26</vt:i4>
      </vt:variant>
      <vt:variant>
        <vt:i4>0</vt:i4>
      </vt:variant>
      <vt:variant>
        <vt:i4>5</vt:i4>
      </vt:variant>
      <vt:variant>
        <vt:lpwstr/>
      </vt:variant>
      <vt:variant>
        <vt:lpwstr>_Toc279584458</vt:lpwstr>
      </vt:variant>
      <vt:variant>
        <vt:i4>1310775</vt:i4>
      </vt:variant>
      <vt:variant>
        <vt:i4>20</vt:i4>
      </vt:variant>
      <vt:variant>
        <vt:i4>0</vt:i4>
      </vt:variant>
      <vt:variant>
        <vt:i4>5</vt:i4>
      </vt:variant>
      <vt:variant>
        <vt:lpwstr/>
      </vt:variant>
      <vt:variant>
        <vt:lpwstr>_Toc279584457</vt:lpwstr>
      </vt:variant>
      <vt:variant>
        <vt:i4>1310775</vt:i4>
      </vt:variant>
      <vt:variant>
        <vt:i4>14</vt:i4>
      </vt:variant>
      <vt:variant>
        <vt:i4>0</vt:i4>
      </vt:variant>
      <vt:variant>
        <vt:i4>5</vt:i4>
      </vt:variant>
      <vt:variant>
        <vt:lpwstr/>
      </vt:variant>
      <vt:variant>
        <vt:lpwstr>_Toc279584456</vt:lpwstr>
      </vt:variant>
      <vt:variant>
        <vt:i4>1310775</vt:i4>
      </vt:variant>
      <vt:variant>
        <vt:i4>8</vt:i4>
      </vt:variant>
      <vt:variant>
        <vt:i4>0</vt:i4>
      </vt:variant>
      <vt:variant>
        <vt:i4>5</vt:i4>
      </vt:variant>
      <vt:variant>
        <vt:lpwstr/>
      </vt:variant>
      <vt:variant>
        <vt:lpwstr>_Toc279584455</vt:lpwstr>
      </vt:variant>
      <vt:variant>
        <vt:i4>1310775</vt:i4>
      </vt:variant>
      <vt:variant>
        <vt:i4>2</vt:i4>
      </vt:variant>
      <vt:variant>
        <vt:i4>0</vt:i4>
      </vt:variant>
      <vt:variant>
        <vt:i4>5</vt:i4>
      </vt:variant>
      <vt:variant>
        <vt:lpwstr/>
      </vt:variant>
      <vt:variant>
        <vt:lpwstr>_Toc279584454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Laurent Gemignani</cp:lastModifiedBy>
  <cp:revision>17</cp:revision>
  <cp:lastPrinted>2013-09-23T17:13:00Z</cp:lastPrinted>
  <dcterms:created xsi:type="dcterms:W3CDTF">2012-07-02T22:31:00Z</dcterms:created>
  <dcterms:modified xsi:type="dcterms:W3CDTF">2015-01-14T16:47:00Z</dcterms:modified>
</cp:coreProperties>
</file>